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65B" w:rsidRPr="00A7442C" w:rsidRDefault="00D1665B" w:rsidP="00E17187">
      <w:pPr>
        <w:pStyle w:val="1"/>
        <w:rPr>
          <w:sz w:val="28"/>
          <w:szCs w:val="28"/>
        </w:rPr>
      </w:pPr>
      <w:r w:rsidRPr="00A7442C">
        <w:rPr>
          <w:sz w:val="28"/>
          <w:szCs w:val="28"/>
        </w:rPr>
        <w:t>СОВЕТ ДЕПУТАТОВ МУНИЦ</w:t>
      </w:r>
      <w:r>
        <w:rPr>
          <w:sz w:val="28"/>
          <w:szCs w:val="28"/>
        </w:rPr>
        <w:t>И</w:t>
      </w:r>
      <w:r w:rsidRPr="00A7442C">
        <w:rPr>
          <w:sz w:val="28"/>
          <w:szCs w:val="28"/>
        </w:rPr>
        <w:t>ПАЛЬНОГО ОБРАЗОВАНИЯ «МУХОРШИБИРСКИЙ РАЙОН»</w:t>
      </w:r>
    </w:p>
    <w:p w:rsidR="00D1665B" w:rsidRDefault="00D1665B" w:rsidP="00E17187"/>
    <w:p w:rsidR="00D1665B" w:rsidRDefault="00D1665B" w:rsidP="00E17187"/>
    <w:p w:rsidR="00D1665B" w:rsidRDefault="00D1665B" w:rsidP="00E17187">
      <w:pPr>
        <w:pStyle w:val="2"/>
      </w:pPr>
      <w:r>
        <w:t>Р Е Ш Е Н И Е</w:t>
      </w:r>
    </w:p>
    <w:p w:rsidR="00D1665B" w:rsidRDefault="00D1665B" w:rsidP="00E17187"/>
    <w:p w:rsidR="00D1665B" w:rsidRDefault="00D1665B" w:rsidP="00E17187"/>
    <w:p w:rsidR="00D1665B" w:rsidRPr="00027E97" w:rsidRDefault="006D7D94" w:rsidP="00E17187">
      <w:pPr>
        <w:rPr>
          <w:sz w:val="24"/>
          <w:szCs w:val="24"/>
          <w:u w:val="single"/>
        </w:rPr>
      </w:pPr>
      <w:r>
        <w:rPr>
          <w:sz w:val="24"/>
          <w:szCs w:val="24"/>
          <w:u w:val="single"/>
        </w:rPr>
        <w:t>о</w:t>
      </w:r>
      <w:r w:rsidR="00D1665B" w:rsidRPr="00E17187">
        <w:rPr>
          <w:sz w:val="24"/>
          <w:szCs w:val="24"/>
          <w:u w:val="single"/>
        </w:rPr>
        <w:t>т</w:t>
      </w:r>
      <w:r w:rsidR="00C5271D" w:rsidRPr="0025527D">
        <w:rPr>
          <w:sz w:val="24"/>
          <w:szCs w:val="24"/>
          <w:u w:val="single"/>
        </w:rPr>
        <w:t xml:space="preserve"> </w:t>
      </w:r>
      <w:r w:rsidR="008A65E3">
        <w:rPr>
          <w:sz w:val="24"/>
          <w:szCs w:val="24"/>
          <w:u w:val="single"/>
        </w:rPr>
        <w:t>«</w:t>
      </w:r>
      <w:r w:rsidR="00142311">
        <w:rPr>
          <w:sz w:val="24"/>
          <w:szCs w:val="24"/>
          <w:u w:val="single"/>
        </w:rPr>
        <w:t>24</w:t>
      </w:r>
      <w:r w:rsidR="008A65E3">
        <w:rPr>
          <w:sz w:val="24"/>
          <w:szCs w:val="24"/>
          <w:u w:val="single"/>
        </w:rPr>
        <w:t xml:space="preserve">» </w:t>
      </w:r>
      <w:r w:rsidR="00142311">
        <w:rPr>
          <w:sz w:val="24"/>
          <w:szCs w:val="24"/>
          <w:u w:val="single"/>
        </w:rPr>
        <w:t>де</w:t>
      </w:r>
      <w:r w:rsidR="008A65E3">
        <w:rPr>
          <w:sz w:val="24"/>
          <w:szCs w:val="24"/>
          <w:u w:val="single"/>
        </w:rPr>
        <w:t>к</w:t>
      </w:r>
      <w:r w:rsidR="00142311">
        <w:rPr>
          <w:sz w:val="24"/>
          <w:szCs w:val="24"/>
          <w:u w:val="single"/>
        </w:rPr>
        <w:t>а</w:t>
      </w:r>
      <w:r w:rsidR="008A65E3">
        <w:rPr>
          <w:sz w:val="24"/>
          <w:szCs w:val="24"/>
          <w:u w:val="single"/>
        </w:rPr>
        <w:t>бря</w:t>
      </w:r>
      <w:r w:rsidR="00027E97">
        <w:rPr>
          <w:sz w:val="24"/>
          <w:szCs w:val="24"/>
          <w:u w:val="single"/>
        </w:rPr>
        <w:t xml:space="preserve"> </w:t>
      </w:r>
      <w:r w:rsidR="003E327B">
        <w:rPr>
          <w:sz w:val="24"/>
          <w:szCs w:val="24"/>
          <w:u w:val="single"/>
        </w:rPr>
        <w:t>2015</w:t>
      </w:r>
      <w:r w:rsidR="00684CB1">
        <w:rPr>
          <w:sz w:val="24"/>
          <w:szCs w:val="24"/>
          <w:u w:val="single"/>
        </w:rPr>
        <w:t xml:space="preserve"> </w:t>
      </w:r>
      <w:r>
        <w:rPr>
          <w:sz w:val="24"/>
          <w:szCs w:val="24"/>
          <w:u w:val="single"/>
        </w:rPr>
        <w:t>г.</w:t>
      </w:r>
      <w:r w:rsidR="00D1665B" w:rsidRPr="00E17187">
        <w:rPr>
          <w:sz w:val="24"/>
          <w:szCs w:val="24"/>
          <w:u w:val="single"/>
        </w:rPr>
        <w:t xml:space="preserve"> </w:t>
      </w:r>
      <w:r w:rsidR="00D1665B" w:rsidRPr="00E17187">
        <w:rPr>
          <w:sz w:val="24"/>
          <w:szCs w:val="24"/>
        </w:rPr>
        <w:t xml:space="preserve">                                     № </w:t>
      </w:r>
      <w:r w:rsidR="00E51987">
        <w:rPr>
          <w:sz w:val="24"/>
          <w:szCs w:val="24"/>
        </w:rPr>
        <w:t>63</w:t>
      </w:r>
      <w:r w:rsidR="00D1665B" w:rsidRPr="00E17187">
        <w:rPr>
          <w:sz w:val="24"/>
          <w:szCs w:val="24"/>
        </w:rPr>
        <w:t xml:space="preserve">            </w:t>
      </w:r>
    </w:p>
    <w:p w:rsidR="00D1665B" w:rsidRPr="00E17187" w:rsidRDefault="00D1665B" w:rsidP="00E17187">
      <w:pPr>
        <w:rPr>
          <w:sz w:val="24"/>
          <w:szCs w:val="24"/>
        </w:rPr>
      </w:pPr>
      <w:r w:rsidRPr="00E17187">
        <w:rPr>
          <w:sz w:val="24"/>
          <w:szCs w:val="24"/>
        </w:rPr>
        <w:t>с. Мухоршибирь</w:t>
      </w:r>
    </w:p>
    <w:p w:rsidR="00D1665B" w:rsidRPr="004025B1" w:rsidRDefault="00D1665B" w:rsidP="00E17187">
      <w:pPr>
        <w:jc w:val="both"/>
        <w:rPr>
          <w:b/>
          <w:bCs/>
          <w:sz w:val="26"/>
          <w:szCs w:val="26"/>
        </w:rPr>
      </w:pPr>
    </w:p>
    <w:p w:rsidR="00D1665B" w:rsidRPr="00B60700" w:rsidRDefault="00D1665B" w:rsidP="00E17187">
      <w:pPr>
        <w:jc w:val="both"/>
        <w:rPr>
          <w:b/>
          <w:bCs/>
          <w:sz w:val="24"/>
          <w:szCs w:val="24"/>
        </w:rPr>
      </w:pPr>
      <w:r w:rsidRPr="00B60700">
        <w:rPr>
          <w:b/>
          <w:bCs/>
          <w:sz w:val="24"/>
          <w:szCs w:val="24"/>
        </w:rPr>
        <w:t xml:space="preserve">О внесении изменений в решение </w:t>
      </w:r>
    </w:p>
    <w:p w:rsidR="00D1665B" w:rsidRPr="00B60700" w:rsidRDefault="00D1665B" w:rsidP="00E17187">
      <w:pPr>
        <w:rPr>
          <w:b/>
          <w:bCs/>
          <w:sz w:val="24"/>
          <w:szCs w:val="24"/>
        </w:rPr>
      </w:pPr>
      <w:r w:rsidRPr="00B60700">
        <w:rPr>
          <w:b/>
          <w:bCs/>
          <w:sz w:val="24"/>
          <w:szCs w:val="24"/>
        </w:rPr>
        <w:t>«О районном бюджете на 201</w:t>
      </w:r>
      <w:r w:rsidR="00C5271D" w:rsidRPr="00B60700">
        <w:rPr>
          <w:b/>
          <w:bCs/>
          <w:sz w:val="24"/>
          <w:szCs w:val="24"/>
        </w:rPr>
        <w:t>5</w:t>
      </w:r>
      <w:r w:rsidRPr="00B60700">
        <w:rPr>
          <w:b/>
          <w:bCs/>
          <w:sz w:val="24"/>
          <w:szCs w:val="24"/>
        </w:rPr>
        <w:t xml:space="preserve"> год и </w:t>
      </w:r>
    </w:p>
    <w:p w:rsidR="00D1665B" w:rsidRPr="00B60700" w:rsidRDefault="00D1665B" w:rsidP="00E17187">
      <w:pPr>
        <w:rPr>
          <w:b/>
          <w:bCs/>
          <w:sz w:val="24"/>
          <w:szCs w:val="24"/>
        </w:rPr>
      </w:pPr>
      <w:r w:rsidRPr="00B60700">
        <w:rPr>
          <w:b/>
          <w:bCs/>
          <w:sz w:val="24"/>
          <w:szCs w:val="24"/>
        </w:rPr>
        <w:t>на плановый период 201</w:t>
      </w:r>
      <w:r w:rsidR="00C5271D" w:rsidRPr="00B60700">
        <w:rPr>
          <w:b/>
          <w:bCs/>
          <w:sz w:val="24"/>
          <w:szCs w:val="24"/>
        </w:rPr>
        <w:t>6</w:t>
      </w:r>
      <w:r w:rsidRPr="00B60700">
        <w:rPr>
          <w:b/>
          <w:bCs/>
          <w:sz w:val="24"/>
          <w:szCs w:val="24"/>
        </w:rPr>
        <w:t xml:space="preserve"> и 201</w:t>
      </w:r>
      <w:r w:rsidR="00C5271D" w:rsidRPr="00B60700">
        <w:rPr>
          <w:b/>
          <w:bCs/>
          <w:sz w:val="24"/>
          <w:szCs w:val="24"/>
        </w:rPr>
        <w:t>7</w:t>
      </w:r>
      <w:r w:rsidRPr="00B60700">
        <w:rPr>
          <w:b/>
          <w:bCs/>
          <w:sz w:val="24"/>
          <w:szCs w:val="24"/>
        </w:rPr>
        <w:t xml:space="preserve"> годов»</w:t>
      </w:r>
    </w:p>
    <w:p w:rsidR="00D1665B" w:rsidRPr="00B80504" w:rsidRDefault="00D1665B" w:rsidP="00E17187">
      <w:pPr>
        <w:pStyle w:val="ac"/>
        <w:jc w:val="both"/>
      </w:pPr>
    </w:p>
    <w:p w:rsidR="00D1665B" w:rsidRDefault="00D1665B" w:rsidP="00E17187">
      <w:pPr>
        <w:jc w:val="both"/>
        <w:rPr>
          <w:sz w:val="24"/>
          <w:szCs w:val="24"/>
        </w:rPr>
      </w:pPr>
      <w:r w:rsidRPr="00E17187">
        <w:rPr>
          <w:sz w:val="24"/>
          <w:szCs w:val="24"/>
        </w:rPr>
        <w:t xml:space="preserve">Внести в </w:t>
      </w:r>
      <w:r w:rsidR="00CA5B13">
        <w:rPr>
          <w:sz w:val="24"/>
          <w:szCs w:val="24"/>
        </w:rPr>
        <w:t>Р</w:t>
      </w:r>
      <w:r w:rsidRPr="00E17187">
        <w:rPr>
          <w:sz w:val="24"/>
          <w:szCs w:val="24"/>
        </w:rPr>
        <w:t xml:space="preserve">ешение </w:t>
      </w:r>
      <w:r w:rsidR="00CA5B13">
        <w:rPr>
          <w:sz w:val="24"/>
          <w:szCs w:val="24"/>
        </w:rPr>
        <w:t xml:space="preserve">Совета депутатов муниципального образования «Мухоршибирский район» </w:t>
      </w:r>
      <w:r w:rsidRPr="00E17187">
        <w:rPr>
          <w:sz w:val="24"/>
          <w:szCs w:val="24"/>
        </w:rPr>
        <w:t xml:space="preserve"> «О районном бюджете на 201</w:t>
      </w:r>
      <w:r w:rsidR="00C5271D" w:rsidRPr="00C5271D">
        <w:rPr>
          <w:sz w:val="24"/>
          <w:szCs w:val="24"/>
        </w:rPr>
        <w:t>5</w:t>
      </w:r>
      <w:r w:rsidRPr="00E17187">
        <w:rPr>
          <w:sz w:val="24"/>
          <w:szCs w:val="24"/>
        </w:rPr>
        <w:t xml:space="preserve"> год и на плановый период 201</w:t>
      </w:r>
      <w:r w:rsidR="00C5271D" w:rsidRPr="00C5271D">
        <w:rPr>
          <w:sz w:val="24"/>
          <w:szCs w:val="24"/>
        </w:rPr>
        <w:t>6</w:t>
      </w:r>
      <w:r w:rsidRPr="00E17187">
        <w:rPr>
          <w:sz w:val="24"/>
          <w:szCs w:val="24"/>
        </w:rPr>
        <w:t xml:space="preserve"> и 201</w:t>
      </w:r>
      <w:r w:rsidR="00C5271D" w:rsidRPr="00C5271D">
        <w:rPr>
          <w:sz w:val="24"/>
          <w:szCs w:val="24"/>
        </w:rPr>
        <w:t>7</w:t>
      </w:r>
      <w:r w:rsidRPr="00E17187">
        <w:rPr>
          <w:sz w:val="24"/>
          <w:szCs w:val="24"/>
        </w:rPr>
        <w:t xml:space="preserve"> годов» от 2</w:t>
      </w:r>
      <w:r w:rsidR="00C5271D" w:rsidRPr="00C5271D">
        <w:rPr>
          <w:sz w:val="24"/>
          <w:szCs w:val="24"/>
        </w:rPr>
        <w:t>3</w:t>
      </w:r>
      <w:r w:rsidRPr="00E17187">
        <w:rPr>
          <w:sz w:val="24"/>
          <w:szCs w:val="24"/>
        </w:rPr>
        <w:t>.12.201</w:t>
      </w:r>
      <w:r w:rsidR="00C5271D" w:rsidRPr="00C5271D">
        <w:rPr>
          <w:sz w:val="24"/>
          <w:szCs w:val="24"/>
        </w:rPr>
        <w:t>4</w:t>
      </w:r>
      <w:r w:rsidRPr="00E17187">
        <w:rPr>
          <w:sz w:val="24"/>
          <w:szCs w:val="24"/>
        </w:rPr>
        <w:t>г. №</w:t>
      </w:r>
      <w:r w:rsidR="00C5271D" w:rsidRPr="00C5271D">
        <w:rPr>
          <w:sz w:val="24"/>
          <w:szCs w:val="24"/>
        </w:rPr>
        <w:t>15</w:t>
      </w:r>
      <w:r w:rsidR="00F376F4">
        <w:rPr>
          <w:sz w:val="24"/>
          <w:szCs w:val="24"/>
        </w:rPr>
        <w:t>, от 02.03.2015г. №21</w:t>
      </w:r>
      <w:r w:rsidR="004F1CDF">
        <w:rPr>
          <w:sz w:val="24"/>
          <w:szCs w:val="24"/>
        </w:rPr>
        <w:t>, от 24.04.2015г. №32</w:t>
      </w:r>
      <w:r w:rsidR="005251A4">
        <w:rPr>
          <w:sz w:val="24"/>
          <w:szCs w:val="24"/>
        </w:rPr>
        <w:t>, от 17.06.2015г. №37</w:t>
      </w:r>
      <w:r w:rsidR="008A65E3">
        <w:rPr>
          <w:sz w:val="24"/>
          <w:szCs w:val="24"/>
        </w:rPr>
        <w:t>, от 27.08.2015г. №41</w:t>
      </w:r>
      <w:r w:rsidR="00142311">
        <w:rPr>
          <w:sz w:val="24"/>
          <w:szCs w:val="24"/>
        </w:rPr>
        <w:t>, от 15.10.2015г. №47</w:t>
      </w:r>
      <w:r w:rsidR="00C5271D" w:rsidRPr="00C5271D">
        <w:rPr>
          <w:sz w:val="24"/>
          <w:szCs w:val="24"/>
        </w:rPr>
        <w:t xml:space="preserve"> </w:t>
      </w:r>
      <w:r w:rsidRPr="00E17187">
        <w:rPr>
          <w:sz w:val="24"/>
          <w:szCs w:val="24"/>
        </w:rPr>
        <w:t>следующие изменения:</w:t>
      </w:r>
    </w:p>
    <w:p w:rsidR="00CA5B13" w:rsidRPr="00E17187" w:rsidRDefault="00CA5B13" w:rsidP="00E17187">
      <w:pPr>
        <w:jc w:val="both"/>
        <w:rPr>
          <w:sz w:val="24"/>
          <w:szCs w:val="24"/>
        </w:rPr>
      </w:pPr>
    </w:p>
    <w:p w:rsidR="00D1665B" w:rsidRPr="00E17187" w:rsidRDefault="00D1665B" w:rsidP="00E17187">
      <w:pPr>
        <w:numPr>
          <w:ilvl w:val="0"/>
          <w:numId w:val="3"/>
        </w:numPr>
        <w:tabs>
          <w:tab w:val="num" w:pos="900"/>
        </w:tabs>
        <w:ind w:left="900"/>
        <w:jc w:val="both"/>
        <w:rPr>
          <w:sz w:val="24"/>
          <w:szCs w:val="24"/>
        </w:rPr>
      </w:pPr>
      <w:r w:rsidRPr="00E17187">
        <w:rPr>
          <w:sz w:val="24"/>
          <w:szCs w:val="24"/>
        </w:rPr>
        <w:t>часть 1 статьи 1 изложить в следующей редакции</w:t>
      </w:r>
    </w:p>
    <w:p w:rsidR="00D1665B" w:rsidRPr="00E17187" w:rsidRDefault="00D1665B" w:rsidP="00E17187">
      <w:pPr>
        <w:ind w:left="900"/>
        <w:jc w:val="both"/>
        <w:rPr>
          <w:sz w:val="24"/>
          <w:szCs w:val="24"/>
        </w:rPr>
      </w:pPr>
      <w:r w:rsidRPr="00E17187">
        <w:rPr>
          <w:sz w:val="24"/>
          <w:szCs w:val="24"/>
        </w:rPr>
        <w:t>1. Утвердить основные характеристики районного бюджета на 201</w:t>
      </w:r>
      <w:r w:rsidR="002A7E88">
        <w:rPr>
          <w:sz w:val="24"/>
          <w:szCs w:val="24"/>
        </w:rPr>
        <w:t>5</w:t>
      </w:r>
      <w:r w:rsidRPr="00E17187">
        <w:rPr>
          <w:sz w:val="24"/>
          <w:szCs w:val="24"/>
        </w:rPr>
        <w:t xml:space="preserve"> год:</w:t>
      </w:r>
    </w:p>
    <w:p w:rsidR="00D1665B" w:rsidRPr="00D63868" w:rsidRDefault="00D1665B" w:rsidP="00E17187">
      <w:pPr>
        <w:numPr>
          <w:ilvl w:val="1"/>
          <w:numId w:val="3"/>
        </w:numPr>
        <w:tabs>
          <w:tab w:val="clear" w:pos="1440"/>
          <w:tab w:val="num" w:pos="1620"/>
          <w:tab w:val="left" w:pos="8640"/>
        </w:tabs>
        <w:ind w:left="1620" w:right="715"/>
        <w:jc w:val="both"/>
        <w:rPr>
          <w:sz w:val="24"/>
          <w:szCs w:val="24"/>
        </w:rPr>
      </w:pPr>
      <w:r w:rsidRPr="00E17187">
        <w:rPr>
          <w:sz w:val="24"/>
          <w:szCs w:val="24"/>
        </w:rPr>
        <w:t xml:space="preserve">общий объем доходов в сумме </w:t>
      </w:r>
      <w:r w:rsidR="00406AB0" w:rsidRPr="00406AB0">
        <w:rPr>
          <w:bCs/>
          <w:sz w:val="24"/>
          <w:szCs w:val="24"/>
        </w:rPr>
        <w:t>546834,43792</w:t>
      </w:r>
      <w:r w:rsidR="004C2E14">
        <w:rPr>
          <w:bCs/>
          <w:sz w:val="24"/>
          <w:szCs w:val="24"/>
        </w:rPr>
        <w:t xml:space="preserve"> </w:t>
      </w:r>
      <w:r w:rsidRPr="00D63868">
        <w:rPr>
          <w:sz w:val="24"/>
          <w:szCs w:val="24"/>
        </w:rPr>
        <w:t>тыс. руб., в том числе бе</w:t>
      </w:r>
      <w:r w:rsidRPr="00D63868">
        <w:rPr>
          <w:sz w:val="24"/>
          <w:szCs w:val="24"/>
        </w:rPr>
        <w:t>з</w:t>
      </w:r>
      <w:r w:rsidRPr="00D63868">
        <w:rPr>
          <w:sz w:val="24"/>
          <w:szCs w:val="24"/>
        </w:rPr>
        <w:t xml:space="preserve">возмездных  поступлений в сумме </w:t>
      </w:r>
      <w:r w:rsidR="00406AB0" w:rsidRPr="00406AB0">
        <w:rPr>
          <w:bCs/>
          <w:sz w:val="24"/>
          <w:szCs w:val="24"/>
        </w:rPr>
        <w:t>341324,83792</w:t>
      </w:r>
      <w:r w:rsidR="004C2E14">
        <w:rPr>
          <w:bCs/>
          <w:sz w:val="24"/>
          <w:szCs w:val="24"/>
        </w:rPr>
        <w:t xml:space="preserve"> </w:t>
      </w:r>
      <w:r w:rsidRPr="00D63868">
        <w:rPr>
          <w:sz w:val="24"/>
          <w:szCs w:val="24"/>
        </w:rPr>
        <w:t>тыс. руб.;</w:t>
      </w:r>
    </w:p>
    <w:p w:rsidR="00D1665B" w:rsidRPr="00D63868" w:rsidRDefault="00D1665B" w:rsidP="00E17187">
      <w:pPr>
        <w:numPr>
          <w:ilvl w:val="1"/>
          <w:numId w:val="3"/>
        </w:numPr>
        <w:tabs>
          <w:tab w:val="clear" w:pos="1440"/>
          <w:tab w:val="num" w:pos="1620"/>
        </w:tabs>
        <w:ind w:left="1620"/>
        <w:jc w:val="both"/>
        <w:rPr>
          <w:sz w:val="24"/>
          <w:szCs w:val="24"/>
        </w:rPr>
      </w:pPr>
      <w:r w:rsidRPr="00D63868">
        <w:rPr>
          <w:sz w:val="24"/>
          <w:szCs w:val="24"/>
        </w:rPr>
        <w:t xml:space="preserve">общий объем расходов в сумме </w:t>
      </w:r>
      <w:r w:rsidR="00406AB0" w:rsidRPr="00406AB0">
        <w:rPr>
          <w:bCs/>
          <w:sz w:val="24"/>
          <w:szCs w:val="24"/>
        </w:rPr>
        <w:t>593660,49506</w:t>
      </w:r>
      <w:r w:rsidR="004C2E14">
        <w:rPr>
          <w:bCs/>
          <w:sz w:val="24"/>
          <w:szCs w:val="24"/>
        </w:rPr>
        <w:t xml:space="preserve"> </w:t>
      </w:r>
      <w:r w:rsidRPr="00D63868">
        <w:rPr>
          <w:sz w:val="24"/>
          <w:szCs w:val="24"/>
        </w:rPr>
        <w:t>тыс. руб.;</w:t>
      </w:r>
    </w:p>
    <w:p w:rsidR="00D1665B" w:rsidRDefault="00F31BD3" w:rsidP="00E17187">
      <w:pPr>
        <w:numPr>
          <w:ilvl w:val="1"/>
          <w:numId w:val="3"/>
        </w:numPr>
        <w:tabs>
          <w:tab w:val="clear" w:pos="1440"/>
          <w:tab w:val="num" w:pos="1620"/>
        </w:tabs>
        <w:ind w:left="1620"/>
        <w:jc w:val="both"/>
        <w:rPr>
          <w:sz w:val="24"/>
          <w:szCs w:val="24"/>
        </w:rPr>
      </w:pPr>
      <w:r w:rsidRPr="00D63868">
        <w:rPr>
          <w:sz w:val="24"/>
          <w:szCs w:val="24"/>
        </w:rPr>
        <w:t>де</w:t>
      </w:r>
      <w:r w:rsidR="00D1665B" w:rsidRPr="00D63868">
        <w:rPr>
          <w:sz w:val="24"/>
          <w:szCs w:val="24"/>
        </w:rPr>
        <w:t xml:space="preserve">фицит районного бюджета в сумме </w:t>
      </w:r>
      <w:r w:rsidR="00B048D8" w:rsidRPr="00B048D8">
        <w:rPr>
          <w:sz w:val="24"/>
          <w:szCs w:val="24"/>
        </w:rPr>
        <w:t>46826,05714</w:t>
      </w:r>
      <w:r w:rsidR="00B048D8">
        <w:rPr>
          <w:color w:val="FF0000"/>
          <w:sz w:val="24"/>
          <w:szCs w:val="24"/>
        </w:rPr>
        <w:t xml:space="preserve"> </w:t>
      </w:r>
      <w:r w:rsidR="00D1665B" w:rsidRPr="00E17187">
        <w:rPr>
          <w:sz w:val="24"/>
          <w:szCs w:val="24"/>
        </w:rPr>
        <w:t xml:space="preserve">тыс. руб.    </w:t>
      </w:r>
    </w:p>
    <w:p w:rsidR="00CA5B13" w:rsidRPr="00E17187" w:rsidRDefault="00CA5B13" w:rsidP="00CA5B13">
      <w:pPr>
        <w:ind w:left="1260"/>
        <w:jc w:val="both"/>
        <w:rPr>
          <w:sz w:val="24"/>
          <w:szCs w:val="24"/>
        </w:rPr>
      </w:pPr>
    </w:p>
    <w:p w:rsidR="00F73920" w:rsidRDefault="00F73920" w:rsidP="00C71D1B">
      <w:pPr>
        <w:numPr>
          <w:ilvl w:val="0"/>
          <w:numId w:val="3"/>
        </w:numPr>
        <w:tabs>
          <w:tab w:val="num" w:pos="900"/>
        </w:tabs>
        <w:ind w:left="900"/>
        <w:jc w:val="both"/>
        <w:rPr>
          <w:sz w:val="24"/>
          <w:szCs w:val="24"/>
        </w:rPr>
      </w:pPr>
      <w:r w:rsidRPr="00441F9A">
        <w:rPr>
          <w:sz w:val="24"/>
          <w:szCs w:val="24"/>
        </w:rPr>
        <w:t>в стать</w:t>
      </w:r>
      <w:r w:rsidR="00441F9A" w:rsidRPr="00441F9A">
        <w:rPr>
          <w:sz w:val="24"/>
          <w:szCs w:val="24"/>
        </w:rPr>
        <w:t>е</w:t>
      </w:r>
      <w:r w:rsidRPr="00441F9A">
        <w:rPr>
          <w:sz w:val="24"/>
          <w:szCs w:val="24"/>
        </w:rPr>
        <w:t xml:space="preserve"> </w:t>
      </w:r>
      <w:r w:rsidR="00441F9A" w:rsidRPr="00441F9A">
        <w:rPr>
          <w:sz w:val="24"/>
          <w:szCs w:val="24"/>
        </w:rPr>
        <w:t>8</w:t>
      </w:r>
      <w:r w:rsidRPr="00441F9A">
        <w:rPr>
          <w:sz w:val="24"/>
          <w:szCs w:val="24"/>
        </w:rPr>
        <w:t xml:space="preserve"> слова «в сумме </w:t>
      </w:r>
      <w:r w:rsidR="00441F9A" w:rsidRPr="00441F9A">
        <w:rPr>
          <w:sz w:val="24"/>
          <w:szCs w:val="24"/>
        </w:rPr>
        <w:t xml:space="preserve">10206,60551 </w:t>
      </w:r>
      <w:r w:rsidRPr="00441F9A">
        <w:rPr>
          <w:sz w:val="24"/>
          <w:szCs w:val="24"/>
        </w:rPr>
        <w:t xml:space="preserve">тыс. рублей» заменить словами «в сумме </w:t>
      </w:r>
      <w:r w:rsidR="00441F9A" w:rsidRPr="00441F9A">
        <w:rPr>
          <w:sz w:val="24"/>
          <w:szCs w:val="24"/>
        </w:rPr>
        <w:t>1</w:t>
      </w:r>
      <w:r w:rsidR="002B0AD7">
        <w:rPr>
          <w:sz w:val="24"/>
          <w:szCs w:val="24"/>
        </w:rPr>
        <w:t>06</w:t>
      </w:r>
      <w:r w:rsidR="00441F9A" w:rsidRPr="00441F9A">
        <w:rPr>
          <w:sz w:val="24"/>
          <w:szCs w:val="24"/>
        </w:rPr>
        <w:t>94,60551</w:t>
      </w:r>
      <w:r w:rsidRPr="00441F9A">
        <w:rPr>
          <w:sz w:val="24"/>
          <w:szCs w:val="24"/>
        </w:rPr>
        <w:t xml:space="preserve"> тыс. рублей»;</w:t>
      </w:r>
    </w:p>
    <w:p w:rsidR="00E20D65" w:rsidRDefault="00E20D65" w:rsidP="00E20D65">
      <w:pPr>
        <w:numPr>
          <w:ilvl w:val="0"/>
          <w:numId w:val="3"/>
        </w:numPr>
        <w:tabs>
          <w:tab w:val="num" w:pos="900"/>
        </w:tabs>
        <w:ind w:left="900"/>
        <w:jc w:val="both"/>
        <w:rPr>
          <w:sz w:val="24"/>
          <w:szCs w:val="24"/>
        </w:rPr>
      </w:pPr>
      <w:r>
        <w:rPr>
          <w:sz w:val="24"/>
          <w:szCs w:val="24"/>
        </w:rPr>
        <w:t>статью 13 дополнить пунктами 7 и 8 следующего содержания:</w:t>
      </w:r>
    </w:p>
    <w:p w:rsidR="00E20D65" w:rsidRDefault="00E20D65" w:rsidP="00E20D65">
      <w:pPr>
        <w:pStyle w:val="a4"/>
        <w:numPr>
          <w:ilvl w:val="0"/>
          <w:numId w:val="10"/>
        </w:numPr>
        <w:jc w:val="both"/>
        <w:rPr>
          <w:sz w:val="24"/>
          <w:szCs w:val="24"/>
        </w:rPr>
      </w:pPr>
      <w:r w:rsidRPr="00C71D1B">
        <w:rPr>
          <w:sz w:val="24"/>
          <w:szCs w:val="24"/>
        </w:rPr>
        <w:t xml:space="preserve">методику распределения иных межбюджетных трансфертов бюджетам поселений </w:t>
      </w:r>
      <w:r w:rsidRPr="00F02FB9">
        <w:rPr>
          <w:sz w:val="24"/>
          <w:szCs w:val="24"/>
        </w:rPr>
        <w:t>на поддержку мер по обеспечению сбалансированности местных бюджетов</w:t>
      </w:r>
      <w:r>
        <w:rPr>
          <w:sz w:val="24"/>
          <w:szCs w:val="24"/>
        </w:rPr>
        <w:t xml:space="preserve"> на 2015 год</w:t>
      </w:r>
      <w:r w:rsidRPr="00C71D1B">
        <w:rPr>
          <w:sz w:val="24"/>
          <w:szCs w:val="24"/>
        </w:rPr>
        <w:t xml:space="preserve"> согласно приложению 2</w:t>
      </w:r>
      <w:r>
        <w:rPr>
          <w:sz w:val="24"/>
          <w:szCs w:val="24"/>
        </w:rPr>
        <w:t>6</w:t>
      </w:r>
      <w:r w:rsidRPr="00C71D1B">
        <w:rPr>
          <w:sz w:val="24"/>
          <w:szCs w:val="24"/>
        </w:rPr>
        <w:t xml:space="preserve"> к настоящему Реш</w:t>
      </w:r>
      <w:r>
        <w:rPr>
          <w:sz w:val="24"/>
          <w:szCs w:val="24"/>
        </w:rPr>
        <w:t>ению;</w:t>
      </w:r>
    </w:p>
    <w:p w:rsidR="00E20D65" w:rsidRPr="00E20D65" w:rsidRDefault="00E20D65" w:rsidP="00E20D65">
      <w:pPr>
        <w:pStyle w:val="a4"/>
        <w:numPr>
          <w:ilvl w:val="0"/>
          <w:numId w:val="10"/>
        </w:numPr>
        <w:jc w:val="both"/>
        <w:rPr>
          <w:sz w:val="24"/>
          <w:szCs w:val="24"/>
        </w:rPr>
      </w:pPr>
      <w:r w:rsidRPr="00C71D1B">
        <w:rPr>
          <w:sz w:val="24"/>
          <w:szCs w:val="24"/>
        </w:rPr>
        <w:t>распределени</w:t>
      </w:r>
      <w:r>
        <w:rPr>
          <w:sz w:val="24"/>
          <w:szCs w:val="24"/>
        </w:rPr>
        <w:t>е</w:t>
      </w:r>
      <w:r w:rsidRPr="00C71D1B">
        <w:rPr>
          <w:sz w:val="24"/>
          <w:szCs w:val="24"/>
        </w:rPr>
        <w:t xml:space="preserve"> иных межбюджетных трансфертов бюджетам поселений </w:t>
      </w:r>
      <w:r w:rsidRPr="00F02FB9">
        <w:rPr>
          <w:sz w:val="24"/>
          <w:szCs w:val="24"/>
        </w:rPr>
        <w:t>на по</w:t>
      </w:r>
      <w:r w:rsidRPr="00F02FB9">
        <w:rPr>
          <w:sz w:val="24"/>
          <w:szCs w:val="24"/>
        </w:rPr>
        <w:t>д</w:t>
      </w:r>
      <w:r w:rsidRPr="00F02FB9">
        <w:rPr>
          <w:sz w:val="24"/>
          <w:szCs w:val="24"/>
        </w:rPr>
        <w:t>держку мер по обеспечению сбалансированности местных бюджетов</w:t>
      </w:r>
      <w:r w:rsidRPr="00C71D1B">
        <w:rPr>
          <w:sz w:val="24"/>
          <w:szCs w:val="24"/>
        </w:rPr>
        <w:t xml:space="preserve"> </w:t>
      </w:r>
      <w:r>
        <w:rPr>
          <w:sz w:val="24"/>
          <w:szCs w:val="24"/>
        </w:rPr>
        <w:t xml:space="preserve">на 2015 год </w:t>
      </w:r>
      <w:r w:rsidRPr="00C71D1B">
        <w:rPr>
          <w:sz w:val="24"/>
          <w:szCs w:val="24"/>
        </w:rPr>
        <w:t>согласно приложению 2</w:t>
      </w:r>
      <w:r>
        <w:rPr>
          <w:sz w:val="24"/>
          <w:szCs w:val="24"/>
        </w:rPr>
        <w:t>7</w:t>
      </w:r>
      <w:r w:rsidRPr="00C71D1B">
        <w:rPr>
          <w:sz w:val="24"/>
          <w:szCs w:val="24"/>
        </w:rPr>
        <w:t xml:space="preserve"> к настоящему Реш</w:t>
      </w:r>
      <w:r>
        <w:rPr>
          <w:sz w:val="24"/>
          <w:szCs w:val="24"/>
        </w:rPr>
        <w:t>ению;</w:t>
      </w:r>
    </w:p>
    <w:p w:rsidR="00C71D1B" w:rsidRPr="00E20D65" w:rsidRDefault="00C71D1B" w:rsidP="00C71D1B">
      <w:pPr>
        <w:numPr>
          <w:ilvl w:val="0"/>
          <w:numId w:val="3"/>
        </w:numPr>
        <w:tabs>
          <w:tab w:val="num" w:pos="900"/>
        </w:tabs>
        <w:ind w:left="900"/>
        <w:jc w:val="both"/>
        <w:rPr>
          <w:sz w:val="24"/>
          <w:szCs w:val="24"/>
        </w:rPr>
      </w:pPr>
      <w:r w:rsidRPr="00E20D65">
        <w:rPr>
          <w:sz w:val="24"/>
          <w:szCs w:val="24"/>
        </w:rPr>
        <w:t>Приложени</w:t>
      </w:r>
      <w:r w:rsidR="00A6295B" w:rsidRPr="00E20D65">
        <w:rPr>
          <w:sz w:val="24"/>
          <w:szCs w:val="24"/>
        </w:rPr>
        <w:t>я</w:t>
      </w:r>
      <w:r w:rsidRPr="00E20D65">
        <w:rPr>
          <w:sz w:val="24"/>
          <w:szCs w:val="24"/>
        </w:rPr>
        <w:t xml:space="preserve"> №</w:t>
      </w:r>
      <w:r w:rsidR="00A6295B" w:rsidRPr="00E20D65">
        <w:rPr>
          <w:sz w:val="24"/>
          <w:szCs w:val="24"/>
        </w:rPr>
        <w:t xml:space="preserve">№ </w:t>
      </w:r>
      <w:r w:rsidR="00E7558E" w:rsidRPr="00E20D65">
        <w:rPr>
          <w:sz w:val="24"/>
          <w:szCs w:val="24"/>
        </w:rPr>
        <w:t>2,</w:t>
      </w:r>
      <w:r w:rsidR="009045CB">
        <w:rPr>
          <w:sz w:val="24"/>
          <w:szCs w:val="24"/>
        </w:rPr>
        <w:t xml:space="preserve"> </w:t>
      </w:r>
      <w:r w:rsidR="00A6295B" w:rsidRPr="00E20D65">
        <w:rPr>
          <w:sz w:val="24"/>
          <w:szCs w:val="24"/>
        </w:rPr>
        <w:t>5, 7, 9, 11, 13</w:t>
      </w:r>
      <w:r w:rsidR="00BD6624" w:rsidRPr="00E20D65">
        <w:rPr>
          <w:sz w:val="24"/>
          <w:szCs w:val="24"/>
        </w:rPr>
        <w:t>, 1</w:t>
      </w:r>
      <w:r w:rsidR="007D04E8" w:rsidRPr="00E20D65">
        <w:rPr>
          <w:sz w:val="24"/>
          <w:szCs w:val="24"/>
        </w:rPr>
        <w:t>6.1</w:t>
      </w:r>
      <w:r w:rsidR="00B34800" w:rsidRPr="00E20D65">
        <w:rPr>
          <w:sz w:val="24"/>
          <w:szCs w:val="24"/>
        </w:rPr>
        <w:t>,</w:t>
      </w:r>
      <w:r w:rsidR="00A045BE" w:rsidRPr="00E20D65">
        <w:rPr>
          <w:sz w:val="24"/>
          <w:szCs w:val="24"/>
        </w:rPr>
        <w:t xml:space="preserve"> 22, </w:t>
      </w:r>
      <w:r w:rsidR="00B34800" w:rsidRPr="00E20D65">
        <w:rPr>
          <w:sz w:val="24"/>
          <w:szCs w:val="24"/>
        </w:rPr>
        <w:t>23</w:t>
      </w:r>
      <w:r w:rsidR="00E20D65" w:rsidRPr="00E20D65">
        <w:rPr>
          <w:sz w:val="24"/>
          <w:szCs w:val="24"/>
        </w:rPr>
        <w:t>, 26, 27</w:t>
      </w:r>
      <w:r w:rsidR="00F02FB9" w:rsidRPr="00E20D65">
        <w:rPr>
          <w:sz w:val="24"/>
          <w:szCs w:val="24"/>
        </w:rPr>
        <w:t xml:space="preserve"> </w:t>
      </w:r>
      <w:r w:rsidRPr="00E20D65">
        <w:rPr>
          <w:sz w:val="24"/>
          <w:szCs w:val="24"/>
        </w:rPr>
        <w:t>изложить в</w:t>
      </w:r>
      <w:r w:rsidR="00A6295B" w:rsidRPr="00E20D65">
        <w:rPr>
          <w:sz w:val="24"/>
          <w:szCs w:val="24"/>
        </w:rPr>
        <w:t xml:space="preserve"> новой</w:t>
      </w:r>
      <w:r w:rsidRPr="00E20D65">
        <w:rPr>
          <w:sz w:val="24"/>
          <w:szCs w:val="24"/>
        </w:rPr>
        <w:t xml:space="preserve"> редакции</w:t>
      </w:r>
      <w:r w:rsidR="00A6295B" w:rsidRPr="00E20D65">
        <w:rPr>
          <w:sz w:val="24"/>
          <w:szCs w:val="24"/>
        </w:rPr>
        <w:t xml:space="preserve"> (пр</w:t>
      </w:r>
      <w:r w:rsidR="00A6295B" w:rsidRPr="00E20D65">
        <w:rPr>
          <w:sz w:val="24"/>
          <w:szCs w:val="24"/>
        </w:rPr>
        <w:t>и</w:t>
      </w:r>
      <w:r w:rsidR="00A6295B" w:rsidRPr="00E20D65">
        <w:rPr>
          <w:sz w:val="24"/>
          <w:szCs w:val="24"/>
        </w:rPr>
        <w:t>лагаются)</w:t>
      </w:r>
      <w:r w:rsidR="00192050" w:rsidRPr="00E20D65">
        <w:rPr>
          <w:sz w:val="24"/>
          <w:szCs w:val="24"/>
        </w:rPr>
        <w:t>;</w:t>
      </w:r>
    </w:p>
    <w:p w:rsidR="00D1665B" w:rsidRPr="00E17187" w:rsidRDefault="00D1665B" w:rsidP="00E17187">
      <w:pPr>
        <w:numPr>
          <w:ilvl w:val="0"/>
          <w:numId w:val="3"/>
        </w:numPr>
        <w:tabs>
          <w:tab w:val="num" w:pos="900"/>
        </w:tabs>
        <w:ind w:left="900"/>
        <w:jc w:val="both"/>
        <w:rPr>
          <w:sz w:val="24"/>
          <w:szCs w:val="24"/>
        </w:rPr>
      </w:pPr>
      <w:r w:rsidRPr="00E17187">
        <w:rPr>
          <w:sz w:val="24"/>
          <w:szCs w:val="24"/>
        </w:rPr>
        <w:t>Финансовому управлению внести соответствующие изменения в бюджет района на 201</w:t>
      </w:r>
      <w:r w:rsidR="00F16FBB" w:rsidRPr="00F16FBB">
        <w:rPr>
          <w:sz w:val="24"/>
          <w:szCs w:val="24"/>
        </w:rPr>
        <w:t>5</w:t>
      </w:r>
      <w:r w:rsidRPr="00E17187">
        <w:rPr>
          <w:sz w:val="24"/>
          <w:szCs w:val="24"/>
        </w:rPr>
        <w:t xml:space="preserve"> год.</w:t>
      </w:r>
    </w:p>
    <w:p w:rsidR="00D1665B" w:rsidRPr="009A08D5" w:rsidRDefault="00D1665B" w:rsidP="00E17187">
      <w:pPr>
        <w:jc w:val="both"/>
        <w:rPr>
          <w:sz w:val="22"/>
          <w:szCs w:val="22"/>
        </w:rPr>
      </w:pPr>
    </w:p>
    <w:p w:rsidR="00B0282D" w:rsidRPr="00E621D6" w:rsidRDefault="00B0282D" w:rsidP="000F5FBA">
      <w:pPr>
        <w:ind w:firstLine="720"/>
        <w:jc w:val="both"/>
        <w:rPr>
          <w:sz w:val="28"/>
          <w:szCs w:val="28"/>
        </w:rPr>
      </w:pPr>
    </w:p>
    <w:p w:rsidR="00D1665B" w:rsidRPr="00E621D6" w:rsidRDefault="00D1665B" w:rsidP="000F5FBA">
      <w:pPr>
        <w:jc w:val="both"/>
        <w:outlineLvl w:val="0"/>
        <w:rPr>
          <w:b/>
          <w:bCs/>
          <w:sz w:val="28"/>
          <w:szCs w:val="28"/>
        </w:rPr>
      </w:pPr>
      <w:r w:rsidRPr="00E621D6">
        <w:rPr>
          <w:b/>
          <w:bCs/>
          <w:sz w:val="28"/>
          <w:szCs w:val="28"/>
        </w:rPr>
        <w:t>Глава муниципального образования</w:t>
      </w:r>
    </w:p>
    <w:p w:rsidR="00D1665B" w:rsidRDefault="00D1665B" w:rsidP="000F5FBA">
      <w:pPr>
        <w:tabs>
          <w:tab w:val="right" w:pos="9637"/>
        </w:tabs>
        <w:rPr>
          <w:b/>
          <w:bCs/>
          <w:sz w:val="28"/>
          <w:szCs w:val="28"/>
        </w:rPr>
      </w:pPr>
      <w:r w:rsidRPr="00E621D6">
        <w:rPr>
          <w:b/>
          <w:bCs/>
          <w:sz w:val="28"/>
          <w:szCs w:val="28"/>
        </w:rPr>
        <w:t xml:space="preserve">«Мухоршибирский район»                                    </w:t>
      </w:r>
      <w:r>
        <w:rPr>
          <w:b/>
          <w:bCs/>
          <w:sz w:val="28"/>
          <w:szCs w:val="28"/>
        </w:rPr>
        <w:t xml:space="preserve">                </w:t>
      </w:r>
      <w:r w:rsidRPr="00E621D6">
        <w:rPr>
          <w:b/>
          <w:bCs/>
          <w:sz w:val="28"/>
          <w:szCs w:val="28"/>
        </w:rPr>
        <w:t xml:space="preserve">      </w:t>
      </w:r>
      <w:r>
        <w:rPr>
          <w:b/>
          <w:bCs/>
          <w:sz w:val="28"/>
          <w:szCs w:val="28"/>
        </w:rPr>
        <w:t>В.Н.Молчанов</w:t>
      </w:r>
    </w:p>
    <w:p w:rsidR="00CA5B13" w:rsidRDefault="00CA5B13" w:rsidP="003336AE">
      <w:pPr>
        <w:jc w:val="right"/>
        <w:outlineLvl w:val="0"/>
      </w:pPr>
    </w:p>
    <w:p w:rsidR="00CA5B13" w:rsidRDefault="00CA5B13" w:rsidP="003336AE">
      <w:pPr>
        <w:jc w:val="right"/>
        <w:outlineLvl w:val="0"/>
      </w:pPr>
    </w:p>
    <w:p w:rsidR="00CA5B13" w:rsidRDefault="00CA5B13" w:rsidP="003336AE">
      <w:pPr>
        <w:jc w:val="right"/>
        <w:outlineLvl w:val="0"/>
      </w:pPr>
    </w:p>
    <w:p w:rsidR="00CA5B13" w:rsidRDefault="00CA5B13" w:rsidP="003336AE">
      <w:pPr>
        <w:jc w:val="right"/>
        <w:outlineLvl w:val="0"/>
      </w:pPr>
    </w:p>
    <w:p w:rsidR="00CA5B13" w:rsidRDefault="00CA5B13" w:rsidP="003336AE">
      <w:pPr>
        <w:jc w:val="right"/>
        <w:outlineLvl w:val="0"/>
      </w:pPr>
    </w:p>
    <w:p w:rsidR="00CA5B13" w:rsidRDefault="00CA5B13" w:rsidP="003336AE">
      <w:pPr>
        <w:jc w:val="right"/>
        <w:outlineLvl w:val="0"/>
      </w:pPr>
    </w:p>
    <w:p w:rsidR="00CA5B13" w:rsidRDefault="00CA5B13" w:rsidP="003336AE">
      <w:pPr>
        <w:jc w:val="right"/>
        <w:outlineLvl w:val="0"/>
      </w:pPr>
    </w:p>
    <w:p w:rsidR="00CA5B13" w:rsidRDefault="00CA5B13" w:rsidP="003336AE">
      <w:pPr>
        <w:jc w:val="right"/>
        <w:outlineLvl w:val="0"/>
      </w:pPr>
    </w:p>
    <w:p w:rsidR="00CA5B13" w:rsidRDefault="00CA5B13" w:rsidP="003336AE">
      <w:pPr>
        <w:jc w:val="right"/>
        <w:outlineLvl w:val="0"/>
      </w:pPr>
    </w:p>
    <w:p w:rsidR="00CA5B13" w:rsidRDefault="00CA5B13" w:rsidP="003336AE">
      <w:pPr>
        <w:jc w:val="right"/>
        <w:outlineLvl w:val="0"/>
      </w:pPr>
    </w:p>
    <w:p w:rsidR="00CA5B13" w:rsidRDefault="00CA5B13" w:rsidP="003336AE">
      <w:pPr>
        <w:jc w:val="right"/>
        <w:outlineLvl w:val="0"/>
      </w:pPr>
    </w:p>
    <w:p w:rsidR="00A6295B" w:rsidRDefault="00A6295B" w:rsidP="003336AE">
      <w:pPr>
        <w:jc w:val="right"/>
        <w:outlineLvl w:val="0"/>
      </w:pPr>
    </w:p>
    <w:p w:rsidR="00BC3AC4" w:rsidRDefault="00BC3AC4" w:rsidP="003336AE">
      <w:pPr>
        <w:jc w:val="right"/>
        <w:outlineLvl w:val="0"/>
      </w:pPr>
    </w:p>
    <w:p w:rsidR="00BC3AC4" w:rsidRDefault="00BC3AC4" w:rsidP="003336AE">
      <w:pPr>
        <w:jc w:val="right"/>
        <w:outlineLvl w:val="0"/>
      </w:pPr>
    </w:p>
    <w:p w:rsidR="00BC3AC4" w:rsidRDefault="00BC3AC4" w:rsidP="003336AE">
      <w:pPr>
        <w:jc w:val="right"/>
        <w:outlineLvl w:val="0"/>
      </w:pPr>
    </w:p>
    <w:p w:rsidR="00E7558E" w:rsidRDefault="00E7558E" w:rsidP="003336AE">
      <w:pPr>
        <w:jc w:val="right"/>
        <w:outlineLvl w:val="0"/>
      </w:pPr>
    </w:p>
    <w:p w:rsidR="00E7558E" w:rsidRPr="00757503" w:rsidRDefault="00E7558E" w:rsidP="00E7558E">
      <w:pPr>
        <w:jc w:val="right"/>
        <w:outlineLvl w:val="0"/>
      </w:pPr>
      <w:r w:rsidRPr="00757503">
        <w:lastRenderedPageBreak/>
        <w:t>Приложение №</w:t>
      </w:r>
      <w:r>
        <w:t>2</w:t>
      </w:r>
      <w:r w:rsidRPr="00757503">
        <w:t xml:space="preserve">    </w:t>
      </w:r>
    </w:p>
    <w:p w:rsidR="00E7558E" w:rsidRPr="00757503" w:rsidRDefault="00E7558E" w:rsidP="00E7558E">
      <w:pPr>
        <w:jc w:val="right"/>
      </w:pPr>
      <w:r w:rsidRPr="00757503">
        <w:t xml:space="preserve">к Решению Совета депутатов </w:t>
      </w:r>
    </w:p>
    <w:p w:rsidR="00E7558E" w:rsidRPr="00757503" w:rsidRDefault="00E7558E" w:rsidP="00E7558E">
      <w:pPr>
        <w:jc w:val="right"/>
      </w:pPr>
      <w:r w:rsidRPr="00757503">
        <w:t>МО «Мухоршибирский район»</w:t>
      </w:r>
    </w:p>
    <w:p w:rsidR="00E7558E" w:rsidRPr="00757503" w:rsidRDefault="00E7558E" w:rsidP="00E7558E">
      <w:pPr>
        <w:jc w:val="right"/>
      </w:pPr>
      <w:r w:rsidRPr="00757503">
        <w:t>«О районном бюджете на 201</w:t>
      </w:r>
      <w:r w:rsidRPr="00824E28">
        <w:t>5</w:t>
      </w:r>
      <w:r w:rsidRPr="00757503">
        <w:t xml:space="preserve"> год</w:t>
      </w:r>
    </w:p>
    <w:p w:rsidR="00E7558E" w:rsidRPr="00757503" w:rsidRDefault="00E7558E" w:rsidP="00E7558E">
      <w:pPr>
        <w:jc w:val="right"/>
      </w:pPr>
      <w:r w:rsidRPr="00757503">
        <w:t>и на плановый период 201</w:t>
      </w:r>
      <w:r w:rsidRPr="00824E28">
        <w:t>6</w:t>
      </w:r>
      <w:r w:rsidRPr="00757503">
        <w:t xml:space="preserve"> и 201</w:t>
      </w:r>
      <w:r w:rsidRPr="00824E28">
        <w:t>7</w:t>
      </w:r>
      <w:r w:rsidRPr="00757503">
        <w:t xml:space="preserve"> годов»</w:t>
      </w:r>
    </w:p>
    <w:p w:rsidR="00E7558E" w:rsidRPr="007D04E8" w:rsidRDefault="00E7558E" w:rsidP="00E7558E">
      <w:pPr>
        <w:jc w:val="right"/>
      </w:pPr>
      <w:r w:rsidRPr="00757503">
        <w:t>от 2</w:t>
      </w:r>
      <w:r w:rsidRPr="007D04E8">
        <w:t>3</w:t>
      </w:r>
      <w:r w:rsidRPr="00757503">
        <w:t xml:space="preserve"> декабря 201</w:t>
      </w:r>
      <w:r w:rsidRPr="007D04E8">
        <w:t>4</w:t>
      </w:r>
      <w:r w:rsidRPr="00757503">
        <w:t xml:space="preserve"> года №</w:t>
      </w:r>
      <w:r w:rsidRPr="007D04E8">
        <w:t>15</w:t>
      </w:r>
    </w:p>
    <w:p w:rsidR="00BC3AC4" w:rsidRDefault="00BC3AC4" w:rsidP="003336AE">
      <w:pPr>
        <w:jc w:val="right"/>
        <w:outlineLvl w:val="0"/>
      </w:pPr>
    </w:p>
    <w:p w:rsidR="007D04E8" w:rsidRDefault="007D04E8" w:rsidP="007D04E8">
      <w:pPr>
        <w:jc w:val="center"/>
        <w:rPr>
          <w:rFonts w:eastAsia="Times New Roman"/>
          <w:b/>
          <w:bCs/>
          <w:sz w:val="24"/>
          <w:szCs w:val="24"/>
          <w:lang w:eastAsia="ru-RU"/>
        </w:rPr>
      </w:pPr>
      <w:r w:rsidRPr="00D615E2">
        <w:rPr>
          <w:rFonts w:eastAsia="Times New Roman"/>
          <w:b/>
          <w:bCs/>
          <w:sz w:val="24"/>
          <w:szCs w:val="24"/>
          <w:lang w:eastAsia="ru-RU"/>
        </w:rPr>
        <w:t xml:space="preserve">Перечень главных  администраторов доходов районного бюджета </w:t>
      </w:r>
      <w:r>
        <w:rPr>
          <w:rFonts w:eastAsia="Times New Roman"/>
          <w:b/>
          <w:bCs/>
          <w:sz w:val="24"/>
          <w:szCs w:val="24"/>
          <w:lang w:eastAsia="ru-RU"/>
        </w:rPr>
        <w:t>–</w:t>
      </w:r>
      <w:r w:rsidRPr="00D615E2">
        <w:rPr>
          <w:rFonts w:eastAsia="Times New Roman"/>
          <w:b/>
          <w:bCs/>
          <w:sz w:val="24"/>
          <w:szCs w:val="24"/>
          <w:lang w:eastAsia="ru-RU"/>
        </w:rPr>
        <w:t xml:space="preserve"> органов</w:t>
      </w:r>
    </w:p>
    <w:p w:rsidR="007D04E8" w:rsidRDefault="007D04E8" w:rsidP="007D04E8">
      <w:pPr>
        <w:jc w:val="center"/>
      </w:pPr>
      <w:r w:rsidRPr="00D615E2">
        <w:rPr>
          <w:rFonts w:eastAsia="Times New Roman"/>
          <w:b/>
          <w:bCs/>
          <w:sz w:val="24"/>
          <w:szCs w:val="24"/>
          <w:lang w:eastAsia="ru-RU"/>
        </w:rPr>
        <w:t>государственной власти Российской Федерации (государственных органов)</w:t>
      </w:r>
    </w:p>
    <w:p w:rsidR="00BC3AC4" w:rsidRDefault="00BC3AC4" w:rsidP="003336AE">
      <w:pPr>
        <w:jc w:val="right"/>
        <w:outlineLvl w:val="0"/>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68"/>
        <w:gridCol w:w="1984"/>
        <w:gridCol w:w="6379"/>
      </w:tblGrid>
      <w:tr w:rsidR="007D04E8" w:rsidRPr="007D04E8" w:rsidTr="007D04E8">
        <w:tc>
          <w:tcPr>
            <w:tcW w:w="3652" w:type="dxa"/>
            <w:gridSpan w:val="2"/>
          </w:tcPr>
          <w:p w:rsidR="007D04E8" w:rsidRPr="007D04E8" w:rsidRDefault="007D04E8" w:rsidP="007D04E8">
            <w:pPr>
              <w:jc w:val="center"/>
              <w:rPr>
                <w:b/>
              </w:rPr>
            </w:pPr>
            <w:r w:rsidRPr="007D04E8">
              <w:rPr>
                <w:b/>
              </w:rPr>
              <w:t>Код бюджетной классификации Ро</w:t>
            </w:r>
            <w:r w:rsidRPr="007D04E8">
              <w:rPr>
                <w:b/>
              </w:rPr>
              <w:t>с</w:t>
            </w:r>
            <w:r w:rsidRPr="007D04E8">
              <w:rPr>
                <w:b/>
              </w:rPr>
              <w:t>сийской Федерации</w:t>
            </w:r>
          </w:p>
        </w:tc>
        <w:tc>
          <w:tcPr>
            <w:tcW w:w="6379" w:type="dxa"/>
            <w:vMerge w:val="restart"/>
            <w:vAlign w:val="center"/>
          </w:tcPr>
          <w:p w:rsidR="007D04E8" w:rsidRPr="007D04E8" w:rsidRDefault="007D04E8" w:rsidP="007D04E8">
            <w:pPr>
              <w:jc w:val="center"/>
              <w:rPr>
                <w:b/>
              </w:rPr>
            </w:pPr>
            <w:r w:rsidRPr="007D04E8">
              <w:rPr>
                <w:b/>
              </w:rPr>
              <w:t>Наименование</w:t>
            </w:r>
          </w:p>
        </w:tc>
      </w:tr>
      <w:tr w:rsidR="007D04E8" w:rsidRPr="007D04E8" w:rsidTr="007D04E8">
        <w:trPr>
          <w:trHeight w:val="236"/>
        </w:trPr>
        <w:tc>
          <w:tcPr>
            <w:tcW w:w="1668" w:type="dxa"/>
          </w:tcPr>
          <w:p w:rsidR="007D04E8" w:rsidRPr="007D04E8" w:rsidRDefault="007D04E8" w:rsidP="007D04E8">
            <w:pPr>
              <w:jc w:val="center"/>
              <w:rPr>
                <w:b/>
              </w:rPr>
            </w:pPr>
            <w:r w:rsidRPr="007D04E8">
              <w:rPr>
                <w:b/>
              </w:rPr>
              <w:t>Администратор</w:t>
            </w:r>
          </w:p>
          <w:p w:rsidR="007D04E8" w:rsidRPr="007D04E8" w:rsidRDefault="007D04E8" w:rsidP="007D04E8">
            <w:pPr>
              <w:jc w:val="center"/>
              <w:rPr>
                <w:b/>
              </w:rPr>
            </w:pPr>
            <w:r w:rsidRPr="007D04E8">
              <w:rPr>
                <w:b/>
              </w:rPr>
              <w:t>доходов</w:t>
            </w:r>
          </w:p>
        </w:tc>
        <w:tc>
          <w:tcPr>
            <w:tcW w:w="1984" w:type="dxa"/>
          </w:tcPr>
          <w:p w:rsidR="007D04E8" w:rsidRPr="007D04E8" w:rsidRDefault="007D04E8" w:rsidP="007D04E8">
            <w:pPr>
              <w:jc w:val="center"/>
              <w:rPr>
                <w:b/>
              </w:rPr>
            </w:pPr>
            <w:r w:rsidRPr="007D04E8">
              <w:rPr>
                <w:b/>
              </w:rPr>
              <w:t>Доходов районного бюджета</w:t>
            </w:r>
          </w:p>
        </w:tc>
        <w:tc>
          <w:tcPr>
            <w:tcW w:w="6379" w:type="dxa"/>
            <w:vMerge/>
          </w:tcPr>
          <w:p w:rsidR="007D04E8" w:rsidRPr="007D04E8" w:rsidRDefault="007D04E8" w:rsidP="007D04E8">
            <w:pPr>
              <w:rPr>
                <w:b/>
              </w:rPr>
            </w:pPr>
          </w:p>
        </w:tc>
      </w:tr>
      <w:tr w:rsidR="007D04E8" w:rsidRPr="007D04E8" w:rsidTr="007D04E8">
        <w:trPr>
          <w:trHeight w:val="259"/>
        </w:trPr>
        <w:tc>
          <w:tcPr>
            <w:tcW w:w="10031" w:type="dxa"/>
            <w:gridSpan w:val="3"/>
          </w:tcPr>
          <w:p w:rsidR="007D04E8" w:rsidRPr="007D04E8" w:rsidRDefault="007D04E8" w:rsidP="007D04E8">
            <w:pPr>
              <w:jc w:val="center"/>
              <w:rPr>
                <w:b/>
              </w:rPr>
            </w:pPr>
            <w:r w:rsidRPr="007D04E8">
              <w:rPr>
                <w:b/>
              </w:rPr>
              <w:t>Дополнить</w:t>
            </w:r>
          </w:p>
        </w:tc>
      </w:tr>
      <w:tr w:rsidR="007D04E8" w:rsidRPr="007D04E8" w:rsidTr="007D04E8">
        <w:trPr>
          <w:trHeight w:val="352"/>
        </w:trPr>
        <w:tc>
          <w:tcPr>
            <w:tcW w:w="10031" w:type="dxa"/>
            <w:gridSpan w:val="3"/>
          </w:tcPr>
          <w:p w:rsidR="007D04E8" w:rsidRDefault="007D04E8" w:rsidP="007D04E8">
            <w:pPr>
              <w:jc w:val="center"/>
              <w:rPr>
                <w:b/>
              </w:rPr>
            </w:pPr>
            <w:r w:rsidRPr="007D04E8">
              <w:rPr>
                <w:b/>
              </w:rPr>
              <w:t>Управление Федеральной службы по надзору в сфере природопользования (Росприроднадзо</w:t>
            </w:r>
            <w:r>
              <w:rPr>
                <w:b/>
              </w:rPr>
              <w:t>ра)</w:t>
            </w:r>
          </w:p>
          <w:p w:rsidR="007D04E8" w:rsidRPr="007D04E8" w:rsidRDefault="007D04E8" w:rsidP="007D04E8">
            <w:pPr>
              <w:jc w:val="center"/>
              <w:rPr>
                <w:b/>
              </w:rPr>
            </w:pPr>
            <w:r w:rsidRPr="007D04E8">
              <w:rPr>
                <w:b/>
              </w:rPr>
              <w:t>по Республике Бурятия</w:t>
            </w:r>
          </w:p>
        </w:tc>
      </w:tr>
      <w:tr w:rsidR="007D04E8" w:rsidRPr="007D04E8" w:rsidTr="007D04E8">
        <w:trPr>
          <w:trHeight w:val="310"/>
        </w:trPr>
        <w:tc>
          <w:tcPr>
            <w:tcW w:w="1668" w:type="dxa"/>
            <w:vAlign w:val="center"/>
          </w:tcPr>
          <w:p w:rsidR="007D04E8" w:rsidRPr="007D04E8" w:rsidRDefault="007D04E8" w:rsidP="007D04E8">
            <w:pPr>
              <w:jc w:val="center"/>
              <w:rPr>
                <w:b/>
              </w:rPr>
            </w:pPr>
            <w:r w:rsidRPr="007D04E8">
              <w:rPr>
                <w:b/>
              </w:rPr>
              <w:t>048</w:t>
            </w:r>
          </w:p>
        </w:tc>
        <w:tc>
          <w:tcPr>
            <w:tcW w:w="1984" w:type="dxa"/>
            <w:vAlign w:val="center"/>
          </w:tcPr>
          <w:p w:rsidR="007D04E8" w:rsidRPr="007D04E8" w:rsidRDefault="007D04E8" w:rsidP="007D04E8">
            <w:pPr>
              <w:autoSpaceDE w:val="0"/>
              <w:autoSpaceDN w:val="0"/>
              <w:adjustRightInd w:val="0"/>
              <w:jc w:val="center"/>
              <w:rPr>
                <w:b/>
                <w:color w:val="000000"/>
              </w:rPr>
            </w:pPr>
            <w:r w:rsidRPr="007D04E8">
              <w:rPr>
                <w:b/>
                <w:color w:val="000000"/>
              </w:rPr>
              <w:t>11635030056000140</w:t>
            </w:r>
          </w:p>
        </w:tc>
        <w:tc>
          <w:tcPr>
            <w:tcW w:w="6379" w:type="dxa"/>
          </w:tcPr>
          <w:p w:rsidR="007D04E8" w:rsidRPr="007D04E8" w:rsidRDefault="007D04E8" w:rsidP="007D04E8">
            <w:pPr>
              <w:pStyle w:val="ConsPlusNormal"/>
              <w:ind w:firstLine="0"/>
              <w:jc w:val="both"/>
              <w:rPr>
                <w:rFonts w:ascii="Times New Roman" w:hAnsi="Times New Roman" w:cs="Times New Roman"/>
              </w:rPr>
            </w:pPr>
            <w:r w:rsidRPr="007D04E8">
              <w:rPr>
                <w:rFonts w:ascii="Times New Roman" w:hAnsi="Times New Roman" w:cs="Times New Roman"/>
              </w:rPr>
              <w:t>Суммы по искам о возмещении вреда, причиненного окружающей ср</w:t>
            </w:r>
            <w:r w:rsidRPr="007D04E8">
              <w:rPr>
                <w:rFonts w:ascii="Times New Roman" w:hAnsi="Times New Roman" w:cs="Times New Roman"/>
              </w:rPr>
              <w:t>е</w:t>
            </w:r>
            <w:r w:rsidRPr="007D04E8">
              <w:rPr>
                <w:rFonts w:ascii="Times New Roman" w:hAnsi="Times New Roman" w:cs="Times New Roman"/>
              </w:rPr>
              <w:t>де, подлежащие зачислению в бюджеты муниципальных районов</w:t>
            </w:r>
          </w:p>
        </w:tc>
      </w:tr>
      <w:tr w:rsidR="007D04E8" w:rsidRPr="007D04E8" w:rsidTr="007D04E8">
        <w:trPr>
          <w:trHeight w:val="70"/>
        </w:trPr>
        <w:tc>
          <w:tcPr>
            <w:tcW w:w="10031" w:type="dxa"/>
            <w:gridSpan w:val="3"/>
          </w:tcPr>
          <w:p w:rsidR="007D04E8" w:rsidRPr="007D04E8" w:rsidRDefault="007D04E8" w:rsidP="007D04E8">
            <w:pPr>
              <w:jc w:val="center"/>
              <w:rPr>
                <w:b/>
                <w:bCs/>
              </w:rPr>
            </w:pPr>
            <w:r w:rsidRPr="007D04E8">
              <w:rPr>
                <w:b/>
                <w:bCs/>
              </w:rPr>
              <w:t>ТУ ФС по надзору в сфере защиты прав потребителей и благополучия человека по Республике Бурятия</w:t>
            </w:r>
          </w:p>
        </w:tc>
      </w:tr>
      <w:tr w:rsidR="007D04E8" w:rsidRPr="007D04E8" w:rsidTr="007D04E8">
        <w:trPr>
          <w:trHeight w:val="705"/>
        </w:trPr>
        <w:tc>
          <w:tcPr>
            <w:tcW w:w="1668" w:type="dxa"/>
            <w:vAlign w:val="center"/>
          </w:tcPr>
          <w:p w:rsidR="007D04E8" w:rsidRPr="007D04E8" w:rsidRDefault="007D04E8" w:rsidP="007D04E8">
            <w:pPr>
              <w:jc w:val="center"/>
              <w:rPr>
                <w:b/>
              </w:rPr>
            </w:pPr>
            <w:r w:rsidRPr="007D04E8">
              <w:rPr>
                <w:b/>
              </w:rPr>
              <w:t>141</w:t>
            </w:r>
          </w:p>
        </w:tc>
        <w:tc>
          <w:tcPr>
            <w:tcW w:w="1984" w:type="dxa"/>
            <w:vAlign w:val="center"/>
          </w:tcPr>
          <w:p w:rsidR="007D04E8" w:rsidRPr="007D04E8" w:rsidRDefault="007D04E8" w:rsidP="007D04E8">
            <w:pPr>
              <w:autoSpaceDE w:val="0"/>
              <w:autoSpaceDN w:val="0"/>
              <w:adjustRightInd w:val="0"/>
              <w:jc w:val="center"/>
              <w:rPr>
                <w:b/>
                <w:color w:val="000000"/>
              </w:rPr>
            </w:pPr>
            <w:r w:rsidRPr="007D04E8">
              <w:rPr>
                <w:b/>
                <w:color w:val="000000"/>
              </w:rPr>
              <w:t>11608020016000140</w:t>
            </w:r>
          </w:p>
        </w:tc>
        <w:tc>
          <w:tcPr>
            <w:tcW w:w="6379" w:type="dxa"/>
          </w:tcPr>
          <w:p w:rsidR="007D04E8" w:rsidRPr="007D04E8" w:rsidRDefault="007D04E8" w:rsidP="007D04E8">
            <w:pPr>
              <w:pStyle w:val="ConsPlusNormal"/>
              <w:ind w:firstLine="0"/>
              <w:jc w:val="both"/>
              <w:rPr>
                <w:rFonts w:ascii="Times New Roman" w:hAnsi="Times New Roman" w:cs="Times New Roman"/>
              </w:rPr>
            </w:pPr>
            <w:r w:rsidRPr="007D04E8">
              <w:rPr>
                <w:rFonts w:ascii="Times New Roman" w:hAnsi="Times New Roman" w:cs="Times New Roman"/>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r>
      <w:tr w:rsidR="007D04E8" w:rsidRPr="007D04E8" w:rsidTr="007D04E8">
        <w:trPr>
          <w:trHeight w:val="62"/>
        </w:trPr>
        <w:tc>
          <w:tcPr>
            <w:tcW w:w="10031" w:type="dxa"/>
            <w:gridSpan w:val="3"/>
          </w:tcPr>
          <w:p w:rsidR="007D04E8" w:rsidRPr="007D04E8" w:rsidRDefault="007D04E8" w:rsidP="007D04E8">
            <w:pPr>
              <w:pStyle w:val="ConsPlusNormal"/>
              <w:jc w:val="center"/>
              <w:rPr>
                <w:rFonts w:ascii="Times New Roman" w:hAnsi="Times New Roman" w:cs="Times New Roman"/>
                <w:b/>
              </w:rPr>
            </w:pPr>
            <w:r w:rsidRPr="007D04E8">
              <w:rPr>
                <w:rFonts w:ascii="Times New Roman" w:hAnsi="Times New Roman" w:cs="Times New Roman"/>
                <w:b/>
              </w:rPr>
              <w:t>Министерство внутренних дел по Республике Бурятия</w:t>
            </w:r>
          </w:p>
        </w:tc>
      </w:tr>
      <w:tr w:rsidR="007D04E8" w:rsidRPr="007D04E8" w:rsidTr="007D04E8">
        <w:trPr>
          <w:trHeight w:val="70"/>
        </w:trPr>
        <w:tc>
          <w:tcPr>
            <w:tcW w:w="1668" w:type="dxa"/>
            <w:vAlign w:val="center"/>
          </w:tcPr>
          <w:p w:rsidR="007D04E8" w:rsidRPr="007D04E8" w:rsidRDefault="007D04E8" w:rsidP="007D04E8">
            <w:pPr>
              <w:jc w:val="center"/>
              <w:rPr>
                <w:b/>
              </w:rPr>
            </w:pPr>
            <w:r w:rsidRPr="007D04E8">
              <w:rPr>
                <w:b/>
              </w:rPr>
              <w:t>188</w:t>
            </w:r>
          </w:p>
        </w:tc>
        <w:tc>
          <w:tcPr>
            <w:tcW w:w="1984" w:type="dxa"/>
            <w:vAlign w:val="center"/>
          </w:tcPr>
          <w:p w:rsidR="007D04E8" w:rsidRPr="007D04E8" w:rsidRDefault="007D04E8" w:rsidP="007D04E8">
            <w:pPr>
              <w:autoSpaceDE w:val="0"/>
              <w:autoSpaceDN w:val="0"/>
              <w:adjustRightInd w:val="0"/>
              <w:jc w:val="center"/>
              <w:rPr>
                <w:b/>
                <w:color w:val="000000"/>
              </w:rPr>
            </w:pPr>
            <w:r w:rsidRPr="007D04E8">
              <w:rPr>
                <w:b/>
                <w:color w:val="000000"/>
              </w:rPr>
              <w:t>11608020016000140</w:t>
            </w:r>
          </w:p>
        </w:tc>
        <w:tc>
          <w:tcPr>
            <w:tcW w:w="6379" w:type="dxa"/>
          </w:tcPr>
          <w:p w:rsidR="007D04E8" w:rsidRPr="007D04E8" w:rsidRDefault="007D04E8" w:rsidP="007D04E8">
            <w:pPr>
              <w:pStyle w:val="ConsPlusNormal"/>
              <w:ind w:firstLine="0"/>
              <w:jc w:val="both"/>
              <w:rPr>
                <w:rFonts w:ascii="Times New Roman" w:hAnsi="Times New Roman" w:cs="Times New Roman"/>
              </w:rPr>
            </w:pPr>
            <w:r w:rsidRPr="007D04E8">
              <w:rPr>
                <w:rFonts w:ascii="Times New Roman" w:hAnsi="Times New Roman" w:cs="Times New Roman"/>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r>
      <w:tr w:rsidR="007D04E8" w:rsidRPr="007D04E8" w:rsidTr="007D04E8">
        <w:trPr>
          <w:trHeight w:val="70"/>
        </w:trPr>
        <w:tc>
          <w:tcPr>
            <w:tcW w:w="10031" w:type="dxa"/>
            <w:gridSpan w:val="3"/>
            <w:vAlign w:val="center"/>
          </w:tcPr>
          <w:p w:rsidR="007D04E8" w:rsidRPr="007D04E8" w:rsidRDefault="007D04E8" w:rsidP="007D04E8">
            <w:pPr>
              <w:pStyle w:val="ConsPlusNormal"/>
              <w:jc w:val="center"/>
              <w:rPr>
                <w:rFonts w:ascii="Times New Roman" w:hAnsi="Times New Roman" w:cs="Times New Roman"/>
                <w:b/>
              </w:rPr>
            </w:pPr>
            <w:r w:rsidRPr="007D04E8">
              <w:rPr>
                <w:rFonts w:ascii="Times New Roman" w:hAnsi="Times New Roman" w:cs="Times New Roman"/>
                <w:b/>
              </w:rPr>
              <w:t>Управление по технологическому и экологическому надзору</w:t>
            </w:r>
          </w:p>
        </w:tc>
      </w:tr>
      <w:tr w:rsidR="007D04E8" w:rsidRPr="007D04E8" w:rsidTr="007D04E8">
        <w:trPr>
          <w:trHeight w:val="70"/>
        </w:trPr>
        <w:tc>
          <w:tcPr>
            <w:tcW w:w="1668" w:type="dxa"/>
            <w:vAlign w:val="center"/>
          </w:tcPr>
          <w:p w:rsidR="007D04E8" w:rsidRPr="007D04E8" w:rsidRDefault="007D04E8" w:rsidP="007D04E8">
            <w:pPr>
              <w:jc w:val="center"/>
              <w:rPr>
                <w:b/>
              </w:rPr>
            </w:pPr>
            <w:r w:rsidRPr="007D04E8">
              <w:rPr>
                <w:b/>
              </w:rPr>
              <w:t>498</w:t>
            </w:r>
          </w:p>
        </w:tc>
        <w:tc>
          <w:tcPr>
            <w:tcW w:w="1984" w:type="dxa"/>
            <w:vAlign w:val="center"/>
          </w:tcPr>
          <w:p w:rsidR="007D04E8" w:rsidRPr="007D04E8" w:rsidRDefault="007D04E8" w:rsidP="007D04E8">
            <w:pPr>
              <w:autoSpaceDE w:val="0"/>
              <w:autoSpaceDN w:val="0"/>
              <w:adjustRightInd w:val="0"/>
              <w:jc w:val="center"/>
              <w:rPr>
                <w:b/>
                <w:color w:val="000000"/>
              </w:rPr>
            </w:pPr>
            <w:r w:rsidRPr="007D04E8">
              <w:rPr>
                <w:b/>
                <w:color w:val="000000"/>
              </w:rPr>
              <w:t>11645000016000140</w:t>
            </w:r>
          </w:p>
        </w:tc>
        <w:tc>
          <w:tcPr>
            <w:tcW w:w="6379" w:type="dxa"/>
          </w:tcPr>
          <w:p w:rsidR="007D04E8" w:rsidRPr="007D04E8" w:rsidRDefault="007D04E8" w:rsidP="007D04E8">
            <w:pPr>
              <w:autoSpaceDE w:val="0"/>
              <w:autoSpaceDN w:val="0"/>
              <w:adjustRightInd w:val="0"/>
              <w:jc w:val="both"/>
              <w:rPr>
                <w:bCs/>
              </w:rPr>
            </w:pPr>
            <w:r w:rsidRPr="007D04E8">
              <w:rPr>
                <w:bCs/>
              </w:rPr>
              <w:t>Денежные взыскания (штрафы) за нарушения законодательства Ро</w:t>
            </w:r>
            <w:r w:rsidRPr="007D04E8">
              <w:rPr>
                <w:bCs/>
              </w:rPr>
              <w:t>с</w:t>
            </w:r>
            <w:r w:rsidRPr="007D04E8">
              <w:rPr>
                <w:bCs/>
              </w:rPr>
              <w:t>сийской Федерации о промышленной безопасности</w:t>
            </w:r>
          </w:p>
        </w:tc>
      </w:tr>
    </w:tbl>
    <w:p w:rsidR="00A6295B" w:rsidRDefault="00A6295B" w:rsidP="003336AE">
      <w:pPr>
        <w:jc w:val="right"/>
        <w:outlineLvl w:val="0"/>
      </w:pPr>
    </w:p>
    <w:p w:rsidR="00A6295B" w:rsidRDefault="00A6295B" w:rsidP="003336AE">
      <w:pPr>
        <w:jc w:val="right"/>
        <w:outlineLvl w:val="0"/>
      </w:pPr>
    </w:p>
    <w:p w:rsidR="003336AE" w:rsidRPr="00757503" w:rsidRDefault="003336AE" w:rsidP="003336AE">
      <w:pPr>
        <w:jc w:val="right"/>
        <w:outlineLvl w:val="0"/>
      </w:pPr>
      <w:r w:rsidRPr="00757503">
        <w:t xml:space="preserve">Приложение №5    </w:t>
      </w:r>
    </w:p>
    <w:p w:rsidR="003336AE" w:rsidRPr="00757503" w:rsidRDefault="003336AE" w:rsidP="003336AE">
      <w:pPr>
        <w:jc w:val="right"/>
      </w:pPr>
      <w:r w:rsidRPr="00757503">
        <w:t xml:space="preserve">к Решению Совета депутатов </w:t>
      </w:r>
    </w:p>
    <w:p w:rsidR="003336AE" w:rsidRPr="00757503" w:rsidRDefault="003336AE" w:rsidP="003336AE">
      <w:pPr>
        <w:jc w:val="right"/>
      </w:pPr>
      <w:r w:rsidRPr="00757503">
        <w:t>МО «Мухоршибирский район»</w:t>
      </w:r>
    </w:p>
    <w:p w:rsidR="003336AE" w:rsidRPr="00757503" w:rsidRDefault="003336AE" w:rsidP="003336AE">
      <w:pPr>
        <w:jc w:val="right"/>
      </w:pPr>
      <w:r w:rsidRPr="00757503">
        <w:t>«О районном бюджете на 201</w:t>
      </w:r>
      <w:r w:rsidR="00824E28" w:rsidRPr="00824E28">
        <w:t>5</w:t>
      </w:r>
      <w:r w:rsidRPr="00757503">
        <w:t xml:space="preserve"> год</w:t>
      </w:r>
    </w:p>
    <w:p w:rsidR="003336AE" w:rsidRPr="00757503" w:rsidRDefault="003336AE" w:rsidP="003336AE">
      <w:pPr>
        <w:jc w:val="right"/>
      </w:pPr>
      <w:r w:rsidRPr="00757503">
        <w:t>и на плановый период 201</w:t>
      </w:r>
      <w:r w:rsidR="00824E28" w:rsidRPr="00824E28">
        <w:t>6</w:t>
      </w:r>
      <w:r w:rsidRPr="00757503">
        <w:t xml:space="preserve"> и 201</w:t>
      </w:r>
      <w:r w:rsidR="00824E28" w:rsidRPr="00824E28">
        <w:t>7</w:t>
      </w:r>
      <w:r w:rsidRPr="00757503">
        <w:t xml:space="preserve"> годов»</w:t>
      </w:r>
    </w:p>
    <w:p w:rsidR="003336AE" w:rsidRPr="00824E28" w:rsidRDefault="003336AE" w:rsidP="003336AE">
      <w:pPr>
        <w:jc w:val="right"/>
        <w:rPr>
          <w:lang w:val="en-US"/>
        </w:rPr>
      </w:pPr>
      <w:r w:rsidRPr="00757503">
        <w:t>от 2</w:t>
      </w:r>
      <w:r w:rsidR="00824E28">
        <w:rPr>
          <w:lang w:val="en-US"/>
        </w:rPr>
        <w:t>3</w:t>
      </w:r>
      <w:r w:rsidRPr="00757503">
        <w:t xml:space="preserve"> декабря 201</w:t>
      </w:r>
      <w:r w:rsidR="00824E28">
        <w:rPr>
          <w:lang w:val="en-US"/>
        </w:rPr>
        <w:t>4</w:t>
      </w:r>
      <w:r w:rsidRPr="00757503">
        <w:t xml:space="preserve"> года №</w:t>
      </w:r>
      <w:r w:rsidR="00824E28">
        <w:rPr>
          <w:lang w:val="en-US"/>
        </w:rPr>
        <w:t>15</w:t>
      </w:r>
    </w:p>
    <w:p w:rsidR="003336AE" w:rsidRPr="00B148C7" w:rsidRDefault="003336AE" w:rsidP="003336AE">
      <w:pPr>
        <w:jc w:val="right"/>
      </w:pPr>
    </w:p>
    <w:tbl>
      <w:tblPr>
        <w:tblW w:w="10243" w:type="dxa"/>
        <w:tblInd w:w="-106" w:type="dxa"/>
        <w:tblLook w:val="00A0"/>
      </w:tblPr>
      <w:tblGrid>
        <w:gridCol w:w="2052"/>
        <w:gridCol w:w="6695"/>
        <w:gridCol w:w="1496"/>
      </w:tblGrid>
      <w:tr w:rsidR="003336AE" w:rsidRPr="00E64B6E" w:rsidTr="001F040B">
        <w:trPr>
          <w:cantSplit/>
          <w:trHeight w:val="315"/>
        </w:trPr>
        <w:tc>
          <w:tcPr>
            <w:tcW w:w="10243" w:type="dxa"/>
            <w:gridSpan w:val="3"/>
            <w:tcBorders>
              <w:top w:val="nil"/>
              <w:left w:val="nil"/>
              <w:bottom w:val="nil"/>
              <w:right w:val="nil"/>
            </w:tcBorders>
            <w:noWrap/>
            <w:vAlign w:val="bottom"/>
          </w:tcPr>
          <w:p w:rsidR="003336AE" w:rsidRPr="00972A2E" w:rsidRDefault="003336AE" w:rsidP="00824E28">
            <w:pPr>
              <w:jc w:val="center"/>
              <w:rPr>
                <w:rFonts w:ascii="Arial CYR" w:hAnsi="Arial CYR" w:cs="Arial CYR"/>
                <w:lang w:eastAsia="ru-RU"/>
              </w:rPr>
            </w:pPr>
            <w:r w:rsidRPr="00972A2E">
              <w:rPr>
                <w:b/>
                <w:bCs/>
                <w:sz w:val="24"/>
                <w:szCs w:val="24"/>
                <w:lang w:eastAsia="ru-RU"/>
              </w:rPr>
              <w:t>Объем безвозмездных поступлений на 201</w:t>
            </w:r>
            <w:r w:rsidR="00824E28" w:rsidRPr="0025527D">
              <w:rPr>
                <w:b/>
                <w:bCs/>
                <w:sz w:val="24"/>
                <w:szCs w:val="24"/>
                <w:lang w:eastAsia="ru-RU"/>
              </w:rPr>
              <w:t>5</w:t>
            </w:r>
            <w:r w:rsidRPr="00972A2E">
              <w:rPr>
                <w:b/>
                <w:bCs/>
                <w:sz w:val="24"/>
                <w:szCs w:val="24"/>
                <w:lang w:eastAsia="ru-RU"/>
              </w:rPr>
              <w:t xml:space="preserve"> год</w:t>
            </w:r>
          </w:p>
        </w:tc>
      </w:tr>
      <w:tr w:rsidR="003336AE" w:rsidRPr="00E64B6E" w:rsidTr="00967FC8">
        <w:trPr>
          <w:cantSplit/>
          <w:trHeight w:val="315"/>
        </w:trPr>
        <w:tc>
          <w:tcPr>
            <w:tcW w:w="8747" w:type="dxa"/>
            <w:gridSpan w:val="2"/>
            <w:tcBorders>
              <w:top w:val="nil"/>
              <w:left w:val="nil"/>
              <w:bottom w:val="nil"/>
              <w:right w:val="nil"/>
            </w:tcBorders>
            <w:noWrap/>
            <w:vAlign w:val="bottom"/>
          </w:tcPr>
          <w:p w:rsidR="003336AE" w:rsidRPr="00972A2E" w:rsidRDefault="003336AE" w:rsidP="006B08CB">
            <w:pPr>
              <w:jc w:val="right"/>
              <w:rPr>
                <w:sz w:val="24"/>
                <w:szCs w:val="24"/>
                <w:lang w:eastAsia="ru-RU"/>
              </w:rPr>
            </w:pPr>
          </w:p>
        </w:tc>
        <w:tc>
          <w:tcPr>
            <w:tcW w:w="1496" w:type="dxa"/>
            <w:tcBorders>
              <w:top w:val="nil"/>
              <w:left w:val="nil"/>
              <w:bottom w:val="nil"/>
              <w:right w:val="nil"/>
            </w:tcBorders>
            <w:noWrap/>
            <w:vAlign w:val="bottom"/>
          </w:tcPr>
          <w:p w:rsidR="003336AE" w:rsidRPr="00E64B6E" w:rsidRDefault="003336AE" w:rsidP="006B08CB">
            <w:pPr>
              <w:jc w:val="right"/>
              <w:rPr>
                <w:lang w:eastAsia="ru-RU"/>
              </w:rPr>
            </w:pPr>
            <w:r w:rsidRPr="00E64B6E">
              <w:rPr>
                <w:lang w:eastAsia="ru-RU"/>
              </w:rPr>
              <w:t>(тыс. руб.)</w:t>
            </w:r>
          </w:p>
        </w:tc>
      </w:tr>
      <w:tr w:rsidR="003336AE" w:rsidRPr="00E64B6E" w:rsidTr="00967FC8">
        <w:trPr>
          <w:cantSplit/>
          <w:trHeight w:val="315"/>
        </w:trPr>
        <w:tc>
          <w:tcPr>
            <w:tcW w:w="8747" w:type="dxa"/>
            <w:gridSpan w:val="2"/>
            <w:tcBorders>
              <w:top w:val="single" w:sz="4" w:space="0" w:color="auto"/>
              <w:left w:val="single" w:sz="4" w:space="0" w:color="auto"/>
              <w:bottom w:val="single" w:sz="4" w:space="0" w:color="auto"/>
              <w:right w:val="single" w:sz="4" w:space="0" w:color="auto"/>
            </w:tcBorders>
            <w:vAlign w:val="center"/>
          </w:tcPr>
          <w:p w:rsidR="003336AE" w:rsidRPr="00972A2E" w:rsidRDefault="003336AE" w:rsidP="006B08CB">
            <w:pPr>
              <w:jc w:val="center"/>
              <w:rPr>
                <w:b/>
                <w:bCs/>
                <w:sz w:val="24"/>
                <w:szCs w:val="24"/>
                <w:lang w:eastAsia="ru-RU"/>
              </w:rPr>
            </w:pPr>
            <w:r w:rsidRPr="00972A2E">
              <w:rPr>
                <w:b/>
                <w:bCs/>
                <w:sz w:val="24"/>
                <w:szCs w:val="24"/>
                <w:lang w:eastAsia="ru-RU"/>
              </w:rPr>
              <w:t>Наименование</w:t>
            </w:r>
          </w:p>
        </w:tc>
        <w:tc>
          <w:tcPr>
            <w:tcW w:w="1496" w:type="dxa"/>
            <w:tcBorders>
              <w:top w:val="single" w:sz="4" w:space="0" w:color="auto"/>
              <w:left w:val="nil"/>
              <w:bottom w:val="single" w:sz="4" w:space="0" w:color="auto"/>
              <w:right w:val="single" w:sz="4" w:space="0" w:color="auto"/>
            </w:tcBorders>
            <w:noWrap/>
            <w:vAlign w:val="center"/>
          </w:tcPr>
          <w:p w:rsidR="003336AE" w:rsidRPr="007171C4" w:rsidRDefault="003336AE" w:rsidP="006B08CB">
            <w:pPr>
              <w:jc w:val="center"/>
              <w:rPr>
                <w:b/>
                <w:bCs/>
                <w:sz w:val="24"/>
                <w:szCs w:val="24"/>
                <w:lang w:eastAsia="ru-RU"/>
              </w:rPr>
            </w:pPr>
            <w:r w:rsidRPr="007171C4">
              <w:rPr>
                <w:b/>
                <w:bCs/>
                <w:sz w:val="24"/>
                <w:szCs w:val="24"/>
                <w:lang w:eastAsia="ru-RU"/>
              </w:rPr>
              <w:t>Сумма</w:t>
            </w:r>
          </w:p>
        </w:tc>
      </w:tr>
      <w:tr w:rsidR="00754C6A" w:rsidRPr="00E64B6E" w:rsidTr="00967FC8">
        <w:trPr>
          <w:cantSplit/>
          <w:trHeight w:val="61"/>
        </w:trPr>
        <w:tc>
          <w:tcPr>
            <w:tcW w:w="8747" w:type="dxa"/>
            <w:gridSpan w:val="2"/>
            <w:tcBorders>
              <w:top w:val="single" w:sz="4" w:space="0" w:color="auto"/>
              <w:left w:val="single" w:sz="4" w:space="0" w:color="auto"/>
              <w:bottom w:val="single" w:sz="4" w:space="0" w:color="auto"/>
              <w:right w:val="single" w:sz="4" w:space="0" w:color="auto"/>
            </w:tcBorders>
          </w:tcPr>
          <w:p w:rsidR="00754C6A" w:rsidRDefault="00754C6A">
            <w:pPr>
              <w:rPr>
                <w:b/>
                <w:bCs/>
              </w:rPr>
            </w:pPr>
            <w:r>
              <w:rPr>
                <w:b/>
                <w:bCs/>
              </w:rPr>
              <w:t>Дотации от других бюджетов бюджетной системы Российской Федерации</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rPr>
                <w:b/>
                <w:bCs/>
              </w:rPr>
            </w:pPr>
            <w:r>
              <w:rPr>
                <w:b/>
                <w:bCs/>
              </w:rPr>
              <w:t>25531,40000</w:t>
            </w:r>
          </w:p>
        </w:tc>
      </w:tr>
      <w:tr w:rsidR="00754C6A" w:rsidRPr="00E64B6E" w:rsidTr="00967FC8">
        <w:trPr>
          <w:cantSplit/>
          <w:trHeight w:val="61"/>
        </w:trPr>
        <w:tc>
          <w:tcPr>
            <w:tcW w:w="8747" w:type="dxa"/>
            <w:gridSpan w:val="2"/>
            <w:tcBorders>
              <w:top w:val="single" w:sz="4" w:space="0" w:color="auto"/>
              <w:left w:val="single" w:sz="4" w:space="0" w:color="auto"/>
              <w:bottom w:val="single" w:sz="4" w:space="0" w:color="auto"/>
              <w:right w:val="single" w:sz="4" w:space="0" w:color="auto"/>
            </w:tcBorders>
          </w:tcPr>
          <w:p w:rsidR="00754C6A" w:rsidRDefault="00754C6A">
            <w:r>
              <w:t>Дотация на выравнивание бюджетной обеспеченности муниципальных районов (городских окр</w:t>
            </w:r>
            <w:r>
              <w:t>у</w:t>
            </w:r>
            <w:r>
              <w:t>гов) из Республиканского фонда финансовой поддержки</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1991,80000</w:t>
            </w:r>
          </w:p>
        </w:tc>
      </w:tr>
      <w:tr w:rsidR="00754C6A" w:rsidRPr="00E64B6E" w:rsidTr="005763BF">
        <w:trPr>
          <w:cantSplit/>
          <w:trHeight w:val="61"/>
        </w:trPr>
        <w:tc>
          <w:tcPr>
            <w:tcW w:w="8747" w:type="dxa"/>
            <w:gridSpan w:val="2"/>
            <w:tcBorders>
              <w:top w:val="single" w:sz="4" w:space="0" w:color="auto"/>
              <w:left w:val="single" w:sz="4" w:space="0" w:color="auto"/>
              <w:bottom w:val="single" w:sz="4" w:space="0" w:color="auto"/>
              <w:right w:val="single" w:sz="4" w:space="0" w:color="auto"/>
            </w:tcBorders>
          </w:tcPr>
          <w:p w:rsidR="00754C6A" w:rsidRDefault="00754C6A">
            <w:r>
              <w:t>Дотации бюджетам муниципальных районов (городских округов) на поддержку мер по обеспеч</w:t>
            </w:r>
            <w:r>
              <w:t>е</w:t>
            </w:r>
            <w:r>
              <w:t>нию сбалансированности местных бюджетов</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23539,60000</w:t>
            </w:r>
          </w:p>
        </w:tc>
      </w:tr>
      <w:tr w:rsidR="00754C6A" w:rsidRPr="00E64B6E" w:rsidTr="005763BF">
        <w:trPr>
          <w:cantSplit/>
          <w:trHeight w:val="61"/>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pPr>
              <w:rPr>
                <w:b/>
                <w:bCs/>
              </w:rPr>
            </w:pPr>
            <w:r>
              <w:rPr>
                <w:b/>
                <w:bCs/>
              </w:rPr>
              <w:t>Субсидии от других бюджетов бюджетной системы Российской Федерации</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rPr>
                <w:b/>
                <w:bCs/>
              </w:rPr>
            </w:pPr>
            <w:r>
              <w:rPr>
                <w:b/>
                <w:bCs/>
              </w:rPr>
              <w:t>72389,50611</w:t>
            </w:r>
          </w:p>
        </w:tc>
      </w:tr>
      <w:tr w:rsidR="00754C6A" w:rsidRPr="00E64B6E" w:rsidTr="00A35C6B">
        <w:trPr>
          <w:cantSplit/>
          <w:trHeight w:val="61"/>
        </w:trPr>
        <w:tc>
          <w:tcPr>
            <w:tcW w:w="8747" w:type="dxa"/>
            <w:gridSpan w:val="2"/>
            <w:tcBorders>
              <w:top w:val="single" w:sz="4" w:space="0" w:color="auto"/>
              <w:left w:val="single" w:sz="4" w:space="0" w:color="auto"/>
              <w:bottom w:val="single" w:sz="4" w:space="0" w:color="auto"/>
              <w:right w:val="single" w:sz="4" w:space="0" w:color="auto"/>
            </w:tcBorders>
          </w:tcPr>
          <w:p w:rsidR="00754C6A" w:rsidRDefault="00754C6A" w:rsidP="005F5122">
            <w:r>
              <w:t>Субсидия местным бюджетам на софинансирование объектов капитальн</w:t>
            </w:r>
            <w:r w:rsidR="005F5122">
              <w:t>ого</w:t>
            </w:r>
            <w:r>
              <w:t xml:space="preserve"> строительства мун</w:t>
            </w:r>
            <w:r>
              <w:t>и</w:t>
            </w:r>
            <w:r>
              <w:t>ципальной собственности</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17036,18000</w:t>
            </w:r>
          </w:p>
        </w:tc>
      </w:tr>
      <w:tr w:rsidR="00754C6A" w:rsidRPr="00E64B6E" w:rsidTr="005763BF">
        <w:trPr>
          <w:cantSplit/>
          <w:trHeight w:val="61"/>
        </w:trPr>
        <w:tc>
          <w:tcPr>
            <w:tcW w:w="8747" w:type="dxa"/>
            <w:gridSpan w:val="2"/>
            <w:tcBorders>
              <w:top w:val="single" w:sz="4" w:space="0" w:color="auto"/>
              <w:left w:val="single" w:sz="4" w:space="0" w:color="auto"/>
              <w:bottom w:val="single" w:sz="4" w:space="0" w:color="auto"/>
              <w:right w:val="single" w:sz="4" w:space="0" w:color="auto"/>
            </w:tcBorders>
          </w:tcPr>
          <w:p w:rsidR="00754C6A" w:rsidRDefault="00754C6A">
            <w:r>
              <w:t>Субсидии на реализацию Государственной программы Республики Бурятия "Развитие строител</w:t>
            </w:r>
            <w:r>
              <w:t>ь</w:t>
            </w:r>
            <w:r>
              <w:t>ного и жилищно-коммунального комплексов Республики Бурятия" подпрограммы "Развитие ж</w:t>
            </w:r>
            <w:r>
              <w:t>и</w:t>
            </w:r>
            <w:r>
              <w:t>лищного строительства" и ФЦП "Жилище" на 2015-2020 гг. подпрограммы "Обеспечение жильем молодых семей"</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2298,91611</w:t>
            </w:r>
          </w:p>
        </w:tc>
      </w:tr>
      <w:tr w:rsidR="00754C6A" w:rsidRPr="00E64B6E" w:rsidTr="005763BF">
        <w:trPr>
          <w:cantSplit/>
          <w:trHeight w:val="61"/>
        </w:trPr>
        <w:tc>
          <w:tcPr>
            <w:tcW w:w="8747" w:type="dxa"/>
            <w:gridSpan w:val="2"/>
            <w:tcBorders>
              <w:top w:val="single" w:sz="4" w:space="0" w:color="auto"/>
              <w:left w:val="single" w:sz="4" w:space="0" w:color="auto"/>
              <w:bottom w:val="single" w:sz="4" w:space="0" w:color="auto"/>
              <w:right w:val="single" w:sz="4" w:space="0" w:color="auto"/>
            </w:tcBorders>
          </w:tcPr>
          <w:p w:rsidR="00754C6A" w:rsidRDefault="00754C6A">
            <w:r>
              <w:t>Субсидии бюджетам муниципальных образований на грантовую поддержку местных инициатив граждан, проживающих в сельской местности</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411,71000</w:t>
            </w:r>
          </w:p>
        </w:tc>
      </w:tr>
      <w:tr w:rsidR="00754C6A" w:rsidRPr="00E64B6E" w:rsidTr="005763BF">
        <w:trPr>
          <w:cantSplit/>
          <w:trHeight w:val="61"/>
        </w:trPr>
        <w:tc>
          <w:tcPr>
            <w:tcW w:w="8747" w:type="dxa"/>
            <w:gridSpan w:val="2"/>
            <w:tcBorders>
              <w:top w:val="single" w:sz="4" w:space="0" w:color="auto"/>
              <w:left w:val="single" w:sz="4" w:space="0" w:color="auto"/>
              <w:bottom w:val="single" w:sz="4" w:space="0" w:color="auto"/>
              <w:right w:val="single" w:sz="4" w:space="0" w:color="auto"/>
            </w:tcBorders>
          </w:tcPr>
          <w:p w:rsidR="00754C6A" w:rsidRDefault="00754C6A">
            <w:r>
              <w:t>Субсидии бюджетам муниципальных районов на приобретение школьных автобусов для перево</w:t>
            </w:r>
            <w:r>
              <w:t>з</w:t>
            </w:r>
            <w:r>
              <w:t>ки учащихся муниципальных общеобразовательных организаций</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1470,00000</w:t>
            </w:r>
          </w:p>
        </w:tc>
      </w:tr>
      <w:tr w:rsidR="00754C6A" w:rsidRPr="00E64B6E" w:rsidTr="007D04E8">
        <w:trPr>
          <w:cantSplit/>
          <w:trHeight w:val="61"/>
        </w:trPr>
        <w:tc>
          <w:tcPr>
            <w:tcW w:w="8747" w:type="dxa"/>
            <w:gridSpan w:val="2"/>
            <w:tcBorders>
              <w:top w:val="single" w:sz="4" w:space="0" w:color="auto"/>
              <w:left w:val="single" w:sz="4" w:space="0" w:color="auto"/>
              <w:bottom w:val="single" w:sz="4" w:space="0" w:color="auto"/>
              <w:right w:val="single" w:sz="4" w:space="0" w:color="auto"/>
            </w:tcBorders>
          </w:tcPr>
          <w:p w:rsidR="00754C6A" w:rsidRDefault="00754C6A">
            <w:r>
              <w:t>Субсидии бюджетам муниципальных районов на модернизацию региональных систем дошкольн</w:t>
            </w:r>
            <w:r>
              <w:t>о</w:t>
            </w:r>
            <w:r>
              <w:t>го образования</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2308,90000</w:t>
            </w:r>
          </w:p>
        </w:tc>
      </w:tr>
      <w:tr w:rsidR="00754C6A" w:rsidRPr="00E64B6E" w:rsidTr="00AF5A2D">
        <w:trPr>
          <w:cantSplit/>
          <w:trHeight w:val="61"/>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Субсидии бюджетам муниципальных районов (городских округов) на содержание инструкторов по физической культуре и спорту</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399,70000</w:t>
            </w:r>
          </w:p>
        </w:tc>
      </w:tr>
      <w:tr w:rsidR="00754C6A" w:rsidRPr="00E64B6E" w:rsidTr="005763BF">
        <w:trPr>
          <w:cantSplit/>
          <w:trHeight w:val="61"/>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Субсидии бюджетам муниципальных районов (городских округов) на повышение средней зар</w:t>
            </w:r>
            <w:r>
              <w:t>а</w:t>
            </w:r>
            <w:r>
              <w:t>ботной платы работников муниципальных учреждений культуры</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3466,70000</w:t>
            </w:r>
          </w:p>
        </w:tc>
      </w:tr>
      <w:tr w:rsidR="00754C6A" w:rsidRPr="00E64B6E" w:rsidTr="00C72446">
        <w:trPr>
          <w:cantSplit/>
          <w:trHeight w:val="315"/>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lastRenderedPageBreak/>
              <w:t>Субсидии бюджетам муниципальных районов (городских округов) на организацию горячего пит</w:t>
            </w:r>
            <w:r>
              <w:t>а</w:t>
            </w:r>
            <w:r>
              <w:t>ния детей, обучающихся в муниципальных общеобразовательных учреждениях</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1856,30000</w:t>
            </w:r>
          </w:p>
        </w:tc>
      </w:tr>
      <w:tr w:rsidR="00754C6A" w:rsidRPr="00E64B6E" w:rsidTr="007D04E8">
        <w:trPr>
          <w:cantSplit/>
          <w:trHeight w:val="315"/>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Субсидии бюджетам муниципальных районов (городских округов) на комплексные меры против</w:t>
            </w:r>
            <w:r>
              <w:t>о</w:t>
            </w:r>
            <w:r>
              <w:t>действия злоупотреблению наркотиками и их незаконному обороту</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82,20000</w:t>
            </w:r>
          </w:p>
        </w:tc>
      </w:tr>
      <w:tr w:rsidR="00754C6A" w:rsidRPr="00E64B6E" w:rsidTr="007D04E8">
        <w:trPr>
          <w:cantSplit/>
          <w:trHeight w:val="315"/>
        </w:trPr>
        <w:tc>
          <w:tcPr>
            <w:tcW w:w="8747" w:type="dxa"/>
            <w:gridSpan w:val="2"/>
            <w:tcBorders>
              <w:top w:val="single" w:sz="4" w:space="0" w:color="auto"/>
              <w:left w:val="single" w:sz="4" w:space="0" w:color="auto"/>
              <w:bottom w:val="single" w:sz="4" w:space="0" w:color="auto"/>
              <w:right w:val="single" w:sz="4" w:space="0" w:color="auto"/>
            </w:tcBorders>
          </w:tcPr>
          <w:p w:rsidR="00754C6A" w:rsidRDefault="00754C6A">
            <w:r>
              <w:t>Субсидия бюджетам муниципальных районов (городских округов) на возмещение затрат, связа</w:t>
            </w:r>
            <w:r>
              <w:t>н</w:t>
            </w:r>
            <w:r>
              <w:t>ных  с переводом из штатных расписаний муниципальных общеобразовательных учреждений о</w:t>
            </w:r>
            <w:r>
              <w:t>т</w:t>
            </w:r>
            <w:r>
              <w:t>дельных должностей на финансирование из местных бюджетов</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13614,90000</w:t>
            </w:r>
          </w:p>
        </w:tc>
      </w:tr>
      <w:tr w:rsidR="00754C6A" w:rsidRPr="00E64B6E" w:rsidTr="00CD0F5C">
        <w:trPr>
          <w:cantSplit/>
          <w:trHeight w:val="315"/>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Субсидия бюджетам муниципальных районов (городских округов) на повышение средней зар</w:t>
            </w:r>
            <w:r>
              <w:t>а</w:t>
            </w:r>
            <w:r>
              <w:t>ботной платы педагогических работников муниципальных учреждений дополнительного образ</w:t>
            </w:r>
            <w:r>
              <w:t>о</w:t>
            </w:r>
            <w:r>
              <w:t>вания отрасли "Культура" на 2015 год в целях выполнения Указа Президента Российской Федер</w:t>
            </w:r>
            <w:r>
              <w:t>а</w:t>
            </w:r>
            <w:r>
              <w:t xml:space="preserve">ции от 1 июня 2012 года №761 "О Национальной стратегии действий в интересах детей на 2012-2017 годы"  </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2687,00000</w:t>
            </w:r>
          </w:p>
        </w:tc>
      </w:tr>
      <w:tr w:rsidR="00754C6A" w:rsidRPr="00E64B6E" w:rsidTr="00967FC8">
        <w:trPr>
          <w:cantSplit/>
          <w:trHeight w:val="315"/>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Субсидии бюджетам муниципальных районов на обеспечение муниципальных общеобразовател</w:t>
            </w:r>
            <w:r>
              <w:t>ь</w:t>
            </w:r>
            <w:r>
              <w:t>ных организаций педагогическими работниками</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152,00000</w:t>
            </w:r>
          </w:p>
        </w:tc>
      </w:tr>
      <w:tr w:rsidR="00754C6A" w:rsidRPr="00E64B6E" w:rsidTr="00967FC8">
        <w:trPr>
          <w:cantSplit/>
          <w:trHeight w:val="315"/>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Субсидии бюджетам муниципальных образований на развитие общественной инфраструктуры, капитальный ремонт, реконструкцию, строительство объектов образования,</w:t>
            </w:r>
            <w:r w:rsidR="005F5122">
              <w:t xml:space="preserve"> </w:t>
            </w:r>
            <w:r>
              <w:t>инженерной инфр</w:t>
            </w:r>
            <w:r>
              <w:t>а</w:t>
            </w:r>
            <w:r>
              <w:t>структуры, дорожного хозяйства</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4161,30000</w:t>
            </w:r>
          </w:p>
        </w:tc>
      </w:tr>
      <w:tr w:rsidR="00754C6A" w:rsidRPr="00E64B6E" w:rsidTr="00B118BC">
        <w:trPr>
          <w:cantSplit/>
          <w:trHeight w:val="70"/>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Субсидии бюджетам муниципальных районов (городских округов) на исполнение расходных об</w:t>
            </w:r>
            <w:r>
              <w:t>я</w:t>
            </w:r>
            <w:r>
              <w:t>зательств муниципальных районов (городских округов)</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16670,10000</w:t>
            </w:r>
          </w:p>
        </w:tc>
      </w:tr>
      <w:tr w:rsidR="00754C6A" w:rsidRPr="00E64B6E" w:rsidTr="00967FC8">
        <w:trPr>
          <w:cantSplit/>
          <w:trHeight w:val="315"/>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 xml:space="preserve">Субсидия бюджетам муниципальных районов (городских округов) на увеличение фонда оплаты труда педагогических работников муниципальных учреждений дополнительного образования  </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5773,60000</w:t>
            </w:r>
          </w:p>
        </w:tc>
      </w:tr>
      <w:tr w:rsidR="00754C6A" w:rsidRPr="00E64B6E" w:rsidTr="00967FC8">
        <w:trPr>
          <w:cantSplit/>
          <w:trHeight w:val="315"/>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pPr>
              <w:rPr>
                <w:b/>
                <w:bCs/>
              </w:rPr>
            </w:pPr>
            <w:r>
              <w:rPr>
                <w:b/>
                <w:bCs/>
              </w:rPr>
              <w:t>Субвенции от других бюджетов бюджетной системы Российской Федерации</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rPr>
                <w:b/>
                <w:bCs/>
              </w:rPr>
            </w:pPr>
            <w:r>
              <w:rPr>
                <w:b/>
                <w:bCs/>
              </w:rPr>
              <w:t>237138,19953</w:t>
            </w:r>
          </w:p>
        </w:tc>
      </w:tr>
      <w:tr w:rsidR="00754C6A" w:rsidRPr="00E64B6E" w:rsidTr="00967FC8">
        <w:trPr>
          <w:cantSplit/>
          <w:trHeight w:val="315"/>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Субвенции местным бюджетам на финансовое обеспечение получения начального общего, осно</w:t>
            </w:r>
            <w:r>
              <w:t>в</w:t>
            </w:r>
            <w:r>
              <w:t xml:space="preserve">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 </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161517,20000</w:t>
            </w:r>
          </w:p>
        </w:tc>
      </w:tr>
      <w:tr w:rsidR="00754C6A" w:rsidRPr="00E64B6E" w:rsidTr="00967FC8">
        <w:trPr>
          <w:cantSplit/>
          <w:trHeight w:val="315"/>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 xml:space="preserve">Субвенции местным бюджетам на финансовое обеспечение получения дошкольного образования в образовательных организациях </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54251,10000</w:t>
            </w:r>
          </w:p>
        </w:tc>
      </w:tr>
      <w:tr w:rsidR="00754C6A" w:rsidRPr="00E64B6E" w:rsidTr="00C72446">
        <w:trPr>
          <w:cantSplit/>
          <w:trHeight w:val="61"/>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Субвенции местным бюджетам на составление (изменение и дополнение) списков кандидатов в присяжные заседатели судов общей юрисдикции в Российской Федерации</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4,30000</w:t>
            </w:r>
          </w:p>
        </w:tc>
      </w:tr>
      <w:tr w:rsidR="00754C6A" w:rsidRPr="00E64B6E" w:rsidTr="00967FC8">
        <w:trPr>
          <w:cantSplit/>
          <w:trHeight w:val="315"/>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Субвенции местным бюджетам на осуществление отдельных государственных полномочий по р</w:t>
            </w:r>
            <w:r>
              <w:t>е</w:t>
            </w:r>
            <w:r>
              <w:t>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2,00000</w:t>
            </w:r>
          </w:p>
        </w:tc>
      </w:tr>
      <w:tr w:rsidR="00754C6A" w:rsidRPr="00E64B6E" w:rsidTr="00967FC8">
        <w:trPr>
          <w:cantSplit/>
          <w:trHeight w:val="315"/>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Субвенции местным бюджетам на администрирование передаваемых органам местного сам</w:t>
            </w:r>
            <w:r>
              <w:t>о</w:t>
            </w:r>
            <w:r>
              <w:t>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w:t>
            </w:r>
            <w:r>
              <w:t>к</w:t>
            </w:r>
            <w:r>
              <w:t>ругов в Республике Бурятия отдельными государственными полномочиями в области образов</w:t>
            </w:r>
            <w:r>
              <w:t>а</w:t>
            </w:r>
            <w:r>
              <w:t>ния»</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93,20000</w:t>
            </w:r>
          </w:p>
        </w:tc>
      </w:tr>
      <w:tr w:rsidR="00754C6A" w:rsidRPr="00E64B6E" w:rsidTr="00967FC8">
        <w:trPr>
          <w:cantSplit/>
          <w:trHeight w:val="61"/>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Субвенции местным бюджетам на оздоровление детей, за исключением детей, находящихся в трудной жизненной ситуации</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2155,80000</w:t>
            </w:r>
          </w:p>
        </w:tc>
      </w:tr>
      <w:tr w:rsidR="00754C6A" w:rsidRPr="00E64B6E" w:rsidTr="00967FC8">
        <w:trPr>
          <w:cantSplit/>
          <w:trHeight w:val="315"/>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pPr>
              <w:rPr>
                <w:rFonts w:ascii="Times New Roman CYR" w:hAnsi="Times New Roman CYR" w:cs="Times New Roman CYR"/>
              </w:rPr>
            </w:pPr>
            <w:r>
              <w:rPr>
                <w:rFonts w:ascii="Times New Roman CYR" w:hAnsi="Times New Roman CYR" w:cs="Times New Roman CYR"/>
              </w:rPr>
              <w:t>Субвенции местным бюджетам на организацию отдыха и оздоровление детей-сирот и детей, о</w:t>
            </w:r>
            <w:r>
              <w:rPr>
                <w:rFonts w:ascii="Times New Roman CYR" w:hAnsi="Times New Roman CYR" w:cs="Times New Roman CYR"/>
              </w:rPr>
              <w:t>с</w:t>
            </w:r>
            <w:r>
              <w:rPr>
                <w:rFonts w:ascii="Times New Roman CYR" w:hAnsi="Times New Roman CYR" w:cs="Times New Roman CYR"/>
              </w:rPr>
              <w:t xml:space="preserve">тавшихся без попечения родителей, социальная адресная помощь нуждающимся  </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rPr>
                <w:rFonts w:ascii="Times New Roman CYR" w:hAnsi="Times New Roman CYR" w:cs="Times New Roman CYR"/>
              </w:rPr>
            </w:pPr>
            <w:r>
              <w:rPr>
                <w:rFonts w:ascii="Times New Roman CYR" w:hAnsi="Times New Roman CYR" w:cs="Times New Roman CYR"/>
              </w:rPr>
              <w:t>1897,00000</w:t>
            </w:r>
          </w:p>
        </w:tc>
      </w:tr>
      <w:tr w:rsidR="00754C6A" w:rsidRPr="00E64B6E" w:rsidTr="00967FC8">
        <w:trPr>
          <w:cantSplit/>
          <w:trHeight w:val="315"/>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48,10000</w:t>
            </w:r>
          </w:p>
        </w:tc>
      </w:tr>
      <w:tr w:rsidR="00754C6A" w:rsidRPr="00E64B6E" w:rsidTr="00967FC8">
        <w:trPr>
          <w:cantSplit/>
          <w:trHeight w:val="315"/>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167,80000</w:t>
            </w:r>
          </w:p>
        </w:tc>
      </w:tr>
      <w:tr w:rsidR="00754C6A" w:rsidRPr="00E64B6E" w:rsidTr="00967FC8">
        <w:trPr>
          <w:cantSplit/>
          <w:trHeight w:val="61"/>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Субвенции местным бюджетам на осуществление государственных полномочий по хранению, формированию, учету и использованию архивного фонда Республики Бурятия</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576,90000</w:t>
            </w:r>
          </w:p>
        </w:tc>
      </w:tr>
      <w:tr w:rsidR="00754C6A" w:rsidRPr="00E64B6E" w:rsidTr="00967FC8">
        <w:trPr>
          <w:cantSplit/>
          <w:trHeight w:val="61"/>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794,40000</w:t>
            </w:r>
          </w:p>
        </w:tc>
      </w:tr>
      <w:tr w:rsidR="00754C6A" w:rsidRPr="00E64B6E" w:rsidTr="00967FC8">
        <w:trPr>
          <w:cantSplit/>
          <w:trHeight w:val="315"/>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 xml:space="preserve">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794,40000</w:t>
            </w:r>
          </w:p>
        </w:tc>
      </w:tr>
      <w:tr w:rsidR="00754C6A" w:rsidRPr="00E64B6E" w:rsidTr="00967FC8">
        <w:trPr>
          <w:cantSplit/>
          <w:trHeight w:val="61"/>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Субвенции местным бюджетам на ежемесячное денежное вознаграждение за классное руководство</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4054,40000</w:t>
            </w:r>
          </w:p>
        </w:tc>
      </w:tr>
      <w:tr w:rsidR="00754C6A" w:rsidRPr="00E64B6E" w:rsidTr="00967FC8">
        <w:trPr>
          <w:cantSplit/>
          <w:trHeight w:val="61"/>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61,60000</w:t>
            </w:r>
          </w:p>
        </w:tc>
      </w:tr>
      <w:tr w:rsidR="00754C6A" w:rsidRPr="00E64B6E" w:rsidTr="00967FC8">
        <w:trPr>
          <w:cantSplit/>
          <w:trHeight w:val="61"/>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Субвенции местным бюджетам на осуществление  отдельного государственного полномочия по поддержке сельскохозяйственного производства</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164,65200</w:t>
            </w:r>
          </w:p>
        </w:tc>
      </w:tr>
      <w:tr w:rsidR="00754C6A" w:rsidRPr="00E64B6E" w:rsidTr="00967FC8">
        <w:trPr>
          <w:cantSplit/>
          <w:trHeight w:val="315"/>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Субвенции местным бюджетам на администрирование передаваемого отдельного государственн</w:t>
            </w:r>
            <w:r>
              <w:t>о</w:t>
            </w:r>
            <w:r>
              <w:t>го полномочия по поддержке сельскохозяйственного производства органам местного самоупра</w:t>
            </w:r>
            <w:r>
              <w:t>в</w:t>
            </w:r>
            <w:r>
              <w:t>ления</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0,80000</w:t>
            </w:r>
          </w:p>
        </w:tc>
      </w:tr>
      <w:tr w:rsidR="00754C6A" w:rsidRPr="00E64B6E" w:rsidTr="00B118BC">
        <w:trPr>
          <w:cantSplit/>
          <w:trHeight w:val="70"/>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Субвенции местным бюджетам на  предоставление мер социальной поддержки по оплате комм</w:t>
            </w:r>
            <w:r>
              <w:t>у</w:t>
            </w:r>
            <w:r>
              <w:t>нальных услуг педагогическим работникам, проживающим, работающим в сельских населенных пунктах,</w:t>
            </w:r>
            <w:r w:rsidR="005F5122">
              <w:t xml:space="preserve"> </w:t>
            </w:r>
            <w:r>
              <w:t xml:space="preserve">рабочих поселках(поселков городского типа) </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10005,80000</w:t>
            </w:r>
          </w:p>
        </w:tc>
      </w:tr>
      <w:tr w:rsidR="00754C6A" w:rsidRPr="00E64B6E" w:rsidTr="00B118BC">
        <w:trPr>
          <w:cantSplit/>
          <w:trHeight w:val="70"/>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lastRenderedPageBreak/>
              <w:t>Субвенции местным бюджетам на  предоставление мер социальной поддержки по оплате комм</w:t>
            </w:r>
            <w:r>
              <w:t>у</w:t>
            </w:r>
            <w:r>
              <w:t>нальных услуг специалистам муниципальных учреждений культуры, проживающим, работающим в сельских населенных пунктах,</w:t>
            </w:r>
            <w:r w:rsidR="005F5122">
              <w:t xml:space="preserve"> </w:t>
            </w:r>
            <w:r>
              <w:t xml:space="preserve">рабочих поселках(поселков городского типа) </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548,74753</w:t>
            </w:r>
          </w:p>
        </w:tc>
      </w:tr>
      <w:tr w:rsidR="00754C6A" w:rsidRPr="00E64B6E" w:rsidTr="00B118BC">
        <w:trPr>
          <w:cantSplit/>
          <w:trHeight w:val="70"/>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pPr>
              <w:rPr>
                <w:b/>
                <w:bCs/>
              </w:rPr>
            </w:pPr>
            <w:r>
              <w:rPr>
                <w:b/>
                <w:bCs/>
              </w:rPr>
              <w:t xml:space="preserve">Иные межбюджетные трансферты </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rPr>
                <w:b/>
                <w:bCs/>
              </w:rPr>
            </w:pPr>
            <w:r>
              <w:rPr>
                <w:b/>
                <w:bCs/>
              </w:rPr>
              <w:t>8696,25922</w:t>
            </w:r>
          </w:p>
        </w:tc>
      </w:tr>
      <w:tr w:rsidR="00754C6A" w:rsidRPr="00E64B6E" w:rsidTr="00B118BC">
        <w:trPr>
          <w:cantSplit/>
          <w:trHeight w:val="70"/>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w:t>
            </w:r>
            <w:r>
              <w:t>о</w:t>
            </w:r>
            <w:r>
              <w:t>глашениями</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885,11792</w:t>
            </w:r>
          </w:p>
        </w:tc>
      </w:tr>
      <w:tr w:rsidR="00754C6A" w:rsidRPr="00E64B6E" w:rsidTr="00B118BC">
        <w:trPr>
          <w:cantSplit/>
          <w:trHeight w:val="70"/>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Иные межбюджетные трансферты на комплектование книжных фондов библиотек муниципальных образований</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7,50000</w:t>
            </w:r>
          </w:p>
        </w:tc>
      </w:tr>
      <w:tr w:rsidR="00754C6A" w:rsidRPr="00E64B6E" w:rsidTr="00B118BC">
        <w:trPr>
          <w:cantSplit/>
          <w:trHeight w:val="70"/>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pPr>
              <w:rPr>
                <w:rFonts w:ascii="Times New Roman CYR" w:hAnsi="Times New Roman CYR" w:cs="Times New Roman CYR"/>
              </w:rPr>
            </w:pPr>
            <w:r>
              <w:rPr>
                <w:rFonts w:ascii="Times New Roman CYR" w:hAnsi="Times New Roman CYR" w:cs="Times New Roman CYR"/>
              </w:rPr>
              <w:t>Иные межбюджетные трансферты бюджетам муниципальных районов (городских округов)на ф</w:t>
            </w:r>
            <w:r>
              <w:rPr>
                <w:rFonts w:ascii="Times New Roman CYR" w:hAnsi="Times New Roman CYR" w:cs="Times New Roman CYR"/>
              </w:rPr>
              <w:t>и</w:t>
            </w:r>
            <w:r>
              <w:rPr>
                <w:rFonts w:ascii="Times New Roman CYR" w:hAnsi="Times New Roman CYR" w:cs="Times New Roman CYR"/>
              </w:rPr>
              <w:t xml:space="preserve">нансирование книжных фондов библиотек муниципальных образований                                  </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rPr>
                <w:rFonts w:ascii="Times New Roman CYR" w:hAnsi="Times New Roman CYR" w:cs="Times New Roman CYR"/>
              </w:rPr>
            </w:pPr>
            <w:r>
              <w:rPr>
                <w:rFonts w:ascii="Times New Roman CYR" w:hAnsi="Times New Roman CYR" w:cs="Times New Roman CYR"/>
              </w:rPr>
              <w:t>37,20000</w:t>
            </w:r>
          </w:p>
        </w:tc>
      </w:tr>
      <w:tr w:rsidR="00754C6A" w:rsidRPr="00E64B6E" w:rsidTr="00B118BC">
        <w:trPr>
          <w:cantSplit/>
          <w:trHeight w:val="70"/>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w:t>
            </w:r>
            <w:r>
              <w:t>и</w:t>
            </w:r>
            <w:r>
              <w:t>онных технологий и оцифровки</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rPr>
                <w:rFonts w:ascii="Times New Roman CYR" w:hAnsi="Times New Roman CYR" w:cs="Times New Roman CYR"/>
              </w:rPr>
            </w:pPr>
            <w:r>
              <w:rPr>
                <w:rFonts w:ascii="Times New Roman CYR" w:hAnsi="Times New Roman CYR" w:cs="Times New Roman CYR"/>
              </w:rPr>
              <w:t>34,44130</w:t>
            </w:r>
          </w:p>
        </w:tc>
      </w:tr>
      <w:tr w:rsidR="00754C6A" w:rsidRPr="00E64B6E" w:rsidTr="00B118BC">
        <w:trPr>
          <w:cantSplit/>
          <w:trHeight w:val="70"/>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 xml:space="preserve">Прочие межбюджетных трансфертов бюджетам муниципальных районов (городских округов) на компенсацию расходов муниципальных образований на реализацию мероприятий, направленных на создание условий для исполнения республиканской адресной программы «Переселение граждан из аварийного жилищного фонда, </w:t>
            </w:r>
            <w:r>
              <w:br/>
              <w:t>в том числе с учетом необходимости развития малоэтажного жилищного строительства в Респу</w:t>
            </w:r>
            <w:r>
              <w:t>б</w:t>
            </w:r>
            <w:r>
              <w:t>лике Бурятия, в 2013 – 2017 годах»</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rPr>
                <w:rFonts w:ascii="Times New Roman CYR" w:hAnsi="Times New Roman CYR" w:cs="Times New Roman CYR"/>
              </w:rPr>
            </w:pPr>
            <w:r>
              <w:rPr>
                <w:rFonts w:ascii="Times New Roman CYR" w:hAnsi="Times New Roman CYR" w:cs="Times New Roman CYR"/>
              </w:rPr>
              <w:t>6652,00000</w:t>
            </w:r>
          </w:p>
        </w:tc>
      </w:tr>
      <w:tr w:rsidR="00754C6A" w:rsidRPr="00E64B6E" w:rsidTr="00B118BC">
        <w:trPr>
          <w:cantSplit/>
          <w:trHeight w:val="70"/>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r>
              <w:t xml:space="preserve">Прочие межбюджетные трансферты, передаваемые бюджетам муниципальных районов по итогам республиканского конкурса "Лучшее территориальное общественное самоуправление" </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rPr>
                <w:rFonts w:ascii="Times New Roman CYR" w:hAnsi="Times New Roman CYR" w:cs="Times New Roman CYR"/>
              </w:rPr>
            </w:pPr>
            <w:r>
              <w:rPr>
                <w:rFonts w:ascii="Times New Roman CYR" w:hAnsi="Times New Roman CYR" w:cs="Times New Roman CYR"/>
              </w:rPr>
              <w:t>1080,00000</w:t>
            </w:r>
          </w:p>
        </w:tc>
      </w:tr>
      <w:tr w:rsidR="00754C6A" w:rsidRPr="00E64B6E" w:rsidTr="007D04E8">
        <w:trPr>
          <w:cantSplit/>
          <w:trHeight w:val="315"/>
        </w:trPr>
        <w:tc>
          <w:tcPr>
            <w:tcW w:w="8747" w:type="dxa"/>
            <w:gridSpan w:val="2"/>
            <w:tcBorders>
              <w:top w:val="single" w:sz="4" w:space="0" w:color="auto"/>
              <w:left w:val="single" w:sz="4" w:space="0" w:color="auto"/>
              <w:bottom w:val="single" w:sz="4" w:space="0" w:color="auto"/>
              <w:right w:val="single" w:sz="4" w:space="0" w:color="auto"/>
            </w:tcBorders>
          </w:tcPr>
          <w:p w:rsidR="00754C6A" w:rsidRDefault="00754C6A">
            <w:pPr>
              <w:rPr>
                <w:b/>
                <w:bCs/>
                <w:color w:val="000000"/>
                <w:sz w:val="18"/>
                <w:szCs w:val="18"/>
              </w:rPr>
            </w:pPr>
            <w:r>
              <w:rPr>
                <w:b/>
                <w:bCs/>
                <w:color w:val="000000"/>
                <w:sz w:val="18"/>
                <w:szCs w:val="18"/>
              </w:rPr>
              <w:t>Доходы бюджетов бюджетной системы российской федерации от возврата бюджетами бюджетной си</w:t>
            </w:r>
            <w:r>
              <w:rPr>
                <w:b/>
                <w:bCs/>
                <w:color w:val="000000"/>
                <w:sz w:val="18"/>
                <w:szCs w:val="18"/>
              </w:rPr>
              <w:t>с</w:t>
            </w:r>
            <w:r>
              <w:rPr>
                <w:b/>
                <w:bCs/>
                <w:color w:val="000000"/>
                <w:sz w:val="18"/>
                <w:szCs w:val="18"/>
              </w:rPr>
              <w:t>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rPr>
                <w:b/>
                <w:bCs/>
              </w:rPr>
            </w:pPr>
            <w:r>
              <w:rPr>
                <w:b/>
                <w:bCs/>
              </w:rPr>
              <w:t>707,70939</w:t>
            </w:r>
          </w:p>
        </w:tc>
      </w:tr>
      <w:tr w:rsidR="00754C6A" w:rsidRPr="00E64B6E" w:rsidTr="007D04E8">
        <w:trPr>
          <w:cantSplit/>
          <w:trHeight w:val="61"/>
        </w:trPr>
        <w:tc>
          <w:tcPr>
            <w:tcW w:w="8747" w:type="dxa"/>
            <w:gridSpan w:val="2"/>
            <w:tcBorders>
              <w:top w:val="single" w:sz="4" w:space="0" w:color="auto"/>
              <w:left w:val="single" w:sz="4" w:space="0" w:color="auto"/>
              <w:bottom w:val="single" w:sz="4" w:space="0" w:color="auto"/>
              <w:right w:val="single" w:sz="4" w:space="0" w:color="auto"/>
            </w:tcBorders>
          </w:tcPr>
          <w:p w:rsidR="00754C6A" w:rsidRDefault="00754C6A">
            <w:pPr>
              <w:rPr>
                <w:color w:val="000000"/>
                <w:sz w:val="18"/>
                <w:szCs w:val="18"/>
              </w:rPr>
            </w:pPr>
            <w:r>
              <w:rPr>
                <w:color w:val="000000"/>
                <w:sz w:val="18"/>
                <w:szCs w:val="18"/>
              </w:rPr>
              <w:t>Доходы бюджетов муниципальных районов от возврата остатков субсидий, субвенций и иных межбюдже</w:t>
            </w:r>
            <w:r>
              <w:rPr>
                <w:color w:val="000000"/>
                <w:sz w:val="18"/>
                <w:szCs w:val="18"/>
              </w:rPr>
              <w:t>т</w:t>
            </w:r>
            <w:r>
              <w:rPr>
                <w:color w:val="000000"/>
                <w:sz w:val="18"/>
                <w:szCs w:val="18"/>
              </w:rPr>
              <w:t>ных трансфертов, имеющих целевое назначение, прошлых лет из бюджетов поселений</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54,52853</w:t>
            </w:r>
          </w:p>
        </w:tc>
      </w:tr>
      <w:tr w:rsidR="00754C6A" w:rsidRPr="00E64B6E" w:rsidTr="007D04E8">
        <w:trPr>
          <w:cantSplit/>
          <w:trHeight w:val="61"/>
        </w:trPr>
        <w:tc>
          <w:tcPr>
            <w:tcW w:w="8747" w:type="dxa"/>
            <w:gridSpan w:val="2"/>
            <w:tcBorders>
              <w:top w:val="single" w:sz="4" w:space="0" w:color="auto"/>
              <w:left w:val="single" w:sz="4" w:space="0" w:color="auto"/>
              <w:bottom w:val="single" w:sz="4" w:space="0" w:color="auto"/>
              <w:right w:val="single" w:sz="4" w:space="0" w:color="auto"/>
            </w:tcBorders>
          </w:tcPr>
          <w:p w:rsidR="00754C6A" w:rsidRDefault="00754C6A">
            <w:pPr>
              <w:rPr>
                <w:color w:val="000000"/>
                <w:sz w:val="18"/>
                <w:szCs w:val="18"/>
              </w:rPr>
            </w:pPr>
            <w:r>
              <w:rPr>
                <w:color w:val="000000"/>
                <w:sz w:val="18"/>
                <w:szCs w:val="18"/>
              </w:rPr>
              <w:t>Доходы бюджетов муниципальных районов от возврата бюджетными учреждениями остатков субсидий пр</w:t>
            </w:r>
            <w:r>
              <w:rPr>
                <w:color w:val="000000"/>
                <w:sz w:val="18"/>
                <w:szCs w:val="18"/>
              </w:rPr>
              <w:t>о</w:t>
            </w:r>
            <w:r>
              <w:rPr>
                <w:color w:val="000000"/>
                <w:sz w:val="18"/>
                <w:szCs w:val="18"/>
              </w:rPr>
              <w:t>шлых лет</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653,18086</w:t>
            </w:r>
          </w:p>
        </w:tc>
      </w:tr>
      <w:tr w:rsidR="00754C6A" w:rsidRPr="00E64B6E" w:rsidTr="007D04E8">
        <w:trPr>
          <w:cantSplit/>
          <w:trHeight w:val="61"/>
        </w:trPr>
        <w:tc>
          <w:tcPr>
            <w:tcW w:w="8747" w:type="dxa"/>
            <w:gridSpan w:val="2"/>
            <w:tcBorders>
              <w:top w:val="single" w:sz="4" w:space="0" w:color="auto"/>
              <w:left w:val="single" w:sz="4" w:space="0" w:color="auto"/>
              <w:bottom w:val="single" w:sz="4" w:space="0" w:color="auto"/>
              <w:right w:val="single" w:sz="4" w:space="0" w:color="auto"/>
            </w:tcBorders>
          </w:tcPr>
          <w:p w:rsidR="00754C6A" w:rsidRDefault="00754C6A">
            <w:pPr>
              <w:rPr>
                <w:b/>
                <w:bCs/>
                <w:color w:val="000000"/>
                <w:sz w:val="18"/>
                <w:szCs w:val="18"/>
              </w:rPr>
            </w:pPr>
            <w:r>
              <w:rPr>
                <w:b/>
                <w:bCs/>
                <w:color w:val="000000"/>
                <w:sz w:val="18"/>
                <w:szCs w:val="18"/>
              </w:rPr>
              <w:t>Возврат остатков субсидий, субвенций и иных межбюджетных трансфертов, имеющих целевое назн</w:t>
            </w:r>
            <w:r>
              <w:rPr>
                <w:b/>
                <w:bCs/>
                <w:color w:val="000000"/>
                <w:sz w:val="18"/>
                <w:szCs w:val="18"/>
              </w:rPr>
              <w:t>а</w:t>
            </w:r>
            <w:r>
              <w:rPr>
                <w:b/>
                <w:bCs/>
                <w:color w:val="000000"/>
                <w:sz w:val="18"/>
                <w:szCs w:val="18"/>
              </w:rPr>
              <w:t xml:space="preserve">чение, прошлых лет </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rPr>
                <w:b/>
                <w:bCs/>
              </w:rPr>
            </w:pPr>
            <w:r>
              <w:rPr>
                <w:b/>
                <w:bCs/>
              </w:rPr>
              <w:t>-3138,23633</w:t>
            </w:r>
          </w:p>
        </w:tc>
      </w:tr>
      <w:tr w:rsidR="00754C6A" w:rsidRPr="00E64B6E" w:rsidTr="007D04E8">
        <w:trPr>
          <w:cantSplit/>
          <w:trHeight w:val="61"/>
        </w:trPr>
        <w:tc>
          <w:tcPr>
            <w:tcW w:w="8747" w:type="dxa"/>
            <w:gridSpan w:val="2"/>
            <w:tcBorders>
              <w:top w:val="single" w:sz="4" w:space="0" w:color="auto"/>
              <w:left w:val="single" w:sz="4" w:space="0" w:color="auto"/>
              <w:bottom w:val="single" w:sz="4" w:space="0" w:color="auto"/>
              <w:right w:val="single" w:sz="4" w:space="0" w:color="auto"/>
            </w:tcBorders>
          </w:tcPr>
          <w:p w:rsidR="00754C6A" w:rsidRDefault="00754C6A">
            <w:pPr>
              <w:rPr>
                <w:color w:val="000000"/>
                <w:sz w:val="18"/>
                <w:szCs w:val="18"/>
              </w:rPr>
            </w:pPr>
            <w:r>
              <w:rPr>
                <w:color w:val="000000"/>
                <w:sz w:val="18"/>
                <w:szCs w:val="18"/>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pPr>
            <w:r>
              <w:t>-3138,23633</w:t>
            </w:r>
          </w:p>
        </w:tc>
      </w:tr>
      <w:tr w:rsidR="00754C6A" w:rsidRPr="00E64B6E" w:rsidTr="007D04E8">
        <w:trPr>
          <w:cantSplit/>
          <w:trHeight w:val="61"/>
        </w:trPr>
        <w:tc>
          <w:tcPr>
            <w:tcW w:w="8747" w:type="dxa"/>
            <w:gridSpan w:val="2"/>
            <w:tcBorders>
              <w:top w:val="single" w:sz="4" w:space="0" w:color="auto"/>
              <w:left w:val="single" w:sz="4" w:space="0" w:color="auto"/>
              <w:bottom w:val="single" w:sz="4" w:space="0" w:color="auto"/>
              <w:right w:val="single" w:sz="4" w:space="0" w:color="auto"/>
            </w:tcBorders>
            <w:vAlign w:val="bottom"/>
          </w:tcPr>
          <w:p w:rsidR="00754C6A" w:rsidRDefault="00754C6A">
            <w:pPr>
              <w:rPr>
                <w:b/>
                <w:bCs/>
              </w:rPr>
            </w:pPr>
            <w:r>
              <w:rPr>
                <w:b/>
                <w:bCs/>
              </w:rPr>
              <w:t>ИТОГО МЕЖБЮДЖЕТНЫХ ТРАНСФЕРТОВ</w:t>
            </w:r>
          </w:p>
        </w:tc>
        <w:tc>
          <w:tcPr>
            <w:tcW w:w="1496" w:type="dxa"/>
            <w:tcBorders>
              <w:top w:val="single" w:sz="4" w:space="0" w:color="auto"/>
              <w:left w:val="nil"/>
              <w:bottom w:val="single" w:sz="4" w:space="0" w:color="auto"/>
              <w:right w:val="single" w:sz="4" w:space="0" w:color="auto"/>
            </w:tcBorders>
            <w:noWrap/>
            <w:vAlign w:val="bottom"/>
          </w:tcPr>
          <w:p w:rsidR="00754C6A" w:rsidRDefault="00754C6A">
            <w:pPr>
              <w:jc w:val="right"/>
              <w:rPr>
                <w:b/>
                <w:bCs/>
              </w:rPr>
            </w:pPr>
            <w:r>
              <w:rPr>
                <w:b/>
                <w:bCs/>
              </w:rPr>
              <w:t>341324,83792</w:t>
            </w:r>
          </w:p>
        </w:tc>
      </w:tr>
      <w:tr w:rsidR="00D1665B" w:rsidRPr="00E64B6E" w:rsidTr="001F040B">
        <w:trPr>
          <w:cantSplit/>
          <w:trHeight w:val="255"/>
        </w:trPr>
        <w:tc>
          <w:tcPr>
            <w:tcW w:w="10243" w:type="dxa"/>
            <w:gridSpan w:val="3"/>
            <w:tcBorders>
              <w:top w:val="nil"/>
              <w:left w:val="nil"/>
              <w:bottom w:val="nil"/>
              <w:right w:val="nil"/>
            </w:tcBorders>
            <w:noWrap/>
          </w:tcPr>
          <w:p w:rsidR="00B118BC" w:rsidRDefault="00B118BC" w:rsidP="00B118BC">
            <w:pPr>
              <w:outlineLvl w:val="0"/>
            </w:pPr>
          </w:p>
          <w:p w:rsidR="00D1665B" w:rsidRPr="003144A8" w:rsidRDefault="00D1665B" w:rsidP="00287A69">
            <w:pPr>
              <w:jc w:val="right"/>
              <w:outlineLvl w:val="0"/>
            </w:pPr>
            <w:r w:rsidRPr="003144A8">
              <w:t xml:space="preserve">Приложение №7    </w:t>
            </w:r>
          </w:p>
          <w:p w:rsidR="00D1665B" w:rsidRPr="003144A8" w:rsidRDefault="00D1665B" w:rsidP="00A7022E">
            <w:pPr>
              <w:jc w:val="right"/>
            </w:pPr>
            <w:r w:rsidRPr="003144A8">
              <w:t xml:space="preserve">к Решению Совета депутатов </w:t>
            </w:r>
          </w:p>
          <w:p w:rsidR="00D1665B" w:rsidRPr="003144A8" w:rsidRDefault="00D1665B" w:rsidP="00A7022E">
            <w:pPr>
              <w:jc w:val="right"/>
            </w:pPr>
            <w:r w:rsidRPr="003144A8">
              <w:t>МО «Мухоршибирский район»</w:t>
            </w:r>
          </w:p>
          <w:p w:rsidR="0025527D" w:rsidRPr="00757503" w:rsidRDefault="0025527D" w:rsidP="0025527D">
            <w:pPr>
              <w:jc w:val="right"/>
            </w:pPr>
            <w:r w:rsidRPr="00757503">
              <w:t>«О районном бюджете на 201</w:t>
            </w:r>
            <w:r w:rsidRPr="00824E28">
              <w:t>5</w:t>
            </w:r>
            <w:r w:rsidRPr="00757503">
              <w:t xml:space="preserve"> год</w:t>
            </w:r>
          </w:p>
          <w:p w:rsidR="0025527D" w:rsidRPr="00757503" w:rsidRDefault="0025527D" w:rsidP="0025527D">
            <w:pPr>
              <w:jc w:val="right"/>
            </w:pPr>
            <w:r w:rsidRPr="00757503">
              <w:t>и на плановый период 201</w:t>
            </w:r>
            <w:r w:rsidRPr="00824E28">
              <w:t>6</w:t>
            </w:r>
            <w:r w:rsidRPr="00757503">
              <w:t xml:space="preserve"> и 201</w:t>
            </w:r>
            <w:r w:rsidRPr="00824E28">
              <w:t>7</w:t>
            </w:r>
            <w:r w:rsidRPr="00757503">
              <w:t xml:space="preserve"> годов»</w:t>
            </w:r>
          </w:p>
          <w:p w:rsidR="0025527D" w:rsidRPr="0025527D" w:rsidRDefault="0025527D" w:rsidP="0025527D">
            <w:pPr>
              <w:jc w:val="right"/>
            </w:pPr>
            <w:r w:rsidRPr="00757503">
              <w:t>от 2</w:t>
            </w:r>
            <w:r w:rsidRPr="0025527D">
              <w:t>3</w:t>
            </w:r>
            <w:r w:rsidRPr="00757503">
              <w:t xml:space="preserve"> декабря 201</w:t>
            </w:r>
            <w:r w:rsidRPr="0025527D">
              <w:t>4</w:t>
            </w:r>
            <w:r w:rsidRPr="00757503">
              <w:t xml:space="preserve"> года №</w:t>
            </w:r>
            <w:r w:rsidRPr="0025527D">
              <w:t>15</w:t>
            </w:r>
          </w:p>
          <w:p w:rsidR="00D1665B" w:rsidRPr="00D758FE" w:rsidRDefault="00D1665B" w:rsidP="00972A2E">
            <w:pPr>
              <w:jc w:val="center"/>
              <w:rPr>
                <w:b/>
                <w:bCs/>
                <w:lang w:eastAsia="ru-RU"/>
              </w:rPr>
            </w:pPr>
          </w:p>
          <w:p w:rsidR="00D1665B" w:rsidRPr="00D758FE" w:rsidRDefault="00D1665B" w:rsidP="0025527D">
            <w:pPr>
              <w:jc w:val="center"/>
              <w:rPr>
                <w:b/>
                <w:bCs/>
                <w:sz w:val="24"/>
                <w:szCs w:val="24"/>
                <w:lang w:eastAsia="ru-RU"/>
              </w:rPr>
            </w:pPr>
            <w:r w:rsidRPr="00D758FE">
              <w:rPr>
                <w:b/>
                <w:bCs/>
                <w:lang w:eastAsia="ru-RU"/>
              </w:rPr>
              <w:t xml:space="preserve">         </w:t>
            </w:r>
            <w:r w:rsidRPr="00D758FE">
              <w:rPr>
                <w:b/>
                <w:bCs/>
                <w:sz w:val="24"/>
                <w:szCs w:val="24"/>
                <w:lang w:eastAsia="ru-RU"/>
              </w:rPr>
              <w:t>Доходы районного бюджета на 201</w:t>
            </w:r>
            <w:r w:rsidR="0025527D" w:rsidRPr="0025527D">
              <w:rPr>
                <w:b/>
                <w:bCs/>
                <w:sz w:val="24"/>
                <w:szCs w:val="24"/>
                <w:lang w:eastAsia="ru-RU"/>
              </w:rPr>
              <w:t>5</w:t>
            </w:r>
            <w:r w:rsidRPr="00D758FE">
              <w:rPr>
                <w:b/>
                <w:bCs/>
                <w:sz w:val="24"/>
                <w:szCs w:val="24"/>
                <w:lang w:eastAsia="ru-RU"/>
              </w:rPr>
              <w:t xml:space="preserve"> год</w:t>
            </w:r>
          </w:p>
        </w:tc>
      </w:tr>
      <w:tr w:rsidR="00D1665B" w:rsidRPr="00E64B6E" w:rsidTr="00967FC8">
        <w:trPr>
          <w:cantSplit/>
          <w:trHeight w:val="255"/>
        </w:trPr>
        <w:tc>
          <w:tcPr>
            <w:tcW w:w="2052" w:type="dxa"/>
            <w:tcBorders>
              <w:top w:val="nil"/>
              <w:left w:val="nil"/>
              <w:bottom w:val="single" w:sz="4" w:space="0" w:color="auto"/>
              <w:right w:val="nil"/>
            </w:tcBorders>
            <w:noWrap/>
          </w:tcPr>
          <w:p w:rsidR="00D1665B" w:rsidRPr="00972A2E" w:rsidRDefault="00D1665B" w:rsidP="00972A2E">
            <w:pPr>
              <w:jc w:val="center"/>
              <w:rPr>
                <w:rFonts w:ascii="Arial" w:hAnsi="Arial" w:cs="Arial"/>
                <w:b/>
                <w:bCs/>
                <w:lang w:eastAsia="ru-RU"/>
              </w:rPr>
            </w:pPr>
          </w:p>
        </w:tc>
        <w:tc>
          <w:tcPr>
            <w:tcW w:w="6695" w:type="dxa"/>
            <w:tcBorders>
              <w:top w:val="nil"/>
              <w:left w:val="nil"/>
              <w:bottom w:val="single" w:sz="4" w:space="0" w:color="auto"/>
              <w:right w:val="nil"/>
            </w:tcBorders>
            <w:noWrap/>
          </w:tcPr>
          <w:p w:rsidR="00D1665B" w:rsidRPr="00D758FE" w:rsidRDefault="00D1665B" w:rsidP="00972A2E">
            <w:pPr>
              <w:jc w:val="center"/>
              <w:rPr>
                <w:b/>
                <w:bCs/>
                <w:lang w:eastAsia="ru-RU"/>
              </w:rPr>
            </w:pPr>
          </w:p>
        </w:tc>
        <w:tc>
          <w:tcPr>
            <w:tcW w:w="1496" w:type="dxa"/>
            <w:tcBorders>
              <w:top w:val="nil"/>
              <w:left w:val="nil"/>
              <w:bottom w:val="single" w:sz="4" w:space="0" w:color="auto"/>
              <w:right w:val="nil"/>
            </w:tcBorders>
            <w:noWrap/>
          </w:tcPr>
          <w:p w:rsidR="00D1665B" w:rsidRPr="00D758FE" w:rsidRDefault="00D1665B" w:rsidP="00972A2E">
            <w:pPr>
              <w:jc w:val="center"/>
              <w:rPr>
                <w:lang w:eastAsia="ru-RU"/>
              </w:rPr>
            </w:pPr>
            <w:r w:rsidRPr="00D758FE">
              <w:rPr>
                <w:lang w:eastAsia="ru-RU"/>
              </w:rPr>
              <w:t>(тыс.</w:t>
            </w:r>
            <w:r>
              <w:rPr>
                <w:lang w:eastAsia="ru-RU"/>
              </w:rPr>
              <w:t xml:space="preserve"> </w:t>
            </w:r>
            <w:r w:rsidRPr="00D758FE">
              <w:rPr>
                <w:lang w:eastAsia="ru-RU"/>
              </w:rPr>
              <w:t>руб</w:t>
            </w:r>
            <w:r>
              <w:rPr>
                <w:lang w:eastAsia="ru-RU"/>
              </w:rPr>
              <w:t>.</w:t>
            </w:r>
            <w:r w:rsidRPr="00D758FE">
              <w:rPr>
                <w:lang w:eastAsia="ru-RU"/>
              </w:rPr>
              <w:t>)</w:t>
            </w:r>
          </w:p>
        </w:tc>
      </w:tr>
      <w:tr w:rsidR="00D1665B" w:rsidRPr="00E64B6E" w:rsidTr="00967FC8">
        <w:trPr>
          <w:cantSplit/>
          <w:trHeight w:val="276"/>
        </w:trPr>
        <w:tc>
          <w:tcPr>
            <w:tcW w:w="2052" w:type="dxa"/>
            <w:vMerge w:val="restart"/>
            <w:tcBorders>
              <w:top w:val="single" w:sz="4" w:space="0" w:color="auto"/>
              <w:left w:val="single" w:sz="4" w:space="0" w:color="auto"/>
              <w:bottom w:val="single" w:sz="4" w:space="0" w:color="auto"/>
              <w:right w:val="single" w:sz="4" w:space="0" w:color="auto"/>
            </w:tcBorders>
            <w:vAlign w:val="center"/>
          </w:tcPr>
          <w:p w:rsidR="00D1665B" w:rsidRPr="007A6A60" w:rsidRDefault="00D1665B" w:rsidP="007A6A60">
            <w:pPr>
              <w:jc w:val="center"/>
              <w:rPr>
                <w:b/>
                <w:sz w:val="22"/>
                <w:szCs w:val="22"/>
                <w:lang w:eastAsia="ru-RU"/>
              </w:rPr>
            </w:pPr>
            <w:r w:rsidRPr="007A6A60">
              <w:rPr>
                <w:b/>
                <w:sz w:val="22"/>
                <w:szCs w:val="22"/>
                <w:lang w:eastAsia="ru-RU"/>
              </w:rPr>
              <w:t>Код бюджетной классификации</w:t>
            </w:r>
          </w:p>
        </w:tc>
        <w:tc>
          <w:tcPr>
            <w:tcW w:w="6695" w:type="dxa"/>
            <w:vMerge w:val="restart"/>
            <w:tcBorders>
              <w:top w:val="single" w:sz="4" w:space="0" w:color="auto"/>
              <w:left w:val="single" w:sz="4" w:space="0" w:color="auto"/>
              <w:bottom w:val="single" w:sz="4" w:space="0" w:color="auto"/>
              <w:right w:val="single" w:sz="4" w:space="0" w:color="auto"/>
            </w:tcBorders>
            <w:noWrap/>
            <w:vAlign w:val="center"/>
          </w:tcPr>
          <w:p w:rsidR="00D1665B" w:rsidRPr="007A6A60" w:rsidRDefault="007A6A60" w:rsidP="007A6A60">
            <w:pPr>
              <w:ind w:left="-4657" w:right="-2902"/>
              <w:jc w:val="center"/>
              <w:rPr>
                <w:b/>
                <w:sz w:val="22"/>
                <w:szCs w:val="22"/>
                <w:lang w:eastAsia="ru-RU"/>
              </w:rPr>
            </w:pPr>
            <w:r>
              <w:rPr>
                <w:b/>
                <w:sz w:val="22"/>
                <w:szCs w:val="22"/>
                <w:lang w:val="en-US" w:eastAsia="ru-RU"/>
              </w:rPr>
              <w:t xml:space="preserve">                      </w:t>
            </w:r>
            <w:r w:rsidR="00D1665B" w:rsidRPr="007A6A60">
              <w:rPr>
                <w:b/>
                <w:sz w:val="22"/>
                <w:szCs w:val="22"/>
                <w:lang w:eastAsia="ru-RU"/>
              </w:rPr>
              <w:t>Наименование</w:t>
            </w:r>
          </w:p>
        </w:tc>
        <w:tc>
          <w:tcPr>
            <w:tcW w:w="1496" w:type="dxa"/>
            <w:vMerge w:val="restart"/>
            <w:tcBorders>
              <w:top w:val="single" w:sz="4" w:space="0" w:color="auto"/>
              <w:left w:val="single" w:sz="4" w:space="0" w:color="auto"/>
              <w:bottom w:val="single" w:sz="4" w:space="0" w:color="auto"/>
              <w:right w:val="single" w:sz="4" w:space="0" w:color="auto"/>
            </w:tcBorders>
            <w:vAlign w:val="center"/>
          </w:tcPr>
          <w:p w:rsidR="00D1665B" w:rsidRPr="007A6A60" w:rsidRDefault="00D1665B" w:rsidP="007A6A60">
            <w:pPr>
              <w:jc w:val="center"/>
              <w:rPr>
                <w:b/>
                <w:bCs/>
                <w:sz w:val="22"/>
                <w:szCs w:val="22"/>
                <w:lang w:eastAsia="ru-RU"/>
              </w:rPr>
            </w:pPr>
            <w:r w:rsidRPr="007A6A60">
              <w:rPr>
                <w:b/>
                <w:bCs/>
                <w:sz w:val="22"/>
                <w:szCs w:val="22"/>
                <w:lang w:eastAsia="ru-RU"/>
              </w:rPr>
              <w:t>Годовое н</w:t>
            </w:r>
            <w:r w:rsidRPr="007A6A60">
              <w:rPr>
                <w:b/>
                <w:bCs/>
                <w:sz w:val="22"/>
                <w:szCs w:val="22"/>
                <w:lang w:eastAsia="ru-RU"/>
              </w:rPr>
              <w:t>а</w:t>
            </w:r>
            <w:r w:rsidR="0025527D">
              <w:rPr>
                <w:b/>
                <w:bCs/>
                <w:sz w:val="22"/>
                <w:szCs w:val="22"/>
                <w:lang w:eastAsia="ru-RU"/>
              </w:rPr>
              <w:t>значение 201</w:t>
            </w:r>
            <w:r w:rsidR="0025527D">
              <w:rPr>
                <w:b/>
                <w:bCs/>
                <w:sz w:val="22"/>
                <w:szCs w:val="22"/>
                <w:lang w:val="en-US" w:eastAsia="ru-RU"/>
              </w:rPr>
              <w:t xml:space="preserve">5 </w:t>
            </w:r>
            <w:r w:rsidRPr="007A6A60">
              <w:rPr>
                <w:b/>
                <w:bCs/>
                <w:sz w:val="22"/>
                <w:szCs w:val="22"/>
                <w:lang w:eastAsia="ru-RU"/>
              </w:rPr>
              <w:t>год</w:t>
            </w:r>
          </w:p>
        </w:tc>
      </w:tr>
      <w:tr w:rsidR="00D1665B" w:rsidRPr="00E64B6E" w:rsidTr="00967FC8">
        <w:trPr>
          <w:cantSplit/>
          <w:trHeight w:val="300"/>
        </w:trPr>
        <w:tc>
          <w:tcPr>
            <w:tcW w:w="2052" w:type="dxa"/>
            <w:vMerge/>
            <w:tcBorders>
              <w:top w:val="single" w:sz="4" w:space="0" w:color="auto"/>
              <w:left w:val="single" w:sz="4" w:space="0" w:color="auto"/>
              <w:bottom w:val="single" w:sz="4" w:space="0" w:color="auto"/>
              <w:right w:val="single" w:sz="4" w:space="0" w:color="auto"/>
            </w:tcBorders>
            <w:vAlign w:val="center"/>
          </w:tcPr>
          <w:p w:rsidR="00D1665B" w:rsidRPr="00972A2E" w:rsidRDefault="00D1665B" w:rsidP="00972A2E">
            <w:pPr>
              <w:rPr>
                <w:rFonts w:ascii="Arial" w:hAnsi="Arial" w:cs="Arial"/>
                <w:sz w:val="18"/>
                <w:szCs w:val="18"/>
                <w:lang w:eastAsia="ru-RU"/>
              </w:rPr>
            </w:pPr>
          </w:p>
        </w:tc>
        <w:tc>
          <w:tcPr>
            <w:tcW w:w="6695" w:type="dxa"/>
            <w:vMerge/>
            <w:tcBorders>
              <w:top w:val="single" w:sz="4" w:space="0" w:color="auto"/>
              <w:left w:val="single" w:sz="4" w:space="0" w:color="auto"/>
              <w:bottom w:val="single" w:sz="4" w:space="0" w:color="auto"/>
              <w:right w:val="single" w:sz="4" w:space="0" w:color="auto"/>
            </w:tcBorders>
            <w:vAlign w:val="center"/>
          </w:tcPr>
          <w:p w:rsidR="00D1665B" w:rsidRPr="00972A2E" w:rsidRDefault="00D1665B" w:rsidP="00972A2E">
            <w:pPr>
              <w:rPr>
                <w:lang w:eastAsia="ru-RU"/>
              </w:rPr>
            </w:pPr>
          </w:p>
        </w:tc>
        <w:tc>
          <w:tcPr>
            <w:tcW w:w="1496" w:type="dxa"/>
            <w:vMerge/>
            <w:tcBorders>
              <w:top w:val="single" w:sz="4" w:space="0" w:color="auto"/>
              <w:left w:val="single" w:sz="4" w:space="0" w:color="auto"/>
              <w:bottom w:val="single" w:sz="4" w:space="0" w:color="auto"/>
              <w:right w:val="single" w:sz="4" w:space="0" w:color="auto"/>
            </w:tcBorders>
            <w:vAlign w:val="center"/>
          </w:tcPr>
          <w:p w:rsidR="00D1665B" w:rsidRPr="00972A2E" w:rsidRDefault="00D1665B" w:rsidP="00972A2E">
            <w:pPr>
              <w:rPr>
                <w:rFonts w:ascii="Arial" w:hAnsi="Arial" w:cs="Arial"/>
                <w:b/>
                <w:bCs/>
                <w:sz w:val="18"/>
                <w:szCs w:val="18"/>
                <w:lang w:eastAsia="ru-RU"/>
              </w:rPr>
            </w:pPr>
          </w:p>
        </w:tc>
      </w:tr>
      <w:tr w:rsidR="00D1665B" w:rsidRPr="00E64B6E" w:rsidTr="00967FC8">
        <w:trPr>
          <w:cantSplit/>
          <w:trHeight w:val="233"/>
        </w:trPr>
        <w:tc>
          <w:tcPr>
            <w:tcW w:w="2052" w:type="dxa"/>
            <w:vMerge/>
            <w:tcBorders>
              <w:top w:val="single" w:sz="4" w:space="0" w:color="auto"/>
              <w:left w:val="single" w:sz="4" w:space="0" w:color="auto"/>
              <w:bottom w:val="single" w:sz="4" w:space="0" w:color="auto"/>
              <w:right w:val="single" w:sz="4" w:space="0" w:color="auto"/>
            </w:tcBorders>
            <w:vAlign w:val="center"/>
          </w:tcPr>
          <w:p w:rsidR="00D1665B" w:rsidRPr="00972A2E" w:rsidRDefault="00D1665B" w:rsidP="00972A2E">
            <w:pPr>
              <w:rPr>
                <w:rFonts w:ascii="Arial" w:hAnsi="Arial" w:cs="Arial"/>
                <w:sz w:val="18"/>
                <w:szCs w:val="18"/>
                <w:lang w:eastAsia="ru-RU"/>
              </w:rPr>
            </w:pPr>
          </w:p>
        </w:tc>
        <w:tc>
          <w:tcPr>
            <w:tcW w:w="6695" w:type="dxa"/>
            <w:vMerge/>
            <w:tcBorders>
              <w:top w:val="single" w:sz="4" w:space="0" w:color="auto"/>
              <w:left w:val="single" w:sz="4" w:space="0" w:color="auto"/>
              <w:bottom w:val="single" w:sz="4" w:space="0" w:color="auto"/>
              <w:right w:val="single" w:sz="4" w:space="0" w:color="auto"/>
            </w:tcBorders>
            <w:vAlign w:val="center"/>
          </w:tcPr>
          <w:p w:rsidR="00D1665B" w:rsidRPr="00972A2E" w:rsidRDefault="00D1665B" w:rsidP="00972A2E">
            <w:pPr>
              <w:rPr>
                <w:lang w:eastAsia="ru-RU"/>
              </w:rPr>
            </w:pPr>
          </w:p>
        </w:tc>
        <w:tc>
          <w:tcPr>
            <w:tcW w:w="1496" w:type="dxa"/>
            <w:vMerge/>
            <w:tcBorders>
              <w:top w:val="single" w:sz="4" w:space="0" w:color="auto"/>
              <w:left w:val="single" w:sz="4" w:space="0" w:color="auto"/>
              <w:bottom w:val="single" w:sz="4" w:space="0" w:color="auto"/>
              <w:right w:val="single" w:sz="4" w:space="0" w:color="auto"/>
            </w:tcBorders>
            <w:vAlign w:val="center"/>
          </w:tcPr>
          <w:p w:rsidR="00D1665B" w:rsidRPr="00972A2E" w:rsidRDefault="00D1665B" w:rsidP="00972A2E">
            <w:pPr>
              <w:rPr>
                <w:rFonts w:ascii="Arial" w:hAnsi="Arial" w:cs="Arial"/>
                <w:b/>
                <w:bCs/>
                <w:sz w:val="18"/>
                <w:szCs w:val="18"/>
                <w:lang w:eastAsia="ru-RU"/>
              </w:rPr>
            </w:pPr>
          </w:p>
        </w:tc>
      </w:tr>
      <w:tr w:rsidR="007511F8" w:rsidRPr="00E64B6E" w:rsidTr="00967FC8">
        <w:trPr>
          <w:cantSplit/>
          <w:trHeight w:val="61"/>
        </w:trPr>
        <w:tc>
          <w:tcPr>
            <w:tcW w:w="2052" w:type="dxa"/>
            <w:tcBorders>
              <w:top w:val="single" w:sz="4" w:space="0" w:color="auto"/>
              <w:left w:val="single" w:sz="4" w:space="0" w:color="auto"/>
              <w:bottom w:val="single" w:sz="4" w:space="0" w:color="auto"/>
              <w:right w:val="single" w:sz="4" w:space="0" w:color="auto"/>
            </w:tcBorders>
            <w:noWrap/>
          </w:tcPr>
          <w:p w:rsidR="007511F8" w:rsidRDefault="007511F8">
            <w:pPr>
              <w:jc w:val="center"/>
              <w:rPr>
                <w:b/>
                <w:bCs/>
                <w:sz w:val="18"/>
                <w:szCs w:val="18"/>
              </w:rPr>
            </w:pPr>
            <w:r>
              <w:rPr>
                <w:b/>
                <w:bCs/>
                <w:sz w:val="18"/>
                <w:szCs w:val="18"/>
              </w:rPr>
              <w:t xml:space="preserve"> 1 00 00000 00 0000 000</w:t>
            </w:r>
          </w:p>
        </w:tc>
        <w:tc>
          <w:tcPr>
            <w:tcW w:w="6695" w:type="dxa"/>
            <w:tcBorders>
              <w:top w:val="single" w:sz="4" w:space="0" w:color="auto"/>
              <w:left w:val="nil"/>
              <w:bottom w:val="single" w:sz="4" w:space="0" w:color="auto"/>
              <w:right w:val="single" w:sz="4" w:space="0" w:color="auto"/>
            </w:tcBorders>
          </w:tcPr>
          <w:p w:rsidR="007511F8" w:rsidRDefault="007511F8">
            <w:pPr>
              <w:rPr>
                <w:b/>
                <w:bCs/>
              </w:rPr>
            </w:pPr>
            <w:r>
              <w:rPr>
                <w:b/>
                <w:bCs/>
              </w:rPr>
              <w:t xml:space="preserve"> ДОХОДЫ</w:t>
            </w:r>
          </w:p>
        </w:tc>
        <w:tc>
          <w:tcPr>
            <w:tcW w:w="1496" w:type="dxa"/>
            <w:tcBorders>
              <w:top w:val="single" w:sz="4" w:space="0" w:color="auto"/>
              <w:left w:val="nil"/>
              <w:bottom w:val="single" w:sz="4" w:space="0" w:color="auto"/>
              <w:right w:val="single" w:sz="4" w:space="0" w:color="auto"/>
            </w:tcBorders>
            <w:noWrap/>
          </w:tcPr>
          <w:p w:rsidR="007511F8" w:rsidRDefault="007511F8">
            <w:pPr>
              <w:jc w:val="right"/>
              <w:rPr>
                <w:b/>
                <w:bCs/>
              </w:rPr>
            </w:pPr>
            <w:r>
              <w:rPr>
                <w:b/>
                <w:bCs/>
              </w:rPr>
              <w:t>205509,60000</w:t>
            </w:r>
          </w:p>
        </w:tc>
      </w:tr>
      <w:tr w:rsidR="007511F8" w:rsidRPr="00E64B6E" w:rsidTr="00967FC8">
        <w:trPr>
          <w:cantSplit/>
          <w:trHeight w:val="144"/>
        </w:trPr>
        <w:tc>
          <w:tcPr>
            <w:tcW w:w="2052" w:type="dxa"/>
            <w:tcBorders>
              <w:top w:val="nil"/>
              <w:left w:val="single" w:sz="4" w:space="0" w:color="auto"/>
              <w:bottom w:val="single" w:sz="4" w:space="0" w:color="auto"/>
              <w:right w:val="single" w:sz="4" w:space="0" w:color="auto"/>
            </w:tcBorders>
            <w:noWrap/>
          </w:tcPr>
          <w:p w:rsidR="007511F8" w:rsidRDefault="007511F8">
            <w:pPr>
              <w:jc w:val="center"/>
              <w:rPr>
                <w:b/>
                <w:bCs/>
                <w:sz w:val="18"/>
                <w:szCs w:val="18"/>
              </w:rPr>
            </w:pPr>
            <w:r>
              <w:rPr>
                <w:b/>
                <w:bCs/>
                <w:sz w:val="18"/>
                <w:szCs w:val="18"/>
              </w:rPr>
              <w:t xml:space="preserve"> 1 01 00000 00 0000 000</w:t>
            </w:r>
          </w:p>
        </w:tc>
        <w:tc>
          <w:tcPr>
            <w:tcW w:w="6695" w:type="dxa"/>
            <w:tcBorders>
              <w:top w:val="nil"/>
              <w:left w:val="nil"/>
              <w:bottom w:val="single" w:sz="4" w:space="0" w:color="auto"/>
              <w:right w:val="single" w:sz="4" w:space="0" w:color="auto"/>
            </w:tcBorders>
          </w:tcPr>
          <w:p w:rsidR="007511F8" w:rsidRDefault="007511F8">
            <w:pPr>
              <w:rPr>
                <w:b/>
                <w:bCs/>
              </w:rPr>
            </w:pPr>
            <w:r>
              <w:rPr>
                <w:b/>
                <w:bCs/>
              </w:rPr>
              <w:t>Налоги на прибыль, доходы</w:t>
            </w:r>
          </w:p>
        </w:tc>
        <w:tc>
          <w:tcPr>
            <w:tcW w:w="1496" w:type="dxa"/>
            <w:tcBorders>
              <w:top w:val="nil"/>
              <w:left w:val="nil"/>
              <w:bottom w:val="single" w:sz="4" w:space="0" w:color="auto"/>
              <w:right w:val="single" w:sz="4" w:space="0" w:color="auto"/>
            </w:tcBorders>
            <w:noWrap/>
          </w:tcPr>
          <w:p w:rsidR="007511F8" w:rsidRDefault="007511F8">
            <w:pPr>
              <w:jc w:val="right"/>
              <w:rPr>
                <w:b/>
                <w:bCs/>
              </w:rPr>
            </w:pPr>
            <w:r>
              <w:rPr>
                <w:b/>
                <w:bCs/>
              </w:rPr>
              <w:t>162939,10000</w:t>
            </w:r>
          </w:p>
        </w:tc>
      </w:tr>
      <w:tr w:rsidR="007511F8" w:rsidRPr="00E64B6E" w:rsidTr="00967FC8">
        <w:trPr>
          <w:cantSplit/>
          <w:trHeight w:val="189"/>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 xml:space="preserve"> 1 01 02000 01 0000 110</w:t>
            </w:r>
          </w:p>
        </w:tc>
        <w:tc>
          <w:tcPr>
            <w:tcW w:w="6695" w:type="dxa"/>
            <w:tcBorders>
              <w:top w:val="nil"/>
              <w:left w:val="nil"/>
              <w:bottom w:val="single" w:sz="4" w:space="0" w:color="auto"/>
              <w:right w:val="single" w:sz="4" w:space="0" w:color="auto"/>
            </w:tcBorders>
          </w:tcPr>
          <w:p w:rsidR="007511F8" w:rsidRDefault="007511F8">
            <w:r>
              <w:t>Налог на доходы физических лиц</w:t>
            </w:r>
          </w:p>
        </w:tc>
        <w:tc>
          <w:tcPr>
            <w:tcW w:w="1496" w:type="dxa"/>
            <w:tcBorders>
              <w:top w:val="nil"/>
              <w:left w:val="nil"/>
              <w:bottom w:val="single" w:sz="4" w:space="0" w:color="auto"/>
              <w:right w:val="single" w:sz="4" w:space="0" w:color="auto"/>
            </w:tcBorders>
            <w:noWrap/>
          </w:tcPr>
          <w:p w:rsidR="007511F8" w:rsidRDefault="007511F8">
            <w:pPr>
              <w:jc w:val="right"/>
            </w:pPr>
            <w:r>
              <w:t>162939,10000</w:t>
            </w:r>
          </w:p>
        </w:tc>
      </w:tr>
      <w:tr w:rsidR="007511F8" w:rsidRPr="00E64B6E" w:rsidTr="00077B4F">
        <w:trPr>
          <w:cantSplit/>
          <w:trHeight w:val="375"/>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1 01 02010 01 0000 110</w:t>
            </w:r>
          </w:p>
        </w:tc>
        <w:tc>
          <w:tcPr>
            <w:tcW w:w="6695" w:type="dxa"/>
            <w:tcBorders>
              <w:top w:val="nil"/>
              <w:left w:val="nil"/>
              <w:bottom w:val="single" w:sz="4" w:space="0" w:color="auto"/>
              <w:right w:val="single" w:sz="4" w:space="0" w:color="auto"/>
            </w:tcBorders>
          </w:tcPr>
          <w:p w:rsidR="007511F8" w:rsidRDefault="007511F8">
            <w:r>
              <w:t>Налог на доходы физических лиц с доходов, источником которых является налоговый агент, за исключением доходов,  в отношении  которых исчи</w:t>
            </w:r>
            <w:r>
              <w:t>с</w:t>
            </w:r>
            <w:r>
              <w:t xml:space="preserve">ление и уплата налога осуществляются  в соответствии со статьями 227,227,1 и 228 Налогового Кодекса Российской Федерации </w:t>
            </w:r>
          </w:p>
        </w:tc>
        <w:tc>
          <w:tcPr>
            <w:tcW w:w="1496" w:type="dxa"/>
            <w:tcBorders>
              <w:top w:val="nil"/>
              <w:left w:val="nil"/>
              <w:bottom w:val="single" w:sz="4" w:space="0" w:color="auto"/>
              <w:right w:val="single" w:sz="4" w:space="0" w:color="auto"/>
            </w:tcBorders>
            <w:noWrap/>
          </w:tcPr>
          <w:p w:rsidR="007511F8" w:rsidRDefault="007511F8">
            <w:pPr>
              <w:jc w:val="right"/>
            </w:pPr>
            <w:r>
              <w:t>162336,90000</w:t>
            </w:r>
          </w:p>
        </w:tc>
      </w:tr>
      <w:tr w:rsidR="007511F8" w:rsidRPr="00E64B6E" w:rsidTr="00077B4F">
        <w:trPr>
          <w:cantSplit/>
          <w:trHeight w:val="138"/>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1 01 02020 01 0000 110</w:t>
            </w:r>
          </w:p>
        </w:tc>
        <w:tc>
          <w:tcPr>
            <w:tcW w:w="6695" w:type="dxa"/>
            <w:tcBorders>
              <w:top w:val="nil"/>
              <w:left w:val="nil"/>
              <w:bottom w:val="single" w:sz="4" w:space="0" w:color="auto"/>
              <w:right w:val="single" w:sz="4" w:space="0" w:color="auto"/>
            </w:tcBorders>
          </w:tcPr>
          <w:p w:rsidR="007511F8" w:rsidRDefault="007511F8">
            <w:pPr>
              <w:rPr>
                <w:sz w:val="18"/>
                <w:szCs w:val="18"/>
              </w:rPr>
            </w:pPr>
            <w:r>
              <w:rPr>
                <w:sz w:val="18"/>
                <w:szCs w:val="18"/>
              </w:rPr>
              <w:t>Налог на доходы с физических лиц с доходов, полученных от осуществления де</w:t>
            </w:r>
            <w:r>
              <w:rPr>
                <w:sz w:val="18"/>
                <w:szCs w:val="18"/>
              </w:rPr>
              <w:t>я</w:t>
            </w:r>
            <w:r>
              <w:rPr>
                <w:sz w:val="18"/>
                <w:szCs w:val="18"/>
              </w:rPr>
              <w:t>тельности физическими лицами, зарегистрированными в качестве индивидуальных предпринимателей, нотариусов, занимающихся частной практикой, адвокатов, у</w:t>
            </w:r>
            <w:r>
              <w:rPr>
                <w:sz w:val="18"/>
                <w:szCs w:val="18"/>
              </w:rPr>
              <w:t>ч</w:t>
            </w:r>
            <w:r>
              <w:rPr>
                <w:sz w:val="18"/>
                <w:szCs w:val="18"/>
              </w:rPr>
              <w:t xml:space="preserve">редивших адвокатские кабинеты и других лиц занимающихся частной практикой в соответствии со статьей 227 Налогового  кодекса РФ </w:t>
            </w:r>
          </w:p>
        </w:tc>
        <w:tc>
          <w:tcPr>
            <w:tcW w:w="1496" w:type="dxa"/>
            <w:tcBorders>
              <w:top w:val="nil"/>
              <w:left w:val="nil"/>
              <w:bottom w:val="single" w:sz="4" w:space="0" w:color="auto"/>
              <w:right w:val="single" w:sz="4" w:space="0" w:color="auto"/>
            </w:tcBorders>
            <w:noWrap/>
          </w:tcPr>
          <w:p w:rsidR="007511F8" w:rsidRDefault="007511F8">
            <w:pPr>
              <w:jc w:val="right"/>
              <w:rPr>
                <w:sz w:val="18"/>
                <w:szCs w:val="18"/>
              </w:rPr>
            </w:pPr>
            <w:r>
              <w:rPr>
                <w:sz w:val="18"/>
                <w:szCs w:val="18"/>
              </w:rPr>
              <w:t>235,00000</w:t>
            </w:r>
          </w:p>
        </w:tc>
      </w:tr>
      <w:tr w:rsidR="007511F8" w:rsidRPr="00E64B6E" w:rsidTr="00077B4F">
        <w:trPr>
          <w:cantSplit/>
          <w:trHeight w:val="129"/>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1 01 02030 01 0000 110</w:t>
            </w:r>
          </w:p>
        </w:tc>
        <w:tc>
          <w:tcPr>
            <w:tcW w:w="6695" w:type="dxa"/>
            <w:tcBorders>
              <w:top w:val="nil"/>
              <w:left w:val="nil"/>
              <w:bottom w:val="single" w:sz="4" w:space="0" w:color="auto"/>
              <w:right w:val="single" w:sz="4" w:space="0" w:color="auto"/>
            </w:tcBorders>
          </w:tcPr>
          <w:p w:rsidR="007511F8" w:rsidRDefault="007511F8">
            <w:pPr>
              <w:rPr>
                <w:sz w:val="18"/>
                <w:szCs w:val="18"/>
              </w:rPr>
            </w:pPr>
            <w:r>
              <w:rPr>
                <w:sz w:val="18"/>
                <w:szCs w:val="18"/>
              </w:rPr>
              <w:t>Налог на доходы с физических лиц с доходов, полученных физическими лицами  в соответствии со статьей 228 Налогового кодекса Российской Федерации</w:t>
            </w:r>
          </w:p>
        </w:tc>
        <w:tc>
          <w:tcPr>
            <w:tcW w:w="1496" w:type="dxa"/>
            <w:tcBorders>
              <w:top w:val="nil"/>
              <w:left w:val="nil"/>
              <w:bottom w:val="single" w:sz="4" w:space="0" w:color="auto"/>
              <w:right w:val="single" w:sz="4" w:space="0" w:color="auto"/>
            </w:tcBorders>
            <w:noWrap/>
          </w:tcPr>
          <w:p w:rsidR="007511F8" w:rsidRDefault="007511F8">
            <w:pPr>
              <w:jc w:val="right"/>
              <w:rPr>
                <w:sz w:val="18"/>
                <w:szCs w:val="18"/>
              </w:rPr>
            </w:pPr>
            <w:r>
              <w:rPr>
                <w:sz w:val="18"/>
                <w:szCs w:val="18"/>
              </w:rPr>
              <w:t>362,40000</w:t>
            </w:r>
          </w:p>
        </w:tc>
      </w:tr>
      <w:tr w:rsidR="007511F8" w:rsidRPr="00E64B6E" w:rsidTr="00077B4F">
        <w:trPr>
          <w:cantSplit/>
          <w:trHeight w:val="573"/>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1 01 02040 01 0000 110</w:t>
            </w:r>
          </w:p>
        </w:tc>
        <w:tc>
          <w:tcPr>
            <w:tcW w:w="6695" w:type="dxa"/>
            <w:tcBorders>
              <w:top w:val="nil"/>
              <w:left w:val="nil"/>
              <w:bottom w:val="single" w:sz="4" w:space="0" w:color="auto"/>
              <w:right w:val="single" w:sz="4" w:space="0" w:color="auto"/>
            </w:tcBorders>
          </w:tcPr>
          <w:p w:rsidR="007511F8" w:rsidRDefault="007511F8">
            <w:pPr>
              <w:rPr>
                <w:sz w:val="18"/>
                <w:szCs w:val="18"/>
              </w:rPr>
            </w:pPr>
            <w:r>
              <w:rPr>
                <w:sz w:val="18"/>
                <w:szCs w:val="18"/>
              </w:rPr>
              <w:t>Налог на доходы с физических лиц  в виде фиксированных платежей с доходов, полученных физ.лицами, являющихся иностранными гражданами, осуществля</w:t>
            </w:r>
            <w:r>
              <w:rPr>
                <w:sz w:val="18"/>
                <w:szCs w:val="18"/>
              </w:rPr>
              <w:t>ю</w:t>
            </w:r>
            <w:r>
              <w:rPr>
                <w:sz w:val="18"/>
                <w:szCs w:val="18"/>
              </w:rPr>
              <w:t>щими трудовую деятельность по найму у физических лиц на основании патента в соответствии со статьей 227,1 НК РФ</w:t>
            </w:r>
          </w:p>
        </w:tc>
        <w:tc>
          <w:tcPr>
            <w:tcW w:w="1496" w:type="dxa"/>
            <w:tcBorders>
              <w:top w:val="nil"/>
              <w:left w:val="nil"/>
              <w:bottom w:val="single" w:sz="4" w:space="0" w:color="auto"/>
              <w:right w:val="single" w:sz="4" w:space="0" w:color="auto"/>
            </w:tcBorders>
            <w:noWrap/>
          </w:tcPr>
          <w:p w:rsidR="007511F8" w:rsidRDefault="007511F8">
            <w:pPr>
              <w:jc w:val="right"/>
              <w:rPr>
                <w:sz w:val="18"/>
                <w:szCs w:val="18"/>
              </w:rPr>
            </w:pPr>
            <w:r>
              <w:rPr>
                <w:sz w:val="18"/>
                <w:szCs w:val="18"/>
              </w:rPr>
              <w:t>4,80000</w:t>
            </w:r>
          </w:p>
        </w:tc>
      </w:tr>
      <w:tr w:rsidR="007511F8" w:rsidRPr="002B0AD7" w:rsidTr="00077B4F">
        <w:trPr>
          <w:cantSplit/>
          <w:trHeight w:val="106"/>
        </w:trPr>
        <w:tc>
          <w:tcPr>
            <w:tcW w:w="2052" w:type="dxa"/>
            <w:tcBorders>
              <w:top w:val="nil"/>
              <w:left w:val="single" w:sz="4" w:space="0" w:color="auto"/>
              <w:bottom w:val="single" w:sz="4" w:space="0" w:color="auto"/>
              <w:right w:val="single" w:sz="4" w:space="0" w:color="auto"/>
            </w:tcBorders>
            <w:noWrap/>
          </w:tcPr>
          <w:p w:rsidR="007511F8" w:rsidRDefault="007511F8">
            <w:pPr>
              <w:jc w:val="center"/>
              <w:rPr>
                <w:b/>
                <w:bCs/>
                <w:sz w:val="18"/>
                <w:szCs w:val="18"/>
              </w:rPr>
            </w:pPr>
            <w:r>
              <w:rPr>
                <w:b/>
                <w:bCs/>
                <w:sz w:val="18"/>
                <w:szCs w:val="18"/>
              </w:rPr>
              <w:t>1 03 00000 00 0000 000</w:t>
            </w:r>
          </w:p>
        </w:tc>
        <w:tc>
          <w:tcPr>
            <w:tcW w:w="6695" w:type="dxa"/>
            <w:tcBorders>
              <w:top w:val="nil"/>
              <w:left w:val="nil"/>
              <w:bottom w:val="single" w:sz="4" w:space="0" w:color="auto"/>
              <w:right w:val="single" w:sz="4" w:space="0" w:color="auto"/>
            </w:tcBorders>
          </w:tcPr>
          <w:p w:rsidR="007511F8" w:rsidRDefault="007511F8">
            <w:pPr>
              <w:jc w:val="both"/>
              <w:rPr>
                <w:b/>
                <w:bCs/>
                <w:sz w:val="18"/>
                <w:szCs w:val="18"/>
              </w:rPr>
            </w:pPr>
            <w:r>
              <w:rPr>
                <w:b/>
                <w:bCs/>
                <w:sz w:val="18"/>
                <w:szCs w:val="18"/>
              </w:rPr>
              <w:t>Налоги на товары (работы, услуги), реализуемые на территории Российской Федерации</w:t>
            </w:r>
          </w:p>
        </w:tc>
        <w:tc>
          <w:tcPr>
            <w:tcW w:w="1496" w:type="dxa"/>
            <w:tcBorders>
              <w:top w:val="nil"/>
              <w:left w:val="nil"/>
              <w:bottom w:val="single" w:sz="4" w:space="0" w:color="auto"/>
              <w:right w:val="single" w:sz="4" w:space="0" w:color="auto"/>
            </w:tcBorders>
            <w:noWrap/>
          </w:tcPr>
          <w:p w:rsidR="007511F8" w:rsidRDefault="007511F8">
            <w:pPr>
              <w:jc w:val="right"/>
              <w:rPr>
                <w:b/>
                <w:bCs/>
              </w:rPr>
            </w:pPr>
            <w:r>
              <w:rPr>
                <w:b/>
                <w:bCs/>
              </w:rPr>
              <w:t>8515,90000</w:t>
            </w:r>
          </w:p>
        </w:tc>
      </w:tr>
      <w:tr w:rsidR="007511F8" w:rsidRPr="00E64B6E" w:rsidTr="00077B4F">
        <w:trPr>
          <w:cantSplit/>
          <w:trHeight w:val="423"/>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lastRenderedPageBreak/>
              <w:t>1 03 02230 01 0000 110</w:t>
            </w:r>
          </w:p>
        </w:tc>
        <w:tc>
          <w:tcPr>
            <w:tcW w:w="6695" w:type="dxa"/>
            <w:tcBorders>
              <w:top w:val="nil"/>
              <w:left w:val="nil"/>
              <w:bottom w:val="single" w:sz="4" w:space="0" w:color="auto"/>
              <w:right w:val="single" w:sz="4" w:space="0" w:color="auto"/>
            </w:tcBorders>
          </w:tcPr>
          <w:p w:rsidR="007511F8" w:rsidRDefault="007511F8">
            <w:r>
              <w:t>Доходы от уплаты акцизов на дизельное топливо, подлежащие распред</w:t>
            </w:r>
            <w:r>
              <w:t>е</w:t>
            </w:r>
            <w:r>
              <w:t>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96" w:type="dxa"/>
            <w:tcBorders>
              <w:top w:val="nil"/>
              <w:left w:val="nil"/>
              <w:bottom w:val="single" w:sz="4" w:space="0" w:color="auto"/>
              <w:right w:val="single" w:sz="4" w:space="0" w:color="auto"/>
            </w:tcBorders>
            <w:noWrap/>
          </w:tcPr>
          <w:p w:rsidR="007511F8" w:rsidRDefault="007511F8">
            <w:pPr>
              <w:jc w:val="right"/>
            </w:pPr>
            <w:r>
              <w:t>2714,00000</w:t>
            </w:r>
          </w:p>
        </w:tc>
      </w:tr>
      <w:tr w:rsidR="007511F8" w:rsidRPr="00E64B6E" w:rsidTr="00077B4F">
        <w:trPr>
          <w:cantSplit/>
          <w:trHeight w:val="802"/>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1 03 02240 01 0000 110</w:t>
            </w:r>
          </w:p>
        </w:tc>
        <w:tc>
          <w:tcPr>
            <w:tcW w:w="6695" w:type="dxa"/>
            <w:tcBorders>
              <w:top w:val="nil"/>
              <w:left w:val="nil"/>
              <w:bottom w:val="single" w:sz="4" w:space="0" w:color="auto"/>
              <w:right w:val="single" w:sz="4" w:space="0" w:color="auto"/>
            </w:tcBorders>
          </w:tcPr>
          <w:p w:rsidR="007511F8" w:rsidRDefault="007511F8">
            <w:r>
              <w:t>Доходы от уплаты акцизов на моторные масла для дизельных и (или) ка</w:t>
            </w:r>
            <w:r>
              <w:t>р</w:t>
            </w:r>
            <w:r>
              <w:t>бюраторных (инжекторных) двигателей, подлежащие распределению ме</w:t>
            </w:r>
            <w:r>
              <w:t>ж</w:t>
            </w:r>
            <w:r>
              <w:t>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96" w:type="dxa"/>
            <w:tcBorders>
              <w:top w:val="nil"/>
              <w:left w:val="nil"/>
              <w:bottom w:val="single" w:sz="4" w:space="0" w:color="auto"/>
              <w:right w:val="single" w:sz="4" w:space="0" w:color="auto"/>
            </w:tcBorders>
            <w:noWrap/>
          </w:tcPr>
          <w:p w:rsidR="007511F8" w:rsidRDefault="007511F8">
            <w:pPr>
              <w:jc w:val="right"/>
            </w:pPr>
            <w:r>
              <w:t>79,00000</w:t>
            </w:r>
          </w:p>
        </w:tc>
      </w:tr>
      <w:tr w:rsidR="007511F8" w:rsidRPr="00E64B6E" w:rsidTr="00077B4F">
        <w:trPr>
          <w:cantSplit/>
          <w:trHeight w:val="806"/>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1 03 02250 01 0000 110</w:t>
            </w:r>
          </w:p>
        </w:tc>
        <w:tc>
          <w:tcPr>
            <w:tcW w:w="6695" w:type="dxa"/>
            <w:tcBorders>
              <w:top w:val="nil"/>
              <w:left w:val="nil"/>
              <w:bottom w:val="single" w:sz="4" w:space="0" w:color="auto"/>
              <w:right w:val="single" w:sz="4" w:space="0" w:color="auto"/>
            </w:tcBorders>
          </w:tcPr>
          <w:p w:rsidR="007511F8" w:rsidRDefault="007511F8">
            <w:pPr>
              <w:rPr>
                <w:sz w:val="18"/>
                <w:szCs w:val="18"/>
              </w:rPr>
            </w:pPr>
            <w:r>
              <w:rPr>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96" w:type="dxa"/>
            <w:tcBorders>
              <w:top w:val="nil"/>
              <w:left w:val="nil"/>
              <w:bottom w:val="single" w:sz="4" w:space="0" w:color="auto"/>
              <w:right w:val="single" w:sz="4" w:space="0" w:color="auto"/>
            </w:tcBorders>
            <w:noWrap/>
          </w:tcPr>
          <w:p w:rsidR="007511F8" w:rsidRDefault="007511F8">
            <w:pPr>
              <w:jc w:val="right"/>
            </w:pPr>
            <w:r>
              <w:t>5723,20000</w:t>
            </w:r>
          </w:p>
        </w:tc>
      </w:tr>
      <w:tr w:rsidR="007511F8" w:rsidRPr="00E64B6E" w:rsidTr="00077B4F">
        <w:trPr>
          <w:cantSplit/>
          <w:trHeight w:val="551"/>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1 03 02260 01 0000 110</w:t>
            </w:r>
          </w:p>
        </w:tc>
        <w:tc>
          <w:tcPr>
            <w:tcW w:w="6695" w:type="dxa"/>
            <w:tcBorders>
              <w:top w:val="nil"/>
              <w:left w:val="nil"/>
              <w:bottom w:val="single" w:sz="4" w:space="0" w:color="auto"/>
              <w:right w:val="single" w:sz="4" w:space="0" w:color="auto"/>
            </w:tcBorders>
          </w:tcPr>
          <w:p w:rsidR="007511F8" w:rsidRDefault="007511F8">
            <w:pPr>
              <w:rPr>
                <w:sz w:val="18"/>
                <w:szCs w:val="18"/>
              </w:rPr>
            </w:pPr>
            <w:r>
              <w:rPr>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96" w:type="dxa"/>
            <w:tcBorders>
              <w:top w:val="nil"/>
              <w:left w:val="nil"/>
              <w:bottom w:val="single" w:sz="4" w:space="0" w:color="auto"/>
              <w:right w:val="single" w:sz="4" w:space="0" w:color="auto"/>
            </w:tcBorders>
            <w:noWrap/>
          </w:tcPr>
          <w:p w:rsidR="007511F8" w:rsidRDefault="007511F8">
            <w:pPr>
              <w:jc w:val="right"/>
            </w:pPr>
            <w:r>
              <w:t>-0,30000</w:t>
            </w:r>
          </w:p>
        </w:tc>
      </w:tr>
      <w:tr w:rsidR="007511F8" w:rsidRPr="00E64B6E" w:rsidTr="00077B4F">
        <w:trPr>
          <w:cantSplit/>
          <w:trHeight w:val="142"/>
        </w:trPr>
        <w:tc>
          <w:tcPr>
            <w:tcW w:w="2052" w:type="dxa"/>
            <w:tcBorders>
              <w:top w:val="nil"/>
              <w:left w:val="single" w:sz="4" w:space="0" w:color="auto"/>
              <w:bottom w:val="single" w:sz="4" w:space="0" w:color="auto"/>
              <w:right w:val="single" w:sz="4" w:space="0" w:color="auto"/>
            </w:tcBorders>
            <w:noWrap/>
          </w:tcPr>
          <w:p w:rsidR="007511F8" w:rsidRDefault="007511F8">
            <w:pPr>
              <w:jc w:val="center"/>
              <w:rPr>
                <w:b/>
                <w:bCs/>
                <w:sz w:val="18"/>
                <w:szCs w:val="18"/>
              </w:rPr>
            </w:pPr>
            <w:r>
              <w:rPr>
                <w:b/>
                <w:bCs/>
                <w:sz w:val="18"/>
                <w:szCs w:val="18"/>
              </w:rPr>
              <w:t xml:space="preserve"> 1 05 00000 00 0000 000</w:t>
            </w:r>
          </w:p>
        </w:tc>
        <w:tc>
          <w:tcPr>
            <w:tcW w:w="6695" w:type="dxa"/>
            <w:tcBorders>
              <w:top w:val="nil"/>
              <w:left w:val="nil"/>
              <w:bottom w:val="single" w:sz="4" w:space="0" w:color="auto"/>
              <w:right w:val="single" w:sz="4" w:space="0" w:color="auto"/>
            </w:tcBorders>
          </w:tcPr>
          <w:p w:rsidR="007511F8" w:rsidRDefault="007511F8">
            <w:pPr>
              <w:rPr>
                <w:b/>
                <w:bCs/>
              </w:rPr>
            </w:pPr>
            <w:r>
              <w:rPr>
                <w:b/>
                <w:bCs/>
              </w:rPr>
              <w:t>Налоги на совокупный доход</w:t>
            </w:r>
          </w:p>
        </w:tc>
        <w:tc>
          <w:tcPr>
            <w:tcW w:w="1496" w:type="dxa"/>
            <w:tcBorders>
              <w:top w:val="nil"/>
              <w:left w:val="nil"/>
              <w:bottom w:val="single" w:sz="4" w:space="0" w:color="auto"/>
              <w:right w:val="single" w:sz="4" w:space="0" w:color="auto"/>
            </w:tcBorders>
            <w:noWrap/>
          </w:tcPr>
          <w:p w:rsidR="007511F8" w:rsidRDefault="007511F8">
            <w:pPr>
              <w:jc w:val="right"/>
              <w:rPr>
                <w:b/>
                <w:bCs/>
              </w:rPr>
            </w:pPr>
            <w:r>
              <w:rPr>
                <w:b/>
                <w:bCs/>
              </w:rPr>
              <w:t>11638,10000</w:t>
            </w:r>
          </w:p>
        </w:tc>
      </w:tr>
      <w:tr w:rsidR="007511F8" w:rsidRPr="00E64B6E" w:rsidTr="00077B4F">
        <w:trPr>
          <w:cantSplit/>
          <w:trHeight w:val="138"/>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 xml:space="preserve"> 1 05 02010 02 0000 110</w:t>
            </w:r>
          </w:p>
        </w:tc>
        <w:tc>
          <w:tcPr>
            <w:tcW w:w="6695" w:type="dxa"/>
            <w:tcBorders>
              <w:top w:val="nil"/>
              <w:left w:val="nil"/>
              <w:bottom w:val="single" w:sz="4" w:space="0" w:color="auto"/>
              <w:right w:val="single" w:sz="4" w:space="0" w:color="auto"/>
            </w:tcBorders>
          </w:tcPr>
          <w:p w:rsidR="007511F8" w:rsidRDefault="007511F8">
            <w:r>
              <w:t>Единый налог на вмененный доход для отдельных видов деятельности</w:t>
            </w:r>
          </w:p>
        </w:tc>
        <w:tc>
          <w:tcPr>
            <w:tcW w:w="1496" w:type="dxa"/>
            <w:tcBorders>
              <w:top w:val="nil"/>
              <w:left w:val="nil"/>
              <w:bottom w:val="single" w:sz="4" w:space="0" w:color="auto"/>
              <w:right w:val="single" w:sz="4" w:space="0" w:color="auto"/>
            </w:tcBorders>
            <w:noWrap/>
          </w:tcPr>
          <w:p w:rsidR="007511F8" w:rsidRDefault="007511F8">
            <w:pPr>
              <w:jc w:val="right"/>
            </w:pPr>
            <w:r>
              <w:t>11173,20000</w:t>
            </w:r>
          </w:p>
        </w:tc>
      </w:tr>
      <w:tr w:rsidR="007511F8" w:rsidRPr="00E64B6E" w:rsidTr="00077B4F">
        <w:trPr>
          <w:cantSplit/>
          <w:trHeight w:val="61"/>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 xml:space="preserve"> 1 05 03010 01 0000 110</w:t>
            </w:r>
          </w:p>
        </w:tc>
        <w:tc>
          <w:tcPr>
            <w:tcW w:w="6695" w:type="dxa"/>
            <w:tcBorders>
              <w:top w:val="nil"/>
              <w:left w:val="nil"/>
              <w:bottom w:val="single" w:sz="4" w:space="0" w:color="auto"/>
              <w:right w:val="single" w:sz="4" w:space="0" w:color="auto"/>
            </w:tcBorders>
          </w:tcPr>
          <w:p w:rsidR="007511F8" w:rsidRDefault="007511F8">
            <w:r>
              <w:t>Единый сельскохозяйственный налог</w:t>
            </w:r>
          </w:p>
        </w:tc>
        <w:tc>
          <w:tcPr>
            <w:tcW w:w="1496" w:type="dxa"/>
            <w:tcBorders>
              <w:top w:val="nil"/>
              <w:left w:val="nil"/>
              <w:bottom w:val="single" w:sz="4" w:space="0" w:color="auto"/>
              <w:right w:val="single" w:sz="4" w:space="0" w:color="auto"/>
            </w:tcBorders>
            <w:noWrap/>
          </w:tcPr>
          <w:p w:rsidR="007511F8" w:rsidRDefault="007511F8">
            <w:pPr>
              <w:jc w:val="right"/>
            </w:pPr>
            <w:r>
              <w:t>397,90000</w:t>
            </w:r>
          </w:p>
        </w:tc>
      </w:tr>
      <w:tr w:rsidR="007511F8" w:rsidRPr="00E64B6E" w:rsidTr="00077B4F">
        <w:trPr>
          <w:cantSplit/>
          <w:trHeight w:val="225"/>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1 05 04020 02 0000 110</w:t>
            </w:r>
          </w:p>
        </w:tc>
        <w:tc>
          <w:tcPr>
            <w:tcW w:w="6695" w:type="dxa"/>
            <w:tcBorders>
              <w:top w:val="nil"/>
              <w:left w:val="nil"/>
              <w:bottom w:val="single" w:sz="4" w:space="0" w:color="auto"/>
              <w:right w:val="single" w:sz="4" w:space="0" w:color="auto"/>
            </w:tcBorders>
          </w:tcPr>
          <w:p w:rsidR="007511F8" w:rsidRDefault="007511F8">
            <w:r>
              <w:t>Налог, взимаемый в связи с применением патентной системы налогообл</w:t>
            </w:r>
            <w:r>
              <w:t>о</w:t>
            </w:r>
            <w:r>
              <w:t>жения, зачисляемый в бюджеты муниципальных районов</w:t>
            </w:r>
          </w:p>
        </w:tc>
        <w:tc>
          <w:tcPr>
            <w:tcW w:w="1496" w:type="dxa"/>
            <w:tcBorders>
              <w:top w:val="nil"/>
              <w:left w:val="nil"/>
              <w:bottom w:val="single" w:sz="4" w:space="0" w:color="auto"/>
              <w:right w:val="single" w:sz="4" w:space="0" w:color="auto"/>
            </w:tcBorders>
            <w:noWrap/>
          </w:tcPr>
          <w:p w:rsidR="007511F8" w:rsidRDefault="007511F8">
            <w:pPr>
              <w:jc w:val="right"/>
            </w:pPr>
            <w:r>
              <w:t>67,00000</w:t>
            </w:r>
          </w:p>
        </w:tc>
      </w:tr>
      <w:tr w:rsidR="007511F8" w:rsidRPr="00E64B6E" w:rsidTr="00077B4F">
        <w:trPr>
          <w:cantSplit/>
          <w:trHeight w:val="61"/>
        </w:trPr>
        <w:tc>
          <w:tcPr>
            <w:tcW w:w="2052" w:type="dxa"/>
            <w:tcBorders>
              <w:top w:val="nil"/>
              <w:left w:val="single" w:sz="4" w:space="0" w:color="auto"/>
              <w:bottom w:val="single" w:sz="4" w:space="0" w:color="auto"/>
              <w:right w:val="single" w:sz="4" w:space="0" w:color="auto"/>
            </w:tcBorders>
            <w:noWrap/>
          </w:tcPr>
          <w:p w:rsidR="007511F8" w:rsidRDefault="007511F8">
            <w:pPr>
              <w:jc w:val="center"/>
              <w:rPr>
                <w:b/>
                <w:bCs/>
                <w:sz w:val="18"/>
                <w:szCs w:val="18"/>
              </w:rPr>
            </w:pPr>
            <w:r>
              <w:rPr>
                <w:b/>
                <w:bCs/>
                <w:sz w:val="18"/>
                <w:szCs w:val="18"/>
              </w:rPr>
              <w:t xml:space="preserve"> 1 08 00000 00 0000 000</w:t>
            </w:r>
          </w:p>
        </w:tc>
        <w:tc>
          <w:tcPr>
            <w:tcW w:w="6695" w:type="dxa"/>
            <w:tcBorders>
              <w:top w:val="nil"/>
              <w:left w:val="nil"/>
              <w:bottom w:val="single" w:sz="4" w:space="0" w:color="auto"/>
              <w:right w:val="single" w:sz="4" w:space="0" w:color="auto"/>
            </w:tcBorders>
          </w:tcPr>
          <w:p w:rsidR="007511F8" w:rsidRDefault="007511F8">
            <w:pPr>
              <w:rPr>
                <w:b/>
                <w:bCs/>
              </w:rPr>
            </w:pPr>
            <w:r>
              <w:rPr>
                <w:b/>
                <w:bCs/>
              </w:rPr>
              <w:t>Государственная пошлина</w:t>
            </w:r>
          </w:p>
        </w:tc>
        <w:tc>
          <w:tcPr>
            <w:tcW w:w="1496" w:type="dxa"/>
            <w:tcBorders>
              <w:top w:val="nil"/>
              <w:left w:val="nil"/>
              <w:bottom w:val="single" w:sz="4" w:space="0" w:color="auto"/>
              <w:right w:val="single" w:sz="4" w:space="0" w:color="auto"/>
            </w:tcBorders>
            <w:noWrap/>
          </w:tcPr>
          <w:p w:rsidR="007511F8" w:rsidRDefault="007511F8">
            <w:pPr>
              <w:jc w:val="right"/>
              <w:rPr>
                <w:b/>
                <w:bCs/>
              </w:rPr>
            </w:pPr>
            <w:r>
              <w:rPr>
                <w:b/>
                <w:bCs/>
              </w:rPr>
              <w:t>3829,50000</w:t>
            </w:r>
          </w:p>
        </w:tc>
      </w:tr>
      <w:tr w:rsidR="007511F8" w:rsidRPr="00E64B6E" w:rsidTr="00077B4F">
        <w:trPr>
          <w:cantSplit/>
          <w:trHeight w:val="61"/>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 xml:space="preserve"> 1 08 03010 01 0000 110</w:t>
            </w:r>
          </w:p>
        </w:tc>
        <w:tc>
          <w:tcPr>
            <w:tcW w:w="6695" w:type="dxa"/>
            <w:tcBorders>
              <w:top w:val="nil"/>
              <w:left w:val="nil"/>
              <w:bottom w:val="single" w:sz="4" w:space="0" w:color="auto"/>
              <w:right w:val="single" w:sz="4" w:space="0" w:color="auto"/>
            </w:tcBorders>
          </w:tcPr>
          <w:p w:rsidR="007511F8" w:rsidRDefault="007511F8" w:rsidP="007511F8">
            <w:pPr>
              <w:rPr>
                <w:sz w:val="18"/>
                <w:szCs w:val="18"/>
              </w:rPr>
            </w:pPr>
            <w:r>
              <w:rPr>
                <w:sz w:val="18"/>
                <w:szCs w:val="18"/>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p>
        </w:tc>
        <w:tc>
          <w:tcPr>
            <w:tcW w:w="1496" w:type="dxa"/>
            <w:tcBorders>
              <w:top w:val="nil"/>
              <w:left w:val="nil"/>
              <w:bottom w:val="single" w:sz="4" w:space="0" w:color="auto"/>
              <w:right w:val="single" w:sz="4" w:space="0" w:color="auto"/>
            </w:tcBorders>
            <w:noWrap/>
          </w:tcPr>
          <w:p w:rsidR="007511F8" w:rsidRDefault="007511F8">
            <w:pPr>
              <w:jc w:val="right"/>
              <w:rPr>
                <w:sz w:val="18"/>
                <w:szCs w:val="18"/>
              </w:rPr>
            </w:pPr>
            <w:r>
              <w:rPr>
                <w:sz w:val="18"/>
                <w:szCs w:val="18"/>
              </w:rPr>
              <w:t>3829,50000</w:t>
            </w:r>
          </w:p>
        </w:tc>
      </w:tr>
      <w:tr w:rsidR="007511F8" w:rsidRPr="00E64B6E" w:rsidTr="00077B4F">
        <w:trPr>
          <w:cantSplit/>
          <w:trHeight w:val="61"/>
        </w:trPr>
        <w:tc>
          <w:tcPr>
            <w:tcW w:w="2052" w:type="dxa"/>
            <w:tcBorders>
              <w:top w:val="nil"/>
              <w:left w:val="single" w:sz="4" w:space="0" w:color="auto"/>
              <w:bottom w:val="single" w:sz="4" w:space="0" w:color="auto"/>
              <w:right w:val="single" w:sz="4" w:space="0" w:color="auto"/>
            </w:tcBorders>
            <w:noWrap/>
          </w:tcPr>
          <w:p w:rsidR="007511F8" w:rsidRDefault="007511F8">
            <w:pPr>
              <w:jc w:val="center"/>
              <w:rPr>
                <w:b/>
                <w:bCs/>
                <w:sz w:val="18"/>
                <w:szCs w:val="18"/>
              </w:rPr>
            </w:pPr>
            <w:r>
              <w:rPr>
                <w:b/>
                <w:bCs/>
                <w:sz w:val="18"/>
                <w:szCs w:val="18"/>
              </w:rPr>
              <w:t>1 11 00000 00 0000 000</w:t>
            </w:r>
          </w:p>
        </w:tc>
        <w:tc>
          <w:tcPr>
            <w:tcW w:w="6695" w:type="dxa"/>
            <w:tcBorders>
              <w:top w:val="nil"/>
              <w:left w:val="nil"/>
              <w:bottom w:val="single" w:sz="4" w:space="0" w:color="auto"/>
              <w:right w:val="single" w:sz="4" w:space="0" w:color="auto"/>
            </w:tcBorders>
          </w:tcPr>
          <w:p w:rsidR="007511F8" w:rsidRDefault="007511F8">
            <w:pPr>
              <w:rPr>
                <w:b/>
                <w:bCs/>
              </w:rPr>
            </w:pPr>
            <w:r>
              <w:rPr>
                <w:b/>
                <w:bCs/>
              </w:rPr>
              <w:t>Доходы от использования имущества, находящегося в государстве</w:t>
            </w:r>
            <w:r>
              <w:rPr>
                <w:b/>
                <w:bCs/>
              </w:rPr>
              <w:t>н</w:t>
            </w:r>
            <w:r>
              <w:rPr>
                <w:b/>
                <w:bCs/>
              </w:rPr>
              <w:t>ной и муниципальной собственности</w:t>
            </w:r>
          </w:p>
        </w:tc>
        <w:tc>
          <w:tcPr>
            <w:tcW w:w="1496" w:type="dxa"/>
            <w:tcBorders>
              <w:top w:val="nil"/>
              <w:left w:val="nil"/>
              <w:bottom w:val="single" w:sz="4" w:space="0" w:color="auto"/>
              <w:right w:val="single" w:sz="4" w:space="0" w:color="auto"/>
            </w:tcBorders>
            <w:noWrap/>
          </w:tcPr>
          <w:p w:rsidR="007511F8" w:rsidRDefault="007511F8">
            <w:pPr>
              <w:jc w:val="right"/>
              <w:rPr>
                <w:b/>
                <w:bCs/>
              </w:rPr>
            </w:pPr>
            <w:r>
              <w:rPr>
                <w:b/>
                <w:bCs/>
              </w:rPr>
              <w:t>13252,10000</w:t>
            </w:r>
          </w:p>
        </w:tc>
      </w:tr>
      <w:tr w:rsidR="007511F8" w:rsidRPr="00E64B6E" w:rsidTr="00077B4F">
        <w:trPr>
          <w:cantSplit/>
          <w:trHeight w:val="138"/>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1 11 05013 10 0000 120</w:t>
            </w:r>
          </w:p>
        </w:tc>
        <w:tc>
          <w:tcPr>
            <w:tcW w:w="6695" w:type="dxa"/>
            <w:tcBorders>
              <w:top w:val="nil"/>
              <w:left w:val="nil"/>
              <w:bottom w:val="single" w:sz="4" w:space="0" w:color="auto"/>
              <w:right w:val="single" w:sz="4" w:space="0" w:color="auto"/>
            </w:tcBorders>
          </w:tcPr>
          <w:p w:rsidR="007511F8" w:rsidRDefault="007511F8">
            <w:r>
              <w:t>Доходы, получаемые в виде арендной платы за земельные участки, гос</w:t>
            </w:r>
            <w:r>
              <w:t>у</w:t>
            </w:r>
            <w:r>
              <w:t>дарственная собственность на которые не разграничена и которые расп</w:t>
            </w:r>
            <w:r>
              <w:t>о</w:t>
            </w:r>
            <w:r>
              <w:t>ложены в границах поселений, а также средства от продажи права на з</w:t>
            </w:r>
            <w:r>
              <w:t>а</w:t>
            </w:r>
            <w:r>
              <w:t>ключение договоров аренды указанных земельных участков</w:t>
            </w:r>
          </w:p>
        </w:tc>
        <w:tc>
          <w:tcPr>
            <w:tcW w:w="1496" w:type="dxa"/>
            <w:tcBorders>
              <w:top w:val="nil"/>
              <w:left w:val="nil"/>
              <w:bottom w:val="single" w:sz="4" w:space="0" w:color="auto"/>
              <w:right w:val="single" w:sz="4" w:space="0" w:color="auto"/>
            </w:tcBorders>
            <w:noWrap/>
          </w:tcPr>
          <w:p w:rsidR="007511F8" w:rsidRDefault="007511F8">
            <w:pPr>
              <w:jc w:val="right"/>
            </w:pPr>
            <w:r>
              <w:t>2918,00000</w:t>
            </w:r>
          </w:p>
        </w:tc>
      </w:tr>
      <w:tr w:rsidR="007511F8" w:rsidRPr="00E64B6E" w:rsidTr="00077B4F">
        <w:trPr>
          <w:cantSplit/>
          <w:trHeight w:val="280"/>
        </w:trPr>
        <w:tc>
          <w:tcPr>
            <w:tcW w:w="2052" w:type="dxa"/>
            <w:tcBorders>
              <w:top w:val="single" w:sz="4" w:space="0" w:color="auto"/>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 xml:space="preserve"> 1 11 05035 05 0000 120</w:t>
            </w:r>
          </w:p>
        </w:tc>
        <w:tc>
          <w:tcPr>
            <w:tcW w:w="6695" w:type="dxa"/>
            <w:tcBorders>
              <w:top w:val="single" w:sz="4" w:space="0" w:color="auto"/>
              <w:left w:val="nil"/>
              <w:bottom w:val="single" w:sz="4" w:space="0" w:color="auto"/>
              <w:right w:val="single" w:sz="4" w:space="0" w:color="auto"/>
            </w:tcBorders>
          </w:tcPr>
          <w:p w:rsidR="007511F8" w:rsidRDefault="007511F8">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автономных учреждений)</w:t>
            </w:r>
          </w:p>
        </w:tc>
        <w:tc>
          <w:tcPr>
            <w:tcW w:w="1496" w:type="dxa"/>
            <w:tcBorders>
              <w:top w:val="single" w:sz="4" w:space="0" w:color="auto"/>
              <w:left w:val="nil"/>
              <w:bottom w:val="single" w:sz="4" w:space="0" w:color="auto"/>
              <w:right w:val="single" w:sz="4" w:space="0" w:color="auto"/>
            </w:tcBorders>
            <w:noWrap/>
          </w:tcPr>
          <w:p w:rsidR="007511F8" w:rsidRDefault="007511F8">
            <w:pPr>
              <w:jc w:val="right"/>
            </w:pPr>
            <w:r>
              <w:t>10334,10000</w:t>
            </w:r>
          </w:p>
        </w:tc>
      </w:tr>
      <w:tr w:rsidR="007511F8" w:rsidRPr="00E64B6E" w:rsidTr="00077B4F">
        <w:trPr>
          <w:cantSplit/>
          <w:trHeight w:val="61"/>
        </w:trPr>
        <w:tc>
          <w:tcPr>
            <w:tcW w:w="2052" w:type="dxa"/>
            <w:tcBorders>
              <w:top w:val="single" w:sz="4" w:space="0" w:color="auto"/>
              <w:left w:val="single" w:sz="4" w:space="0" w:color="auto"/>
              <w:bottom w:val="single" w:sz="4" w:space="0" w:color="auto"/>
              <w:right w:val="single" w:sz="4" w:space="0" w:color="auto"/>
            </w:tcBorders>
            <w:noWrap/>
          </w:tcPr>
          <w:p w:rsidR="007511F8" w:rsidRDefault="007511F8">
            <w:pPr>
              <w:jc w:val="center"/>
              <w:rPr>
                <w:b/>
                <w:bCs/>
                <w:sz w:val="18"/>
                <w:szCs w:val="18"/>
              </w:rPr>
            </w:pPr>
            <w:r>
              <w:rPr>
                <w:b/>
                <w:bCs/>
                <w:sz w:val="18"/>
                <w:szCs w:val="18"/>
              </w:rPr>
              <w:t>1 12 00000 00 0000 000</w:t>
            </w:r>
          </w:p>
        </w:tc>
        <w:tc>
          <w:tcPr>
            <w:tcW w:w="6695" w:type="dxa"/>
            <w:tcBorders>
              <w:top w:val="single" w:sz="4" w:space="0" w:color="auto"/>
              <w:left w:val="nil"/>
              <w:bottom w:val="single" w:sz="4" w:space="0" w:color="auto"/>
              <w:right w:val="single" w:sz="4" w:space="0" w:color="auto"/>
            </w:tcBorders>
          </w:tcPr>
          <w:p w:rsidR="007511F8" w:rsidRDefault="007511F8">
            <w:pPr>
              <w:rPr>
                <w:b/>
                <w:bCs/>
              </w:rPr>
            </w:pPr>
            <w:r>
              <w:rPr>
                <w:b/>
                <w:bCs/>
              </w:rPr>
              <w:t>Платежи при пользовании природными ресурсами:</w:t>
            </w:r>
          </w:p>
        </w:tc>
        <w:tc>
          <w:tcPr>
            <w:tcW w:w="1496" w:type="dxa"/>
            <w:tcBorders>
              <w:top w:val="single" w:sz="4" w:space="0" w:color="auto"/>
              <w:left w:val="nil"/>
              <w:bottom w:val="single" w:sz="4" w:space="0" w:color="auto"/>
              <w:right w:val="single" w:sz="4" w:space="0" w:color="auto"/>
            </w:tcBorders>
            <w:noWrap/>
          </w:tcPr>
          <w:p w:rsidR="007511F8" w:rsidRDefault="007511F8">
            <w:pPr>
              <w:jc w:val="right"/>
              <w:rPr>
                <w:b/>
                <w:bCs/>
              </w:rPr>
            </w:pPr>
            <w:r>
              <w:rPr>
                <w:b/>
                <w:bCs/>
              </w:rPr>
              <w:t>1846,90000</w:t>
            </w:r>
          </w:p>
        </w:tc>
      </w:tr>
      <w:tr w:rsidR="007511F8" w:rsidRPr="00E64B6E" w:rsidTr="00077B4F">
        <w:trPr>
          <w:cantSplit/>
          <w:trHeight w:val="240"/>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1 12 01010 01 6000 120</w:t>
            </w:r>
          </w:p>
        </w:tc>
        <w:tc>
          <w:tcPr>
            <w:tcW w:w="6695" w:type="dxa"/>
            <w:tcBorders>
              <w:top w:val="nil"/>
              <w:left w:val="nil"/>
              <w:bottom w:val="single" w:sz="4" w:space="0" w:color="auto"/>
              <w:right w:val="single" w:sz="4" w:space="0" w:color="auto"/>
            </w:tcBorders>
          </w:tcPr>
          <w:p w:rsidR="007511F8" w:rsidRDefault="007511F8">
            <w:r>
              <w:t>Плата за выбросы загрязняющих веществ в атмосферный воздух стаци</w:t>
            </w:r>
            <w:r>
              <w:t>о</w:t>
            </w:r>
            <w:r>
              <w:t>нарными объектами</w:t>
            </w:r>
          </w:p>
        </w:tc>
        <w:tc>
          <w:tcPr>
            <w:tcW w:w="1496" w:type="dxa"/>
            <w:tcBorders>
              <w:top w:val="nil"/>
              <w:left w:val="nil"/>
              <w:bottom w:val="single" w:sz="4" w:space="0" w:color="auto"/>
              <w:right w:val="single" w:sz="4" w:space="0" w:color="auto"/>
            </w:tcBorders>
            <w:noWrap/>
          </w:tcPr>
          <w:p w:rsidR="007511F8" w:rsidRDefault="007511F8">
            <w:pPr>
              <w:jc w:val="right"/>
            </w:pPr>
            <w:r>
              <w:t>229,00000</w:t>
            </w:r>
          </w:p>
        </w:tc>
      </w:tr>
      <w:tr w:rsidR="007511F8" w:rsidRPr="00E64B6E" w:rsidTr="00077B4F">
        <w:trPr>
          <w:cantSplit/>
          <w:trHeight w:val="427"/>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1 12 01020 01 6000 120</w:t>
            </w:r>
          </w:p>
        </w:tc>
        <w:tc>
          <w:tcPr>
            <w:tcW w:w="6695" w:type="dxa"/>
            <w:tcBorders>
              <w:top w:val="nil"/>
              <w:left w:val="nil"/>
              <w:bottom w:val="single" w:sz="4" w:space="0" w:color="auto"/>
              <w:right w:val="single" w:sz="4" w:space="0" w:color="auto"/>
            </w:tcBorders>
          </w:tcPr>
          <w:p w:rsidR="007511F8" w:rsidRDefault="007511F8" w:rsidP="007511F8">
            <w:r>
              <w:t>Плата за выбросы загрязняющих веществ в атмосферный воздух пер</w:t>
            </w:r>
            <w:r>
              <w:t>е</w:t>
            </w:r>
            <w:r>
              <w:t>движными  объектами</w:t>
            </w:r>
          </w:p>
        </w:tc>
        <w:tc>
          <w:tcPr>
            <w:tcW w:w="1496" w:type="dxa"/>
            <w:tcBorders>
              <w:top w:val="nil"/>
              <w:left w:val="nil"/>
              <w:bottom w:val="single" w:sz="4" w:space="0" w:color="auto"/>
              <w:right w:val="single" w:sz="4" w:space="0" w:color="auto"/>
            </w:tcBorders>
            <w:noWrap/>
          </w:tcPr>
          <w:p w:rsidR="007511F8" w:rsidRDefault="007511F8">
            <w:pPr>
              <w:jc w:val="right"/>
            </w:pPr>
            <w:r>
              <w:t>54,00000</w:t>
            </w:r>
          </w:p>
        </w:tc>
      </w:tr>
      <w:tr w:rsidR="007511F8" w:rsidRPr="00E64B6E" w:rsidTr="00077B4F">
        <w:trPr>
          <w:cantSplit/>
          <w:trHeight w:val="236"/>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1 12 01030 01 6000 120</w:t>
            </w:r>
          </w:p>
        </w:tc>
        <w:tc>
          <w:tcPr>
            <w:tcW w:w="6695" w:type="dxa"/>
            <w:tcBorders>
              <w:top w:val="nil"/>
              <w:left w:val="nil"/>
              <w:bottom w:val="single" w:sz="4" w:space="0" w:color="auto"/>
              <w:right w:val="single" w:sz="4" w:space="0" w:color="auto"/>
            </w:tcBorders>
          </w:tcPr>
          <w:p w:rsidR="007511F8" w:rsidRDefault="007511F8">
            <w:r>
              <w:t>Плата за выбросы загрязняющих веществ в водные объекты</w:t>
            </w:r>
          </w:p>
        </w:tc>
        <w:tc>
          <w:tcPr>
            <w:tcW w:w="1496" w:type="dxa"/>
            <w:tcBorders>
              <w:top w:val="nil"/>
              <w:left w:val="nil"/>
              <w:bottom w:val="single" w:sz="4" w:space="0" w:color="auto"/>
              <w:right w:val="single" w:sz="4" w:space="0" w:color="auto"/>
            </w:tcBorders>
            <w:noWrap/>
          </w:tcPr>
          <w:p w:rsidR="007511F8" w:rsidRDefault="007511F8">
            <w:pPr>
              <w:jc w:val="right"/>
            </w:pPr>
            <w:r>
              <w:t>148,00000</w:t>
            </w:r>
          </w:p>
        </w:tc>
      </w:tr>
      <w:tr w:rsidR="007511F8" w:rsidRPr="00E64B6E" w:rsidTr="00077B4F">
        <w:trPr>
          <w:cantSplit/>
          <w:trHeight w:val="126"/>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1 12 01040 01 6000 120</w:t>
            </w:r>
          </w:p>
        </w:tc>
        <w:tc>
          <w:tcPr>
            <w:tcW w:w="6695" w:type="dxa"/>
            <w:tcBorders>
              <w:top w:val="nil"/>
              <w:left w:val="nil"/>
              <w:bottom w:val="single" w:sz="4" w:space="0" w:color="auto"/>
              <w:right w:val="single" w:sz="4" w:space="0" w:color="auto"/>
            </w:tcBorders>
          </w:tcPr>
          <w:p w:rsidR="007511F8" w:rsidRDefault="007511F8">
            <w:r>
              <w:t>Плата за размещение отходов производства и потребления</w:t>
            </w:r>
          </w:p>
        </w:tc>
        <w:tc>
          <w:tcPr>
            <w:tcW w:w="1496" w:type="dxa"/>
            <w:tcBorders>
              <w:top w:val="nil"/>
              <w:left w:val="nil"/>
              <w:bottom w:val="single" w:sz="4" w:space="0" w:color="auto"/>
              <w:right w:val="single" w:sz="4" w:space="0" w:color="auto"/>
            </w:tcBorders>
            <w:noWrap/>
          </w:tcPr>
          <w:p w:rsidR="007511F8" w:rsidRDefault="007511F8">
            <w:pPr>
              <w:jc w:val="right"/>
            </w:pPr>
            <w:r>
              <w:t>1415,90000</w:t>
            </w:r>
          </w:p>
        </w:tc>
      </w:tr>
      <w:tr w:rsidR="007511F8" w:rsidRPr="00E64B6E" w:rsidTr="00077B4F">
        <w:trPr>
          <w:cantSplit/>
          <w:trHeight w:val="68"/>
        </w:trPr>
        <w:tc>
          <w:tcPr>
            <w:tcW w:w="2052" w:type="dxa"/>
            <w:tcBorders>
              <w:top w:val="nil"/>
              <w:left w:val="single" w:sz="4" w:space="0" w:color="auto"/>
              <w:bottom w:val="single" w:sz="4" w:space="0" w:color="auto"/>
              <w:right w:val="single" w:sz="4" w:space="0" w:color="auto"/>
            </w:tcBorders>
            <w:noWrap/>
          </w:tcPr>
          <w:p w:rsidR="007511F8" w:rsidRDefault="007511F8">
            <w:pPr>
              <w:jc w:val="center"/>
              <w:rPr>
                <w:b/>
                <w:bCs/>
                <w:sz w:val="18"/>
                <w:szCs w:val="18"/>
              </w:rPr>
            </w:pPr>
            <w:r>
              <w:rPr>
                <w:b/>
                <w:bCs/>
                <w:sz w:val="18"/>
                <w:szCs w:val="18"/>
              </w:rPr>
              <w:t>1 14 00000 00 0000 000</w:t>
            </w:r>
          </w:p>
        </w:tc>
        <w:tc>
          <w:tcPr>
            <w:tcW w:w="6695" w:type="dxa"/>
            <w:tcBorders>
              <w:top w:val="nil"/>
              <w:left w:val="nil"/>
              <w:bottom w:val="single" w:sz="4" w:space="0" w:color="auto"/>
              <w:right w:val="single" w:sz="4" w:space="0" w:color="auto"/>
            </w:tcBorders>
          </w:tcPr>
          <w:p w:rsidR="007511F8" w:rsidRDefault="007511F8">
            <w:pPr>
              <w:rPr>
                <w:b/>
                <w:bCs/>
              </w:rPr>
            </w:pPr>
            <w:r>
              <w:rPr>
                <w:b/>
                <w:bCs/>
              </w:rPr>
              <w:t>Доходы от продажи материальных и нематериальных активов</w:t>
            </w:r>
          </w:p>
        </w:tc>
        <w:tc>
          <w:tcPr>
            <w:tcW w:w="1496" w:type="dxa"/>
            <w:tcBorders>
              <w:top w:val="nil"/>
              <w:left w:val="nil"/>
              <w:bottom w:val="single" w:sz="4" w:space="0" w:color="auto"/>
              <w:right w:val="single" w:sz="4" w:space="0" w:color="auto"/>
            </w:tcBorders>
            <w:noWrap/>
          </w:tcPr>
          <w:p w:rsidR="007511F8" w:rsidRDefault="007511F8">
            <w:pPr>
              <w:jc w:val="right"/>
              <w:rPr>
                <w:b/>
                <w:bCs/>
              </w:rPr>
            </w:pPr>
            <w:r>
              <w:rPr>
                <w:b/>
                <w:bCs/>
              </w:rPr>
              <w:t>1323,00000</w:t>
            </w:r>
          </w:p>
        </w:tc>
      </w:tr>
      <w:tr w:rsidR="007511F8" w:rsidRPr="00E64B6E" w:rsidTr="00077B4F">
        <w:trPr>
          <w:cantSplit/>
          <w:trHeight w:val="61"/>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1 14 02053 05 0000 410</w:t>
            </w:r>
          </w:p>
        </w:tc>
        <w:tc>
          <w:tcPr>
            <w:tcW w:w="6695" w:type="dxa"/>
            <w:tcBorders>
              <w:top w:val="nil"/>
              <w:left w:val="nil"/>
              <w:bottom w:val="single" w:sz="4" w:space="0" w:color="auto"/>
              <w:right w:val="single" w:sz="4" w:space="0" w:color="auto"/>
            </w:tcBorders>
          </w:tcPr>
          <w:p w:rsidR="007511F8" w:rsidRDefault="007511F8">
            <w:r>
              <w:t>Доходы от реализации имущества, находящегося в собственности муниц</w:t>
            </w:r>
            <w:r>
              <w:t>и</w:t>
            </w:r>
            <w:r>
              <w:t>пальных районов (за исключением имущества муниципальных бюджетных и  автономных учреждений, а также имущества муниципальных унита</w:t>
            </w:r>
            <w:r>
              <w:t>р</w:t>
            </w:r>
            <w:r>
              <w:t>ных предприятий, в том числе казенных), в части реализации основных средств по указанному имуществу.</w:t>
            </w:r>
          </w:p>
        </w:tc>
        <w:tc>
          <w:tcPr>
            <w:tcW w:w="1496" w:type="dxa"/>
            <w:tcBorders>
              <w:top w:val="nil"/>
              <w:left w:val="nil"/>
              <w:bottom w:val="single" w:sz="4" w:space="0" w:color="auto"/>
              <w:right w:val="single" w:sz="4" w:space="0" w:color="auto"/>
            </w:tcBorders>
            <w:noWrap/>
          </w:tcPr>
          <w:p w:rsidR="007511F8" w:rsidRDefault="007511F8">
            <w:pPr>
              <w:jc w:val="right"/>
            </w:pPr>
            <w:r>
              <w:t>788,00000</w:t>
            </w:r>
          </w:p>
        </w:tc>
      </w:tr>
      <w:tr w:rsidR="007511F8" w:rsidRPr="00E64B6E" w:rsidTr="00077B4F">
        <w:trPr>
          <w:cantSplit/>
          <w:trHeight w:val="61"/>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 xml:space="preserve">114 06013 10 0000 430  </w:t>
            </w:r>
          </w:p>
        </w:tc>
        <w:tc>
          <w:tcPr>
            <w:tcW w:w="6695" w:type="dxa"/>
            <w:tcBorders>
              <w:top w:val="nil"/>
              <w:left w:val="nil"/>
              <w:bottom w:val="single" w:sz="4" w:space="0" w:color="auto"/>
              <w:right w:val="single" w:sz="4" w:space="0" w:color="auto"/>
            </w:tcBorders>
          </w:tcPr>
          <w:p w:rsidR="007511F8" w:rsidRDefault="007511F8" w:rsidP="007511F8">
            <w: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1496" w:type="dxa"/>
            <w:tcBorders>
              <w:top w:val="nil"/>
              <w:left w:val="nil"/>
              <w:bottom w:val="single" w:sz="4" w:space="0" w:color="auto"/>
              <w:right w:val="single" w:sz="4" w:space="0" w:color="auto"/>
            </w:tcBorders>
            <w:noWrap/>
          </w:tcPr>
          <w:p w:rsidR="007511F8" w:rsidRDefault="007511F8">
            <w:pPr>
              <w:jc w:val="right"/>
            </w:pPr>
            <w:r>
              <w:t>535,00000</w:t>
            </w:r>
          </w:p>
        </w:tc>
      </w:tr>
      <w:tr w:rsidR="007511F8" w:rsidRPr="00E64B6E" w:rsidTr="00077B4F">
        <w:trPr>
          <w:cantSplit/>
          <w:trHeight w:val="232"/>
        </w:trPr>
        <w:tc>
          <w:tcPr>
            <w:tcW w:w="2052" w:type="dxa"/>
            <w:tcBorders>
              <w:top w:val="nil"/>
              <w:left w:val="single" w:sz="4" w:space="0" w:color="auto"/>
              <w:bottom w:val="single" w:sz="4" w:space="0" w:color="auto"/>
              <w:right w:val="single" w:sz="4" w:space="0" w:color="auto"/>
            </w:tcBorders>
            <w:noWrap/>
          </w:tcPr>
          <w:p w:rsidR="007511F8" w:rsidRDefault="007511F8">
            <w:pPr>
              <w:jc w:val="center"/>
              <w:rPr>
                <w:b/>
                <w:bCs/>
                <w:sz w:val="18"/>
                <w:szCs w:val="18"/>
              </w:rPr>
            </w:pPr>
            <w:r>
              <w:rPr>
                <w:b/>
                <w:bCs/>
                <w:sz w:val="18"/>
                <w:szCs w:val="18"/>
              </w:rPr>
              <w:t xml:space="preserve"> 1 16 00000 00 0000 000</w:t>
            </w:r>
          </w:p>
        </w:tc>
        <w:tc>
          <w:tcPr>
            <w:tcW w:w="6695" w:type="dxa"/>
            <w:tcBorders>
              <w:top w:val="nil"/>
              <w:left w:val="nil"/>
              <w:bottom w:val="single" w:sz="4" w:space="0" w:color="auto"/>
              <w:right w:val="single" w:sz="4" w:space="0" w:color="auto"/>
            </w:tcBorders>
          </w:tcPr>
          <w:p w:rsidR="007511F8" w:rsidRDefault="007511F8">
            <w:pPr>
              <w:rPr>
                <w:b/>
                <w:bCs/>
              </w:rPr>
            </w:pPr>
            <w:r>
              <w:rPr>
                <w:b/>
                <w:bCs/>
              </w:rPr>
              <w:t>Штрафы, санкции, возмещение ущерба</w:t>
            </w:r>
          </w:p>
        </w:tc>
        <w:tc>
          <w:tcPr>
            <w:tcW w:w="1496" w:type="dxa"/>
            <w:tcBorders>
              <w:top w:val="nil"/>
              <w:left w:val="nil"/>
              <w:bottom w:val="single" w:sz="4" w:space="0" w:color="auto"/>
              <w:right w:val="single" w:sz="4" w:space="0" w:color="auto"/>
            </w:tcBorders>
            <w:noWrap/>
          </w:tcPr>
          <w:p w:rsidR="007511F8" w:rsidRDefault="007511F8">
            <w:pPr>
              <w:jc w:val="right"/>
              <w:rPr>
                <w:b/>
                <w:bCs/>
              </w:rPr>
            </w:pPr>
            <w:r>
              <w:rPr>
                <w:b/>
                <w:bCs/>
              </w:rPr>
              <w:t>2150,00000</w:t>
            </w:r>
          </w:p>
        </w:tc>
      </w:tr>
      <w:tr w:rsidR="007511F8" w:rsidRPr="00E64B6E" w:rsidTr="00077B4F">
        <w:trPr>
          <w:cantSplit/>
          <w:trHeight w:val="116"/>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116 03010 01 0000 140</w:t>
            </w:r>
          </w:p>
        </w:tc>
        <w:tc>
          <w:tcPr>
            <w:tcW w:w="6695" w:type="dxa"/>
            <w:tcBorders>
              <w:top w:val="nil"/>
              <w:left w:val="nil"/>
              <w:bottom w:val="single" w:sz="4" w:space="0" w:color="auto"/>
              <w:right w:val="single" w:sz="4" w:space="0" w:color="auto"/>
            </w:tcBorders>
          </w:tcPr>
          <w:p w:rsidR="007511F8" w:rsidRDefault="007511F8">
            <w:r>
              <w:t>Денежные взыскания (штрафы)  за нарушение законодательства о налогах и сборах , предусмотренные статьями 116,  118,119.1,  пунктами 1 и 2 ст</w:t>
            </w:r>
            <w:r>
              <w:t>а</w:t>
            </w:r>
            <w:r>
              <w:t>тьи 120, статьями 125, 126, 128, 129, 129.1, 132, 133, 134, 135, 135.1,  Нал</w:t>
            </w:r>
            <w:r>
              <w:t>о</w:t>
            </w:r>
            <w:r>
              <w:t>гового кодекса Российской Федерации.</w:t>
            </w:r>
          </w:p>
        </w:tc>
        <w:tc>
          <w:tcPr>
            <w:tcW w:w="1496" w:type="dxa"/>
            <w:tcBorders>
              <w:top w:val="nil"/>
              <w:left w:val="nil"/>
              <w:bottom w:val="single" w:sz="4" w:space="0" w:color="auto"/>
              <w:right w:val="single" w:sz="4" w:space="0" w:color="auto"/>
            </w:tcBorders>
            <w:noWrap/>
          </w:tcPr>
          <w:p w:rsidR="007511F8" w:rsidRDefault="007511F8">
            <w:pPr>
              <w:jc w:val="right"/>
            </w:pPr>
            <w:r>
              <w:t>1,00000</w:t>
            </w:r>
          </w:p>
        </w:tc>
      </w:tr>
      <w:tr w:rsidR="007511F8" w:rsidRPr="00E64B6E" w:rsidTr="00077B4F">
        <w:trPr>
          <w:cantSplit/>
          <w:trHeight w:val="61"/>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116 03030 01 0000 140</w:t>
            </w:r>
          </w:p>
        </w:tc>
        <w:tc>
          <w:tcPr>
            <w:tcW w:w="6695" w:type="dxa"/>
            <w:tcBorders>
              <w:top w:val="nil"/>
              <w:left w:val="nil"/>
              <w:bottom w:val="single" w:sz="4" w:space="0" w:color="auto"/>
              <w:right w:val="single" w:sz="4" w:space="0" w:color="auto"/>
            </w:tcBorders>
          </w:tcPr>
          <w:p w:rsidR="007511F8" w:rsidRDefault="007511F8">
            <w:r>
              <w:t>Денежные взыскания за административные нарушения в области налогов и сборов, предусмотренные Кодексом Российской Федерации об админис</w:t>
            </w:r>
            <w:r>
              <w:t>т</w:t>
            </w:r>
            <w:r>
              <w:t>ративных правонарушениях</w:t>
            </w:r>
          </w:p>
        </w:tc>
        <w:tc>
          <w:tcPr>
            <w:tcW w:w="1496" w:type="dxa"/>
            <w:tcBorders>
              <w:top w:val="nil"/>
              <w:left w:val="nil"/>
              <w:bottom w:val="single" w:sz="4" w:space="0" w:color="auto"/>
              <w:right w:val="single" w:sz="4" w:space="0" w:color="auto"/>
            </w:tcBorders>
            <w:noWrap/>
          </w:tcPr>
          <w:p w:rsidR="007511F8" w:rsidRDefault="007511F8">
            <w:pPr>
              <w:jc w:val="right"/>
            </w:pPr>
            <w:r>
              <w:t>0,50000</w:t>
            </w:r>
          </w:p>
        </w:tc>
      </w:tr>
      <w:tr w:rsidR="007511F8" w:rsidRPr="00E64B6E" w:rsidTr="00077B4F">
        <w:trPr>
          <w:cantSplit/>
          <w:trHeight w:val="174"/>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116 06000 01 0000 140</w:t>
            </w:r>
          </w:p>
        </w:tc>
        <w:tc>
          <w:tcPr>
            <w:tcW w:w="6695" w:type="dxa"/>
            <w:tcBorders>
              <w:top w:val="nil"/>
              <w:left w:val="nil"/>
              <w:bottom w:val="single" w:sz="4" w:space="0" w:color="auto"/>
              <w:right w:val="single" w:sz="4" w:space="0" w:color="auto"/>
            </w:tcBorders>
          </w:tcPr>
          <w:p w:rsidR="007511F8" w:rsidRDefault="007511F8">
            <w:r>
              <w:t>Денежные взыскания (штрафы)  за нарушение законодательства о прим</w:t>
            </w:r>
            <w:r>
              <w:t>е</w:t>
            </w:r>
            <w:r>
              <w:t>нении контрольно-кассовой техники при осуществлении наличных дене</w:t>
            </w:r>
            <w:r>
              <w:t>ж</w:t>
            </w:r>
            <w:r>
              <w:t>ных расчетов и (или) расчетов с использованием платежных карт</w:t>
            </w:r>
          </w:p>
        </w:tc>
        <w:tc>
          <w:tcPr>
            <w:tcW w:w="1496" w:type="dxa"/>
            <w:tcBorders>
              <w:top w:val="nil"/>
              <w:left w:val="nil"/>
              <w:bottom w:val="single" w:sz="4" w:space="0" w:color="auto"/>
              <w:right w:val="single" w:sz="4" w:space="0" w:color="auto"/>
            </w:tcBorders>
            <w:noWrap/>
          </w:tcPr>
          <w:p w:rsidR="007511F8" w:rsidRDefault="007511F8">
            <w:pPr>
              <w:jc w:val="right"/>
            </w:pPr>
            <w:r>
              <w:t>4,00000</w:t>
            </w:r>
          </w:p>
        </w:tc>
      </w:tr>
      <w:tr w:rsidR="007511F8" w:rsidRPr="00E64B6E" w:rsidTr="00077B4F">
        <w:trPr>
          <w:cantSplit/>
          <w:trHeight w:val="61"/>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1 16 08010 01 0000 140</w:t>
            </w:r>
          </w:p>
        </w:tc>
        <w:tc>
          <w:tcPr>
            <w:tcW w:w="6695" w:type="dxa"/>
            <w:tcBorders>
              <w:top w:val="nil"/>
              <w:left w:val="nil"/>
              <w:bottom w:val="single" w:sz="4" w:space="0" w:color="auto"/>
              <w:right w:val="single" w:sz="4" w:space="0" w:color="auto"/>
            </w:tcBorders>
          </w:tcPr>
          <w:p w:rsidR="007511F8" w:rsidRDefault="007511F8">
            <w:r>
              <w:t>Денежные взыскания (штрафы) за административные правонарушения в области государственного регулирования производства и оборота этилов</w:t>
            </w:r>
            <w:r>
              <w:t>о</w:t>
            </w:r>
            <w:r>
              <w:t>го спирта, алкогольной, спиртосодержащей продукции</w:t>
            </w:r>
          </w:p>
        </w:tc>
        <w:tc>
          <w:tcPr>
            <w:tcW w:w="1496" w:type="dxa"/>
            <w:tcBorders>
              <w:top w:val="nil"/>
              <w:left w:val="nil"/>
              <w:bottom w:val="single" w:sz="4" w:space="0" w:color="auto"/>
              <w:right w:val="single" w:sz="4" w:space="0" w:color="auto"/>
            </w:tcBorders>
            <w:noWrap/>
          </w:tcPr>
          <w:p w:rsidR="007511F8" w:rsidRDefault="007511F8">
            <w:pPr>
              <w:jc w:val="right"/>
            </w:pPr>
            <w:r>
              <w:t>298,00000</w:t>
            </w:r>
          </w:p>
        </w:tc>
      </w:tr>
      <w:tr w:rsidR="007511F8" w:rsidRPr="00E64B6E" w:rsidTr="00077B4F">
        <w:trPr>
          <w:cantSplit/>
          <w:trHeight w:val="60"/>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1 16 08020 01 0000 140</w:t>
            </w:r>
          </w:p>
        </w:tc>
        <w:tc>
          <w:tcPr>
            <w:tcW w:w="6695" w:type="dxa"/>
            <w:tcBorders>
              <w:top w:val="nil"/>
              <w:left w:val="nil"/>
              <w:bottom w:val="single" w:sz="4" w:space="0" w:color="auto"/>
              <w:right w:val="single" w:sz="4" w:space="0" w:color="auto"/>
            </w:tcBorders>
          </w:tcPr>
          <w:p w:rsidR="007511F8" w:rsidRDefault="007511F8">
            <w: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c>
          <w:tcPr>
            <w:tcW w:w="1496" w:type="dxa"/>
            <w:tcBorders>
              <w:top w:val="nil"/>
              <w:left w:val="nil"/>
              <w:bottom w:val="single" w:sz="4" w:space="0" w:color="auto"/>
              <w:right w:val="single" w:sz="4" w:space="0" w:color="auto"/>
            </w:tcBorders>
            <w:noWrap/>
          </w:tcPr>
          <w:p w:rsidR="007511F8" w:rsidRDefault="007511F8">
            <w:pPr>
              <w:jc w:val="right"/>
            </w:pPr>
            <w:r>
              <w:t>20,00000</w:t>
            </w:r>
          </w:p>
        </w:tc>
      </w:tr>
      <w:tr w:rsidR="007511F8" w:rsidRPr="00E64B6E" w:rsidTr="00077B4F">
        <w:trPr>
          <w:cantSplit/>
          <w:trHeight w:val="98"/>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lastRenderedPageBreak/>
              <w:t>1 16 25020 01 0000 140</w:t>
            </w:r>
          </w:p>
        </w:tc>
        <w:tc>
          <w:tcPr>
            <w:tcW w:w="6695" w:type="dxa"/>
            <w:tcBorders>
              <w:top w:val="nil"/>
              <w:left w:val="nil"/>
              <w:bottom w:val="single" w:sz="4" w:space="0" w:color="auto"/>
              <w:right w:val="single" w:sz="4" w:space="0" w:color="auto"/>
            </w:tcBorders>
          </w:tcPr>
          <w:p w:rsidR="007511F8" w:rsidRDefault="007511F8">
            <w:r>
              <w:t>Денежные взыскания (штрафы) за нарушение  законодательства   об особо охраняемых природных территориях</w:t>
            </w:r>
          </w:p>
        </w:tc>
        <w:tc>
          <w:tcPr>
            <w:tcW w:w="1496" w:type="dxa"/>
            <w:tcBorders>
              <w:top w:val="nil"/>
              <w:left w:val="nil"/>
              <w:bottom w:val="single" w:sz="4" w:space="0" w:color="auto"/>
              <w:right w:val="single" w:sz="4" w:space="0" w:color="auto"/>
            </w:tcBorders>
            <w:noWrap/>
          </w:tcPr>
          <w:p w:rsidR="007511F8" w:rsidRDefault="007511F8">
            <w:pPr>
              <w:jc w:val="right"/>
            </w:pPr>
            <w:r>
              <w:t>3,00000</w:t>
            </w:r>
          </w:p>
        </w:tc>
      </w:tr>
      <w:tr w:rsidR="007511F8" w:rsidRPr="00E64B6E" w:rsidTr="00077B4F">
        <w:trPr>
          <w:cantSplit/>
          <w:trHeight w:val="98"/>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1 16 25050 01 0000 140</w:t>
            </w:r>
          </w:p>
        </w:tc>
        <w:tc>
          <w:tcPr>
            <w:tcW w:w="6695" w:type="dxa"/>
            <w:tcBorders>
              <w:top w:val="nil"/>
              <w:left w:val="nil"/>
              <w:bottom w:val="single" w:sz="4" w:space="0" w:color="auto"/>
              <w:right w:val="single" w:sz="4" w:space="0" w:color="auto"/>
            </w:tcBorders>
          </w:tcPr>
          <w:p w:rsidR="007511F8" w:rsidRDefault="007511F8">
            <w:r>
              <w:t>Денежные взыскания (штрафы) за нарушение  законодательства  в области охраны окружающей среды</w:t>
            </w:r>
          </w:p>
        </w:tc>
        <w:tc>
          <w:tcPr>
            <w:tcW w:w="1496" w:type="dxa"/>
            <w:tcBorders>
              <w:top w:val="nil"/>
              <w:left w:val="nil"/>
              <w:bottom w:val="single" w:sz="4" w:space="0" w:color="auto"/>
              <w:right w:val="single" w:sz="4" w:space="0" w:color="auto"/>
            </w:tcBorders>
            <w:noWrap/>
          </w:tcPr>
          <w:p w:rsidR="007511F8" w:rsidRDefault="007511F8">
            <w:pPr>
              <w:jc w:val="right"/>
            </w:pPr>
            <w:r>
              <w:t>21,00000</w:t>
            </w:r>
          </w:p>
        </w:tc>
      </w:tr>
      <w:tr w:rsidR="007511F8" w:rsidRPr="00E64B6E" w:rsidTr="00077B4F">
        <w:trPr>
          <w:cantSplit/>
          <w:trHeight w:val="98"/>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1 16 25060 01 0000 140</w:t>
            </w:r>
          </w:p>
        </w:tc>
        <w:tc>
          <w:tcPr>
            <w:tcW w:w="6695" w:type="dxa"/>
            <w:tcBorders>
              <w:top w:val="nil"/>
              <w:left w:val="nil"/>
              <w:bottom w:val="single" w:sz="4" w:space="0" w:color="auto"/>
              <w:right w:val="single" w:sz="4" w:space="0" w:color="auto"/>
            </w:tcBorders>
          </w:tcPr>
          <w:p w:rsidR="007511F8" w:rsidRDefault="007511F8">
            <w:r>
              <w:t xml:space="preserve">Денежные взыскания (штрафы) за нарушение земельного законодательства </w:t>
            </w:r>
          </w:p>
        </w:tc>
        <w:tc>
          <w:tcPr>
            <w:tcW w:w="1496" w:type="dxa"/>
            <w:tcBorders>
              <w:top w:val="nil"/>
              <w:left w:val="nil"/>
              <w:bottom w:val="single" w:sz="4" w:space="0" w:color="auto"/>
              <w:right w:val="single" w:sz="4" w:space="0" w:color="auto"/>
            </w:tcBorders>
            <w:noWrap/>
          </w:tcPr>
          <w:p w:rsidR="007511F8" w:rsidRDefault="007511F8">
            <w:pPr>
              <w:jc w:val="right"/>
            </w:pPr>
            <w:r>
              <w:t>81,00000</w:t>
            </w:r>
          </w:p>
        </w:tc>
      </w:tr>
      <w:tr w:rsidR="007511F8" w:rsidRPr="00E64B6E" w:rsidTr="00077B4F">
        <w:trPr>
          <w:cantSplit/>
          <w:trHeight w:val="98"/>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1 16 28000 01 0000 140</w:t>
            </w:r>
          </w:p>
        </w:tc>
        <w:tc>
          <w:tcPr>
            <w:tcW w:w="6695" w:type="dxa"/>
            <w:tcBorders>
              <w:top w:val="nil"/>
              <w:left w:val="nil"/>
              <w:bottom w:val="single" w:sz="4" w:space="0" w:color="auto"/>
              <w:right w:val="single" w:sz="4" w:space="0" w:color="auto"/>
            </w:tcBorders>
          </w:tcPr>
          <w:p w:rsidR="007511F8" w:rsidRDefault="007511F8">
            <w: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496" w:type="dxa"/>
            <w:tcBorders>
              <w:top w:val="nil"/>
              <w:left w:val="nil"/>
              <w:bottom w:val="single" w:sz="4" w:space="0" w:color="auto"/>
              <w:right w:val="single" w:sz="4" w:space="0" w:color="auto"/>
            </w:tcBorders>
            <w:noWrap/>
          </w:tcPr>
          <w:p w:rsidR="007511F8" w:rsidRDefault="007511F8">
            <w:pPr>
              <w:jc w:val="right"/>
            </w:pPr>
            <w:r>
              <w:t>213,80000</w:t>
            </w:r>
          </w:p>
        </w:tc>
      </w:tr>
      <w:tr w:rsidR="007511F8" w:rsidRPr="00E64B6E" w:rsidTr="00077B4F">
        <w:trPr>
          <w:cantSplit/>
          <w:trHeight w:val="231"/>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1 16 35030 05 0000 140</w:t>
            </w:r>
          </w:p>
        </w:tc>
        <w:tc>
          <w:tcPr>
            <w:tcW w:w="6695" w:type="dxa"/>
            <w:tcBorders>
              <w:top w:val="nil"/>
              <w:left w:val="nil"/>
              <w:bottom w:val="single" w:sz="4" w:space="0" w:color="auto"/>
              <w:right w:val="single" w:sz="4" w:space="0" w:color="auto"/>
            </w:tcBorders>
          </w:tcPr>
          <w:p w:rsidR="007511F8" w:rsidRDefault="007511F8">
            <w:r>
              <w:t>Суммы по искам о возмещении вреда, причиненного окружающей среде, подлежащие зачислению в бюджеты муниципальных районов</w:t>
            </w:r>
          </w:p>
        </w:tc>
        <w:tc>
          <w:tcPr>
            <w:tcW w:w="1496" w:type="dxa"/>
            <w:tcBorders>
              <w:top w:val="nil"/>
              <w:left w:val="nil"/>
              <w:bottom w:val="single" w:sz="4" w:space="0" w:color="auto"/>
              <w:right w:val="single" w:sz="4" w:space="0" w:color="auto"/>
            </w:tcBorders>
            <w:noWrap/>
          </w:tcPr>
          <w:p w:rsidR="007511F8" w:rsidRDefault="007511F8">
            <w:pPr>
              <w:jc w:val="right"/>
            </w:pPr>
            <w:r>
              <w:t>3,00000</w:t>
            </w:r>
          </w:p>
        </w:tc>
      </w:tr>
      <w:tr w:rsidR="007511F8" w:rsidRPr="00E64B6E" w:rsidTr="00077B4F">
        <w:trPr>
          <w:cantSplit/>
          <w:trHeight w:val="98"/>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116 43000 01 0000 140</w:t>
            </w:r>
          </w:p>
        </w:tc>
        <w:tc>
          <w:tcPr>
            <w:tcW w:w="6695" w:type="dxa"/>
            <w:tcBorders>
              <w:top w:val="nil"/>
              <w:left w:val="nil"/>
              <w:bottom w:val="single" w:sz="4" w:space="0" w:color="auto"/>
              <w:right w:val="single" w:sz="4" w:space="0" w:color="auto"/>
            </w:tcBorders>
          </w:tcPr>
          <w:p w:rsidR="007511F8" w:rsidRDefault="007511F8">
            <w:r>
              <w:t>Денежные взыскания (штрафы) за нарушение законодательства Росси</w:t>
            </w:r>
            <w:r>
              <w:t>й</w:t>
            </w:r>
            <w:r>
              <w:t>ской Федерации об административных правонарушениях, предусмотре</w:t>
            </w:r>
            <w:r>
              <w:t>н</w:t>
            </w:r>
            <w:r>
              <w:t>ные статьей 20.25 Кодекса Российской Федерации об административных правонарушениях</w:t>
            </w:r>
          </w:p>
        </w:tc>
        <w:tc>
          <w:tcPr>
            <w:tcW w:w="1496" w:type="dxa"/>
            <w:tcBorders>
              <w:top w:val="nil"/>
              <w:left w:val="nil"/>
              <w:bottom w:val="single" w:sz="4" w:space="0" w:color="auto"/>
              <w:right w:val="single" w:sz="4" w:space="0" w:color="auto"/>
            </w:tcBorders>
            <w:noWrap/>
          </w:tcPr>
          <w:p w:rsidR="007511F8" w:rsidRDefault="007511F8">
            <w:pPr>
              <w:jc w:val="right"/>
            </w:pPr>
            <w:r>
              <w:t>6,00000</w:t>
            </w:r>
          </w:p>
        </w:tc>
      </w:tr>
      <w:tr w:rsidR="007511F8" w:rsidRPr="00E64B6E" w:rsidTr="00077B4F">
        <w:trPr>
          <w:cantSplit/>
          <w:trHeight w:val="98"/>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1 16 51030 02 0000 140</w:t>
            </w:r>
          </w:p>
        </w:tc>
        <w:tc>
          <w:tcPr>
            <w:tcW w:w="6695" w:type="dxa"/>
            <w:tcBorders>
              <w:top w:val="nil"/>
              <w:left w:val="nil"/>
              <w:bottom w:val="single" w:sz="4" w:space="0" w:color="auto"/>
              <w:right w:val="single" w:sz="4" w:space="0" w:color="auto"/>
            </w:tcBorders>
          </w:tcPr>
          <w:p w:rsidR="007511F8" w:rsidRDefault="007511F8">
            <w:r>
              <w:t>Денежные взыскания (штрафы), установленные законами субъектов Ро</w:t>
            </w:r>
            <w:r>
              <w:t>с</w:t>
            </w:r>
            <w:r>
              <w:t>сийской Федерации за несоблюдение муниципальных правовых актов, з</w:t>
            </w:r>
            <w:r>
              <w:t>а</w:t>
            </w:r>
            <w:r>
              <w:t>числяемые в бюджеты муниципальных районов</w:t>
            </w:r>
          </w:p>
        </w:tc>
        <w:tc>
          <w:tcPr>
            <w:tcW w:w="1496" w:type="dxa"/>
            <w:tcBorders>
              <w:top w:val="nil"/>
              <w:left w:val="nil"/>
              <w:bottom w:val="single" w:sz="4" w:space="0" w:color="auto"/>
              <w:right w:val="single" w:sz="4" w:space="0" w:color="auto"/>
            </w:tcBorders>
            <w:noWrap/>
          </w:tcPr>
          <w:p w:rsidR="007511F8" w:rsidRDefault="007511F8">
            <w:pPr>
              <w:jc w:val="right"/>
            </w:pPr>
            <w:r>
              <w:t>33,00000</w:t>
            </w:r>
          </w:p>
        </w:tc>
      </w:tr>
      <w:tr w:rsidR="007511F8" w:rsidRPr="00E64B6E" w:rsidTr="00077B4F">
        <w:trPr>
          <w:cantSplit/>
          <w:trHeight w:val="98"/>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1 16 90050 05 0000 140</w:t>
            </w:r>
          </w:p>
        </w:tc>
        <w:tc>
          <w:tcPr>
            <w:tcW w:w="6695" w:type="dxa"/>
            <w:tcBorders>
              <w:top w:val="nil"/>
              <w:left w:val="nil"/>
              <w:bottom w:val="single" w:sz="4" w:space="0" w:color="auto"/>
              <w:right w:val="single" w:sz="4" w:space="0" w:color="auto"/>
            </w:tcBorders>
          </w:tcPr>
          <w:p w:rsidR="007511F8" w:rsidRDefault="007511F8">
            <w:r>
              <w:t>Прочие поступления от денежных взысканий (штрафов) и иных сумм в возмещение ущерба, зачисляемые в бюджеты муниципальных районов</w:t>
            </w:r>
          </w:p>
        </w:tc>
        <w:tc>
          <w:tcPr>
            <w:tcW w:w="1496" w:type="dxa"/>
            <w:tcBorders>
              <w:top w:val="nil"/>
              <w:left w:val="nil"/>
              <w:bottom w:val="single" w:sz="4" w:space="0" w:color="auto"/>
              <w:right w:val="single" w:sz="4" w:space="0" w:color="auto"/>
            </w:tcBorders>
            <w:noWrap/>
          </w:tcPr>
          <w:p w:rsidR="007511F8" w:rsidRDefault="007511F8">
            <w:pPr>
              <w:jc w:val="right"/>
            </w:pPr>
            <w:r>
              <w:t>1465,70000</w:t>
            </w:r>
          </w:p>
        </w:tc>
      </w:tr>
      <w:tr w:rsidR="007511F8" w:rsidRPr="00E64B6E" w:rsidTr="00077B4F">
        <w:trPr>
          <w:cantSplit/>
          <w:trHeight w:val="98"/>
        </w:trPr>
        <w:tc>
          <w:tcPr>
            <w:tcW w:w="2052" w:type="dxa"/>
            <w:tcBorders>
              <w:top w:val="nil"/>
              <w:left w:val="single" w:sz="4" w:space="0" w:color="auto"/>
              <w:bottom w:val="single" w:sz="4" w:space="0" w:color="auto"/>
              <w:right w:val="single" w:sz="4" w:space="0" w:color="auto"/>
            </w:tcBorders>
            <w:noWrap/>
          </w:tcPr>
          <w:p w:rsidR="007511F8" w:rsidRDefault="007511F8">
            <w:pPr>
              <w:jc w:val="center"/>
              <w:rPr>
                <w:b/>
                <w:bCs/>
                <w:sz w:val="18"/>
                <w:szCs w:val="18"/>
              </w:rPr>
            </w:pPr>
            <w:r>
              <w:rPr>
                <w:b/>
                <w:bCs/>
                <w:sz w:val="18"/>
                <w:szCs w:val="18"/>
              </w:rPr>
              <w:t>1 17 00000 00 0000 000</w:t>
            </w:r>
          </w:p>
        </w:tc>
        <w:tc>
          <w:tcPr>
            <w:tcW w:w="6695" w:type="dxa"/>
            <w:tcBorders>
              <w:top w:val="nil"/>
              <w:left w:val="nil"/>
              <w:bottom w:val="single" w:sz="4" w:space="0" w:color="auto"/>
              <w:right w:val="single" w:sz="4" w:space="0" w:color="auto"/>
            </w:tcBorders>
          </w:tcPr>
          <w:p w:rsidR="007511F8" w:rsidRDefault="007511F8">
            <w:pPr>
              <w:rPr>
                <w:b/>
                <w:bCs/>
              </w:rPr>
            </w:pPr>
            <w:r>
              <w:rPr>
                <w:b/>
                <w:bCs/>
              </w:rPr>
              <w:t xml:space="preserve">Прочие неналоговые доходы </w:t>
            </w:r>
          </w:p>
        </w:tc>
        <w:tc>
          <w:tcPr>
            <w:tcW w:w="1496" w:type="dxa"/>
            <w:tcBorders>
              <w:top w:val="nil"/>
              <w:left w:val="nil"/>
              <w:bottom w:val="single" w:sz="4" w:space="0" w:color="auto"/>
              <w:right w:val="single" w:sz="4" w:space="0" w:color="auto"/>
            </w:tcBorders>
            <w:noWrap/>
          </w:tcPr>
          <w:p w:rsidR="007511F8" w:rsidRDefault="007511F8">
            <w:pPr>
              <w:jc w:val="right"/>
              <w:rPr>
                <w:b/>
                <w:bCs/>
              </w:rPr>
            </w:pPr>
            <w:r>
              <w:rPr>
                <w:b/>
                <w:bCs/>
              </w:rPr>
              <w:t>15,00000</w:t>
            </w:r>
          </w:p>
        </w:tc>
      </w:tr>
      <w:tr w:rsidR="007511F8" w:rsidRPr="00E64B6E" w:rsidTr="00077B4F">
        <w:trPr>
          <w:cantSplit/>
          <w:trHeight w:val="62"/>
        </w:trPr>
        <w:tc>
          <w:tcPr>
            <w:tcW w:w="2052" w:type="dxa"/>
            <w:tcBorders>
              <w:top w:val="nil"/>
              <w:left w:val="single" w:sz="4" w:space="0" w:color="auto"/>
              <w:bottom w:val="single" w:sz="4" w:space="0" w:color="auto"/>
              <w:right w:val="single" w:sz="4" w:space="0" w:color="auto"/>
            </w:tcBorders>
            <w:noWrap/>
          </w:tcPr>
          <w:p w:rsidR="007511F8" w:rsidRDefault="007511F8">
            <w:pPr>
              <w:jc w:val="center"/>
              <w:rPr>
                <w:sz w:val="18"/>
                <w:szCs w:val="18"/>
              </w:rPr>
            </w:pPr>
            <w:r>
              <w:rPr>
                <w:sz w:val="18"/>
                <w:szCs w:val="18"/>
              </w:rPr>
              <w:t>1 17 05050 05 0000 180</w:t>
            </w:r>
          </w:p>
        </w:tc>
        <w:tc>
          <w:tcPr>
            <w:tcW w:w="6695" w:type="dxa"/>
            <w:tcBorders>
              <w:top w:val="nil"/>
              <w:left w:val="nil"/>
              <w:bottom w:val="single" w:sz="4" w:space="0" w:color="auto"/>
              <w:right w:val="single" w:sz="4" w:space="0" w:color="auto"/>
            </w:tcBorders>
          </w:tcPr>
          <w:p w:rsidR="007511F8" w:rsidRDefault="007511F8">
            <w:r>
              <w:t>Прочие неналоговые доходы бюджетов муниципальных районов</w:t>
            </w:r>
          </w:p>
        </w:tc>
        <w:tc>
          <w:tcPr>
            <w:tcW w:w="1496" w:type="dxa"/>
            <w:tcBorders>
              <w:top w:val="nil"/>
              <w:left w:val="nil"/>
              <w:bottom w:val="single" w:sz="4" w:space="0" w:color="auto"/>
              <w:right w:val="single" w:sz="4" w:space="0" w:color="auto"/>
            </w:tcBorders>
            <w:noWrap/>
          </w:tcPr>
          <w:p w:rsidR="007511F8" w:rsidRDefault="007511F8">
            <w:pPr>
              <w:jc w:val="right"/>
            </w:pPr>
            <w:r>
              <w:t>15,00000</w:t>
            </w:r>
          </w:p>
        </w:tc>
      </w:tr>
      <w:tr w:rsidR="00901236" w:rsidRPr="00E64B6E" w:rsidTr="00077B4F">
        <w:trPr>
          <w:cantSplit/>
          <w:trHeight w:val="62"/>
        </w:trPr>
        <w:tc>
          <w:tcPr>
            <w:tcW w:w="2052" w:type="dxa"/>
            <w:tcBorders>
              <w:top w:val="nil"/>
              <w:left w:val="single" w:sz="4" w:space="0" w:color="auto"/>
              <w:bottom w:val="single" w:sz="4" w:space="0" w:color="auto"/>
              <w:right w:val="single" w:sz="4" w:space="0" w:color="auto"/>
            </w:tcBorders>
            <w:noWrap/>
          </w:tcPr>
          <w:p w:rsidR="00901236" w:rsidRDefault="00901236">
            <w:pPr>
              <w:jc w:val="center"/>
              <w:rPr>
                <w:b/>
                <w:bCs/>
                <w:sz w:val="18"/>
                <w:szCs w:val="18"/>
              </w:rPr>
            </w:pPr>
            <w:r>
              <w:rPr>
                <w:b/>
                <w:bCs/>
                <w:sz w:val="18"/>
                <w:szCs w:val="18"/>
              </w:rPr>
              <w:t> </w:t>
            </w:r>
          </w:p>
        </w:tc>
        <w:tc>
          <w:tcPr>
            <w:tcW w:w="6695" w:type="dxa"/>
            <w:tcBorders>
              <w:top w:val="nil"/>
              <w:left w:val="nil"/>
              <w:bottom w:val="single" w:sz="4" w:space="0" w:color="auto"/>
              <w:right w:val="single" w:sz="4" w:space="0" w:color="auto"/>
            </w:tcBorders>
          </w:tcPr>
          <w:p w:rsidR="00901236" w:rsidRDefault="00901236">
            <w:pPr>
              <w:rPr>
                <w:b/>
                <w:bCs/>
              </w:rPr>
            </w:pPr>
            <w:r>
              <w:rPr>
                <w:b/>
                <w:bCs/>
              </w:rPr>
              <w:t>ВСЕГО НАЛОГОВЫХ И НЕНАЛОГОВЫХ  ДОХОДОВ</w:t>
            </w:r>
          </w:p>
        </w:tc>
        <w:tc>
          <w:tcPr>
            <w:tcW w:w="1496" w:type="dxa"/>
            <w:tcBorders>
              <w:top w:val="nil"/>
              <w:left w:val="nil"/>
              <w:bottom w:val="single" w:sz="4" w:space="0" w:color="auto"/>
              <w:right w:val="single" w:sz="4" w:space="0" w:color="auto"/>
            </w:tcBorders>
            <w:noWrap/>
          </w:tcPr>
          <w:p w:rsidR="00901236" w:rsidRDefault="00901236">
            <w:pPr>
              <w:jc w:val="right"/>
              <w:rPr>
                <w:b/>
                <w:bCs/>
              </w:rPr>
            </w:pPr>
            <w:r>
              <w:rPr>
                <w:b/>
                <w:bCs/>
              </w:rPr>
              <w:t>205509,60000</w:t>
            </w:r>
          </w:p>
        </w:tc>
      </w:tr>
      <w:tr w:rsidR="008571F2" w:rsidRPr="00E64B6E" w:rsidTr="00077B4F">
        <w:trPr>
          <w:cantSplit/>
          <w:trHeight w:val="62"/>
        </w:trPr>
        <w:tc>
          <w:tcPr>
            <w:tcW w:w="2052" w:type="dxa"/>
            <w:tcBorders>
              <w:top w:val="nil"/>
              <w:left w:val="single" w:sz="4" w:space="0" w:color="auto"/>
              <w:bottom w:val="single" w:sz="4" w:space="0" w:color="auto"/>
              <w:right w:val="single" w:sz="4" w:space="0" w:color="auto"/>
            </w:tcBorders>
            <w:noWrap/>
          </w:tcPr>
          <w:p w:rsidR="008571F2" w:rsidRDefault="008571F2">
            <w:pPr>
              <w:jc w:val="center"/>
              <w:rPr>
                <w:b/>
                <w:bCs/>
                <w:sz w:val="18"/>
                <w:szCs w:val="18"/>
              </w:rPr>
            </w:pPr>
            <w:r>
              <w:rPr>
                <w:b/>
                <w:bCs/>
                <w:sz w:val="18"/>
                <w:szCs w:val="18"/>
              </w:rPr>
              <w:t>2 00 00000 00 0000 000</w:t>
            </w:r>
          </w:p>
        </w:tc>
        <w:tc>
          <w:tcPr>
            <w:tcW w:w="6695" w:type="dxa"/>
            <w:tcBorders>
              <w:top w:val="nil"/>
              <w:left w:val="nil"/>
              <w:bottom w:val="single" w:sz="4" w:space="0" w:color="auto"/>
              <w:right w:val="single" w:sz="4" w:space="0" w:color="auto"/>
            </w:tcBorders>
          </w:tcPr>
          <w:p w:rsidR="008571F2" w:rsidRDefault="008571F2">
            <w:pPr>
              <w:rPr>
                <w:b/>
                <w:bCs/>
              </w:rPr>
            </w:pPr>
            <w:r>
              <w:rPr>
                <w:b/>
                <w:bCs/>
              </w:rPr>
              <w:t>БЕЗВОЗМЕЗДНЫЕ ПОСТУПЛЕНИЯ</w:t>
            </w:r>
          </w:p>
        </w:tc>
        <w:tc>
          <w:tcPr>
            <w:tcW w:w="1496" w:type="dxa"/>
            <w:tcBorders>
              <w:top w:val="nil"/>
              <w:left w:val="nil"/>
              <w:bottom w:val="single" w:sz="4" w:space="0" w:color="auto"/>
              <w:right w:val="single" w:sz="4" w:space="0" w:color="auto"/>
            </w:tcBorders>
            <w:noWrap/>
          </w:tcPr>
          <w:p w:rsidR="008571F2" w:rsidRDefault="008571F2">
            <w:pPr>
              <w:jc w:val="right"/>
              <w:rPr>
                <w:b/>
                <w:bCs/>
              </w:rPr>
            </w:pPr>
            <w:r>
              <w:rPr>
                <w:b/>
                <w:bCs/>
              </w:rPr>
              <w:t>341324,83792</w:t>
            </w:r>
          </w:p>
        </w:tc>
      </w:tr>
      <w:tr w:rsidR="008571F2" w:rsidRPr="00E64B6E" w:rsidTr="00077B4F">
        <w:trPr>
          <w:cantSplit/>
          <w:trHeight w:val="62"/>
        </w:trPr>
        <w:tc>
          <w:tcPr>
            <w:tcW w:w="2052" w:type="dxa"/>
            <w:tcBorders>
              <w:top w:val="nil"/>
              <w:left w:val="single" w:sz="4" w:space="0" w:color="auto"/>
              <w:bottom w:val="single" w:sz="4" w:space="0" w:color="auto"/>
              <w:right w:val="single" w:sz="4" w:space="0" w:color="auto"/>
            </w:tcBorders>
            <w:noWrap/>
          </w:tcPr>
          <w:p w:rsidR="008571F2" w:rsidRDefault="008571F2">
            <w:pPr>
              <w:jc w:val="center"/>
              <w:rPr>
                <w:sz w:val="18"/>
                <w:szCs w:val="18"/>
              </w:rPr>
            </w:pPr>
            <w:r>
              <w:rPr>
                <w:sz w:val="18"/>
                <w:szCs w:val="18"/>
              </w:rPr>
              <w:t>2 02 01001 05 0000 151</w:t>
            </w:r>
          </w:p>
        </w:tc>
        <w:tc>
          <w:tcPr>
            <w:tcW w:w="6695" w:type="dxa"/>
            <w:tcBorders>
              <w:top w:val="nil"/>
              <w:left w:val="nil"/>
              <w:bottom w:val="single" w:sz="4" w:space="0" w:color="auto"/>
              <w:right w:val="single" w:sz="4" w:space="0" w:color="auto"/>
            </w:tcBorders>
          </w:tcPr>
          <w:p w:rsidR="008571F2" w:rsidRDefault="008571F2">
            <w:r>
              <w:t>Дотация на выравнивание бюджетной обеспеченности муниципальных районов (городских округов)из Республиканского фонда финансовой по</w:t>
            </w:r>
            <w:r>
              <w:t>д</w:t>
            </w:r>
            <w:r>
              <w:t>держки</w:t>
            </w:r>
          </w:p>
        </w:tc>
        <w:tc>
          <w:tcPr>
            <w:tcW w:w="1496" w:type="dxa"/>
            <w:tcBorders>
              <w:top w:val="nil"/>
              <w:left w:val="nil"/>
              <w:bottom w:val="single" w:sz="4" w:space="0" w:color="auto"/>
              <w:right w:val="single" w:sz="4" w:space="0" w:color="auto"/>
            </w:tcBorders>
            <w:noWrap/>
          </w:tcPr>
          <w:p w:rsidR="008571F2" w:rsidRDefault="008571F2">
            <w:pPr>
              <w:jc w:val="right"/>
            </w:pPr>
            <w:r>
              <w:t>1991,80000</w:t>
            </w:r>
          </w:p>
        </w:tc>
      </w:tr>
      <w:tr w:rsidR="008571F2" w:rsidRPr="00E64B6E" w:rsidTr="00077B4F">
        <w:trPr>
          <w:cantSplit/>
          <w:trHeight w:val="62"/>
        </w:trPr>
        <w:tc>
          <w:tcPr>
            <w:tcW w:w="2052" w:type="dxa"/>
            <w:tcBorders>
              <w:top w:val="nil"/>
              <w:left w:val="single" w:sz="4" w:space="0" w:color="auto"/>
              <w:bottom w:val="single" w:sz="4" w:space="0" w:color="auto"/>
              <w:right w:val="single" w:sz="4" w:space="0" w:color="auto"/>
            </w:tcBorders>
            <w:noWrap/>
          </w:tcPr>
          <w:p w:rsidR="008571F2" w:rsidRDefault="008571F2">
            <w:pPr>
              <w:jc w:val="center"/>
              <w:rPr>
                <w:sz w:val="18"/>
                <w:szCs w:val="18"/>
              </w:rPr>
            </w:pPr>
            <w:r>
              <w:rPr>
                <w:sz w:val="18"/>
                <w:szCs w:val="18"/>
              </w:rPr>
              <w:t>2 02 01003 05 0000 151</w:t>
            </w:r>
          </w:p>
        </w:tc>
        <w:tc>
          <w:tcPr>
            <w:tcW w:w="6695" w:type="dxa"/>
            <w:tcBorders>
              <w:top w:val="nil"/>
              <w:left w:val="nil"/>
              <w:bottom w:val="single" w:sz="4" w:space="0" w:color="auto"/>
              <w:right w:val="single" w:sz="4" w:space="0" w:color="auto"/>
            </w:tcBorders>
          </w:tcPr>
          <w:p w:rsidR="008571F2" w:rsidRDefault="008571F2">
            <w:r>
              <w:t>Дотации бюджетам муниципальных районов на поддержку мер по обесп</w:t>
            </w:r>
            <w:r>
              <w:t>е</w:t>
            </w:r>
            <w:r>
              <w:t>чению сбалансированности бюджетов</w:t>
            </w:r>
          </w:p>
        </w:tc>
        <w:tc>
          <w:tcPr>
            <w:tcW w:w="1496" w:type="dxa"/>
            <w:tcBorders>
              <w:top w:val="nil"/>
              <w:left w:val="nil"/>
              <w:bottom w:val="single" w:sz="4" w:space="0" w:color="auto"/>
              <w:right w:val="single" w:sz="4" w:space="0" w:color="auto"/>
            </w:tcBorders>
            <w:noWrap/>
          </w:tcPr>
          <w:p w:rsidR="008571F2" w:rsidRDefault="008571F2">
            <w:pPr>
              <w:jc w:val="right"/>
            </w:pPr>
            <w:r>
              <w:t>23539,60000</w:t>
            </w:r>
          </w:p>
        </w:tc>
      </w:tr>
      <w:tr w:rsidR="008571F2" w:rsidRPr="00E64B6E" w:rsidTr="00077B4F">
        <w:trPr>
          <w:cantSplit/>
          <w:trHeight w:val="62"/>
        </w:trPr>
        <w:tc>
          <w:tcPr>
            <w:tcW w:w="2052" w:type="dxa"/>
            <w:tcBorders>
              <w:top w:val="nil"/>
              <w:left w:val="single" w:sz="4" w:space="0" w:color="auto"/>
              <w:bottom w:val="single" w:sz="4" w:space="0" w:color="auto"/>
              <w:right w:val="single" w:sz="4" w:space="0" w:color="auto"/>
            </w:tcBorders>
            <w:noWrap/>
          </w:tcPr>
          <w:p w:rsidR="008571F2" w:rsidRDefault="008571F2">
            <w:pPr>
              <w:jc w:val="center"/>
              <w:rPr>
                <w:sz w:val="18"/>
                <w:szCs w:val="18"/>
              </w:rPr>
            </w:pPr>
            <w:r>
              <w:rPr>
                <w:sz w:val="18"/>
                <w:szCs w:val="18"/>
              </w:rPr>
              <w:t xml:space="preserve"> 2 02 02008 05 0000 151</w:t>
            </w:r>
          </w:p>
        </w:tc>
        <w:tc>
          <w:tcPr>
            <w:tcW w:w="6695" w:type="dxa"/>
            <w:tcBorders>
              <w:top w:val="nil"/>
              <w:left w:val="nil"/>
              <w:bottom w:val="single" w:sz="4" w:space="0" w:color="auto"/>
              <w:right w:val="single" w:sz="4" w:space="0" w:color="auto"/>
            </w:tcBorders>
          </w:tcPr>
          <w:p w:rsidR="008571F2" w:rsidRDefault="008571F2">
            <w:r>
              <w:t>Субсидии бюджетам муниципальных районов на обеспечение жильем м</w:t>
            </w:r>
            <w:r>
              <w:t>о</w:t>
            </w:r>
            <w:r>
              <w:t>лодых семей</w:t>
            </w:r>
          </w:p>
        </w:tc>
        <w:tc>
          <w:tcPr>
            <w:tcW w:w="1496" w:type="dxa"/>
            <w:tcBorders>
              <w:top w:val="nil"/>
              <w:left w:val="nil"/>
              <w:bottom w:val="single" w:sz="4" w:space="0" w:color="auto"/>
              <w:right w:val="single" w:sz="4" w:space="0" w:color="auto"/>
            </w:tcBorders>
            <w:noWrap/>
          </w:tcPr>
          <w:p w:rsidR="008571F2" w:rsidRDefault="008571F2">
            <w:pPr>
              <w:jc w:val="right"/>
            </w:pPr>
            <w:r>
              <w:t>847,05188</w:t>
            </w:r>
          </w:p>
        </w:tc>
      </w:tr>
      <w:tr w:rsidR="008571F2" w:rsidRPr="00E64B6E" w:rsidTr="00077B4F">
        <w:trPr>
          <w:cantSplit/>
          <w:trHeight w:val="62"/>
        </w:trPr>
        <w:tc>
          <w:tcPr>
            <w:tcW w:w="2052" w:type="dxa"/>
            <w:tcBorders>
              <w:top w:val="nil"/>
              <w:left w:val="single" w:sz="4" w:space="0" w:color="auto"/>
              <w:bottom w:val="single" w:sz="4" w:space="0" w:color="auto"/>
              <w:right w:val="single" w:sz="4" w:space="0" w:color="auto"/>
            </w:tcBorders>
            <w:noWrap/>
          </w:tcPr>
          <w:p w:rsidR="008571F2" w:rsidRDefault="008571F2">
            <w:pPr>
              <w:jc w:val="center"/>
              <w:rPr>
                <w:sz w:val="18"/>
                <w:szCs w:val="18"/>
              </w:rPr>
            </w:pPr>
            <w:r>
              <w:rPr>
                <w:sz w:val="18"/>
                <w:szCs w:val="18"/>
              </w:rPr>
              <w:t xml:space="preserve"> 2 02 02051 05 0000 151</w:t>
            </w:r>
          </w:p>
        </w:tc>
        <w:tc>
          <w:tcPr>
            <w:tcW w:w="6695" w:type="dxa"/>
            <w:tcBorders>
              <w:top w:val="nil"/>
              <w:left w:val="nil"/>
              <w:bottom w:val="single" w:sz="4" w:space="0" w:color="auto"/>
              <w:right w:val="single" w:sz="4" w:space="0" w:color="auto"/>
            </w:tcBorders>
          </w:tcPr>
          <w:p w:rsidR="008571F2" w:rsidRDefault="008571F2">
            <w:r>
              <w:t>Субсидии бюджетам муниципальных районов на реализацию федеральных целевых программ</w:t>
            </w:r>
          </w:p>
        </w:tc>
        <w:tc>
          <w:tcPr>
            <w:tcW w:w="1496" w:type="dxa"/>
            <w:tcBorders>
              <w:top w:val="nil"/>
              <w:left w:val="nil"/>
              <w:bottom w:val="single" w:sz="4" w:space="0" w:color="auto"/>
              <w:right w:val="single" w:sz="4" w:space="0" w:color="auto"/>
            </w:tcBorders>
            <w:noWrap/>
          </w:tcPr>
          <w:p w:rsidR="008571F2" w:rsidRDefault="008571F2">
            <w:pPr>
              <w:jc w:val="right"/>
            </w:pPr>
            <w:r>
              <w:t>1863,57423</w:t>
            </w:r>
          </w:p>
        </w:tc>
      </w:tr>
      <w:tr w:rsidR="008571F2" w:rsidRPr="00E64B6E" w:rsidTr="00077B4F">
        <w:trPr>
          <w:cantSplit/>
          <w:trHeight w:val="62"/>
        </w:trPr>
        <w:tc>
          <w:tcPr>
            <w:tcW w:w="2052" w:type="dxa"/>
            <w:tcBorders>
              <w:top w:val="nil"/>
              <w:left w:val="single" w:sz="4" w:space="0" w:color="auto"/>
              <w:bottom w:val="single" w:sz="4" w:space="0" w:color="auto"/>
              <w:right w:val="single" w:sz="4" w:space="0" w:color="auto"/>
            </w:tcBorders>
            <w:noWrap/>
          </w:tcPr>
          <w:p w:rsidR="008571F2" w:rsidRDefault="008571F2">
            <w:pPr>
              <w:jc w:val="center"/>
              <w:rPr>
                <w:sz w:val="18"/>
                <w:szCs w:val="18"/>
              </w:rPr>
            </w:pPr>
            <w:r>
              <w:rPr>
                <w:sz w:val="18"/>
                <w:szCs w:val="18"/>
              </w:rPr>
              <w:t xml:space="preserve"> 2 02 02204 05 0000 151</w:t>
            </w:r>
          </w:p>
        </w:tc>
        <w:tc>
          <w:tcPr>
            <w:tcW w:w="6695" w:type="dxa"/>
            <w:tcBorders>
              <w:top w:val="nil"/>
              <w:left w:val="nil"/>
              <w:bottom w:val="single" w:sz="4" w:space="0" w:color="auto"/>
              <w:right w:val="single" w:sz="4" w:space="0" w:color="auto"/>
            </w:tcBorders>
          </w:tcPr>
          <w:p w:rsidR="008571F2" w:rsidRDefault="008571F2">
            <w:r>
              <w:t>Субсидии бюджетам муниципальных районов на модернизацию реги</w:t>
            </w:r>
            <w:r>
              <w:t>о</w:t>
            </w:r>
            <w:r>
              <w:t>нальных систем дошкольного образования</w:t>
            </w:r>
          </w:p>
        </w:tc>
        <w:tc>
          <w:tcPr>
            <w:tcW w:w="1496" w:type="dxa"/>
            <w:tcBorders>
              <w:top w:val="nil"/>
              <w:left w:val="nil"/>
              <w:bottom w:val="single" w:sz="4" w:space="0" w:color="auto"/>
              <w:right w:val="single" w:sz="4" w:space="0" w:color="auto"/>
            </w:tcBorders>
            <w:noWrap/>
          </w:tcPr>
          <w:p w:rsidR="008571F2" w:rsidRDefault="008571F2">
            <w:pPr>
              <w:jc w:val="right"/>
            </w:pPr>
            <w:r>
              <w:t>2308,90000</w:t>
            </w:r>
          </w:p>
        </w:tc>
      </w:tr>
      <w:tr w:rsidR="008571F2" w:rsidRPr="00E64B6E" w:rsidTr="00077B4F">
        <w:trPr>
          <w:cantSplit/>
          <w:trHeight w:val="62"/>
        </w:trPr>
        <w:tc>
          <w:tcPr>
            <w:tcW w:w="2052" w:type="dxa"/>
            <w:tcBorders>
              <w:top w:val="nil"/>
              <w:left w:val="single" w:sz="4" w:space="0" w:color="auto"/>
              <w:bottom w:val="single" w:sz="4" w:space="0" w:color="auto"/>
              <w:right w:val="single" w:sz="4" w:space="0" w:color="auto"/>
            </w:tcBorders>
            <w:noWrap/>
          </w:tcPr>
          <w:p w:rsidR="008571F2" w:rsidRDefault="008571F2">
            <w:pPr>
              <w:jc w:val="center"/>
              <w:rPr>
                <w:sz w:val="18"/>
                <w:szCs w:val="18"/>
              </w:rPr>
            </w:pPr>
            <w:r>
              <w:rPr>
                <w:sz w:val="18"/>
                <w:szCs w:val="18"/>
              </w:rPr>
              <w:t xml:space="preserve"> 2 02 02077 05 0000 151</w:t>
            </w:r>
          </w:p>
        </w:tc>
        <w:tc>
          <w:tcPr>
            <w:tcW w:w="6695" w:type="dxa"/>
            <w:tcBorders>
              <w:top w:val="nil"/>
              <w:left w:val="nil"/>
              <w:bottom w:val="single" w:sz="4" w:space="0" w:color="auto"/>
              <w:right w:val="single" w:sz="4" w:space="0" w:color="auto"/>
            </w:tcBorders>
          </w:tcPr>
          <w:p w:rsidR="008571F2" w:rsidRDefault="008571F2">
            <w:pPr>
              <w:rPr>
                <w:sz w:val="18"/>
                <w:szCs w:val="18"/>
              </w:rPr>
            </w:pPr>
            <w:r>
              <w:rPr>
                <w:sz w:val="18"/>
                <w:szCs w:val="18"/>
              </w:rPr>
              <w:t>Субсидии бюджетам муниципальных районов на  бюджетные инвестиции в объе</w:t>
            </w:r>
            <w:r>
              <w:rPr>
                <w:sz w:val="18"/>
                <w:szCs w:val="18"/>
              </w:rPr>
              <w:t>к</w:t>
            </w:r>
            <w:r>
              <w:rPr>
                <w:sz w:val="18"/>
                <w:szCs w:val="18"/>
              </w:rPr>
              <w:t>ты капитального строительства собственности муниципальных образований</w:t>
            </w:r>
          </w:p>
        </w:tc>
        <w:tc>
          <w:tcPr>
            <w:tcW w:w="1496" w:type="dxa"/>
            <w:tcBorders>
              <w:top w:val="nil"/>
              <w:left w:val="nil"/>
              <w:bottom w:val="single" w:sz="4" w:space="0" w:color="auto"/>
              <w:right w:val="single" w:sz="4" w:space="0" w:color="auto"/>
            </w:tcBorders>
            <w:noWrap/>
          </w:tcPr>
          <w:p w:rsidR="008571F2" w:rsidRDefault="008571F2">
            <w:pPr>
              <w:jc w:val="right"/>
              <w:rPr>
                <w:sz w:val="18"/>
                <w:szCs w:val="18"/>
              </w:rPr>
            </w:pPr>
            <w:r>
              <w:rPr>
                <w:sz w:val="18"/>
                <w:szCs w:val="18"/>
              </w:rPr>
              <w:t>17036,18000</w:t>
            </w:r>
          </w:p>
        </w:tc>
      </w:tr>
      <w:tr w:rsidR="008571F2" w:rsidRPr="00E64B6E" w:rsidTr="00077B4F">
        <w:trPr>
          <w:cantSplit/>
          <w:trHeight w:val="62"/>
        </w:trPr>
        <w:tc>
          <w:tcPr>
            <w:tcW w:w="2052" w:type="dxa"/>
            <w:tcBorders>
              <w:top w:val="nil"/>
              <w:left w:val="single" w:sz="4" w:space="0" w:color="auto"/>
              <w:bottom w:val="single" w:sz="4" w:space="0" w:color="auto"/>
              <w:right w:val="single" w:sz="4" w:space="0" w:color="auto"/>
            </w:tcBorders>
            <w:noWrap/>
          </w:tcPr>
          <w:p w:rsidR="008571F2" w:rsidRDefault="008571F2">
            <w:pPr>
              <w:jc w:val="center"/>
              <w:rPr>
                <w:sz w:val="18"/>
                <w:szCs w:val="18"/>
              </w:rPr>
            </w:pPr>
            <w:r>
              <w:rPr>
                <w:sz w:val="18"/>
                <w:szCs w:val="18"/>
              </w:rPr>
              <w:t>2 02 02999 05 0000 151</w:t>
            </w:r>
          </w:p>
        </w:tc>
        <w:tc>
          <w:tcPr>
            <w:tcW w:w="6695" w:type="dxa"/>
            <w:tcBorders>
              <w:top w:val="nil"/>
              <w:left w:val="nil"/>
              <w:bottom w:val="single" w:sz="4" w:space="0" w:color="auto"/>
              <w:right w:val="single" w:sz="4" w:space="0" w:color="auto"/>
            </w:tcBorders>
          </w:tcPr>
          <w:p w:rsidR="008571F2" w:rsidRDefault="008571F2">
            <w:pPr>
              <w:rPr>
                <w:sz w:val="18"/>
                <w:szCs w:val="18"/>
              </w:rPr>
            </w:pPr>
            <w:r>
              <w:rPr>
                <w:sz w:val="18"/>
                <w:szCs w:val="18"/>
              </w:rPr>
              <w:t>Прочие субсидии бюджетам муниципальных районов</w:t>
            </w:r>
          </w:p>
        </w:tc>
        <w:tc>
          <w:tcPr>
            <w:tcW w:w="1496" w:type="dxa"/>
            <w:tcBorders>
              <w:top w:val="nil"/>
              <w:left w:val="nil"/>
              <w:bottom w:val="single" w:sz="4" w:space="0" w:color="auto"/>
              <w:right w:val="single" w:sz="4" w:space="0" w:color="auto"/>
            </w:tcBorders>
            <w:noWrap/>
          </w:tcPr>
          <w:p w:rsidR="008571F2" w:rsidRDefault="008571F2">
            <w:pPr>
              <w:jc w:val="right"/>
              <w:rPr>
                <w:sz w:val="18"/>
                <w:szCs w:val="18"/>
              </w:rPr>
            </w:pPr>
            <w:r>
              <w:rPr>
                <w:sz w:val="18"/>
                <w:szCs w:val="18"/>
              </w:rPr>
              <w:t>50333,80000</w:t>
            </w:r>
          </w:p>
        </w:tc>
      </w:tr>
      <w:tr w:rsidR="008571F2" w:rsidRPr="00E64B6E" w:rsidTr="00077B4F">
        <w:trPr>
          <w:cantSplit/>
          <w:trHeight w:val="62"/>
        </w:trPr>
        <w:tc>
          <w:tcPr>
            <w:tcW w:w="2052" w:type="dxa"/>
            <w:tcBorders>
              <w:top w:val="nil"/>
              <w:left w:val="single" w:sz="4" w:space="0" w:color="auto"/>
              <w:bottom w:val="single" w:sz="4" w:space="0" w:color="auto"/>
              <w:right w:val="single" w:sz="4" w:space="0" w:color="auto"/>
            </w:tcBorders>
            <w:noWrap/>
          </w:tcPr>
          <w:p w:rsidR="008571F2" w:rsidRDefault="008571F2">
            <w:pPr>
              <w:jc w:val="center"/>
              <w:rPr>
                <w:sz w:val="18"/>
                <w:szCs w:val="18"/>
              </w:rPr>
            </w:pPr>
            <w:r>
              <w:rPr>
                <w:sz w:val="18"/>
                <w:szCs w:val="18"/>
              </w:rPr>
              <w:t>2 02 03007 05 0000 151</w:t>
            </w:r>
          </w:p>
        </w:tc>
        <w:tc>
          <w:tcPr>
            <w:tcW w:w="6695" w:type="dxa"/>
            <w:tcBorders>
              <w:top w:val="nil"/>
              <w:left w:val="nil"/>
              <w:bottom w:val="single" w:sz="4" w:space="0" w:color="auto"/>
              <w:right w:val="single" w:sz="4" w:space="0" w:color="auto"/>
            </w:tcBorders>
          </w:tcPr>
          <w:p w:rsidR="008571F2" w:rsidRDefault="008571F2">
            <w:pPr>
              <w:rPr>
                <w:sz w:val="18"/>
                <w:szCs w:val="18"/>
              </w:rPr>
            </w:pPr>
            <w:r>
              <w:rPr>
                <w:sz w:val="18"/>
                <w:szCs w:val="18"/>
              </w:rPr>
              <w:t>Субвенции бюджетам муниципальных районов на составление (изменение) сп</w:t>
            </w:r>
            <w:r>
              <w:rPr>
                <w:sz w:val="18"/>
                <w:szCs w:val="18"/>
              </w:rPr>
              <w:t>и</w:t>
            </w:r>
            <w:r>
              <w:rPr>
                <w:sz w:val="18"/>
                <w:szCs w:val="18"/>
              </w:rPr>
              <w:t>сков кандидатов в присяжные заседатели федеральных судов общей юрисдикции в Российской Федерации</w:t>
            </w:r>
          </w:p>
        </w:tc>
        <w:tc>
          <w:tcPr>
            <w:tcW w:w="1496" w:type="dxa"/>
            <w:tcBorders>
              <w:top w:val="nil"/>
              <w:left w:val="nil"/>
              <w:bottom w:val="single" w:sz="4" w:space="0" w:color="auto"/>
              <w:right w:val="single" w:sz="4" w:space="0" w:color="auto"/>
            </w:tcBorders>
            <w:noWrap/>
          </w:tcPr>
          <w:p w:rsidR="008571F2" w:rsidRDefault="008571F2">
            <w:pPr>
              <w:jc w:val="right"/>
              <w:rPr>
                <w:sz w:val="18"/>
                <w:szCs w:val="18"/>
              </w:rPr>
            </w:pPr>
            <w:r>
              <w:rPr>
                <w:sz w:val="18"/>
                <w:szCs w:val="18"/>
              </w:rPr>
              <w:t>4,30000</w:t>
            </w:r>
          </w:p>
        </w:tc>
      </w:tr>
      <w:tr w:rsidR="008571F2" w:rsidRPr="00E64B6E" w:rsidTr="00077B4F">
        <w:trPr>
          <w:cantSplit/>
          <w:trHeight w:val="62"/>
        </w:trPr>
        <w:tc>
          <w:tcPr>
            <w:tcW w:w="2052" w:type="dxa"/>
            <w:tcBorders>
              <w:top w:val="nil"/>
              <w:left w:val="single" w:sz="4" w:space="0" w:color="auto"/>
              <w:bottom w:val="single" w:sz="4" w:space="0" w:color="auto"/>
              <w:right w:val="single" w:sz="4" w:space="0" w:color="auto"/>
            </w:tcBorders>
            <w:noWrap/>
          </w:tcPr>
          <w:p w:rsidR="008571F2" w:rsidRDefault="008571F2">
            <w:pPr>
              <w:jc w:val="center"/>
              <w:rPr>
                <w:sz w:val="18"/>
                <w:szCs w:val="18"/>
              </w:rPr>
            </w:pPr>
            <w:r>
              <w:rPr>
                <w:sz w:val="18"/>
                <w:szCs w:val="18"/>
              </w:rPr>
              <w:t>2 02 03021 05 0000 151</w:t>
            </w:r>
          </w:p>
        </w:tc>
        <w:tc>
          <w:tcPr>
            <w:tcW w:w="6695" w:type="dxa"/>
            <w:tcBorders>
              <w:top w:val="nil"/>
              <w:left w:val="nil"/>
              <w:bottom w:val="single" w:sz="4" w:space="0" w:color="auto"/>
              <w:right w:val="single" w:sz="4" w:space="0" w:color="auto"/>
            </w:tcBorders>
          </w:tcPr>
          <w:p w:rsidR="008571F2" w:rsidRDefault="008571F2">
            <w:pPr>
              <w:rPr>
                <w:sz w:val="18"/>
                <w:szCs w:val="18"/>
              </w:rPr>
            </w:pPr>
            <w:r>
              <w:rPr>
                <w:sz w:val="18"/>
                <w:szCs w:val="18"/>
              </w:rPr>
              <w:t>Субвенции бюджетам муниципальных районов на ежемесячное денежное возн</w:t>
            </w:r>
            <w:r>
              <w:rPr>
                <w:sz w:val="18"/>
                <w:szCs w:val="18"/>
              </w:rPr>
              <w:t>а</w:t>
            </w:r>
            <w:r>
              <w:rPr>
                <w:sz w:val="18"/>
                <w:szCs w:val="18"/>
              </w:rPr>
              <w:t>граждение за классное руководство</w:t>
            </w:r>
          </w:p>
        </w:tc>
        <w:tc>
          <w:tcPr>
            <w:tcW w:w="1496" w:type="dxa"/>
            <w:tcBorders>
              <w:top w:val="nil"/>
              <w:left w:val="nil"/>
              <w:bottom w:val="single" w:sz="4" w:space="0" w:color="auto"/>
              <w:right w:val="single" w:sz="4" w:space="0" w:color="auto"/>
            </w:tcBorders>
            <w:noWrap/>
          </w:tcPr>
          <w:p w:rsidR="008571F2" w:rsidRDefault="008571F2">
            <w:pPr>
              <w:jc w:val="right"/>
              <w:rPr>
                <w:sz w:val="18"/>
                <w:szCs w:val="18"/>
              </w:rPr>
            </w:pPr>
            <w:r>
              <w:rPr>
                <w:sz w:val="18"/>
                <w:szCs w:val="18"/>
              </w:rPr>
              <w:t>4054,40000</w:t>
            </w:r>
          </w:p>
        </w:tc>
      </w:tr>
      <w:tr w:rsidR="008571F2" w:rsidRPr="00E64B6E" w:rsidTr="00077B4F">
        <w:trPr>
          <w:cantSplit/>
          <w:trHeight w:val="62"/>
        </w:trPr>
        <w:tc>
          <w:tcPr>
            <w:tcW w:w="2052" w:type="dxa"/>
            <w:tcBorders>
              <w:top w:val="nil"/>
              <w:left w:val="single" w:sz="4" w:space="0" w:color="auto"/>
              <w:bottom w:val="single" w:sz="4" w:space="0" w:color="auto"/>
              <w:right w:val="single" w:sz="4" w:space="0" w:color="auto"/>
            </w:tcBorders>
            <w:noWrap/>
          </w:tcPr>
          <w:p w:rsidR="008571F2" w:rsidRDefault="008571F2">
            <w:pPr>
              <w:jc w:val="center"/>
              <w:rPr>
                <w:sz w:val="18"/>
                <w:szCs w:val="18"/>
              </w:rPr>
            </w:pPr>
            <w:r>
              <w:rPr>
                <w:sz w:val="18"/>
                <w:szCs w:val="18"/>
              </w:rPr>
              <w:t>2 02 03024 05 0000 151</w:t>
            </w:r>
          </w:p>
        </w:tc>
        <w:tc>
          <w:tcPr>
            <w:tcW w:w="6695" w:type="dxa"/>
            <w:tcBorders>
              <w:top w:val="nil"/>
              <w:left w:val="nil"/>
              <w:bottom w:val="single" w:sz="4" w:space="0" w:color="auto"/>
              <w:right w:val="single" w:sz="4" w:space="0" w:color="auto"/>
            </w:tcBorders>
          </w:tcPr>
          <w:p w:rsidR="008571F2" w:rsidRDefault="008571F2">
            <w:pPr>
              <w:rPr>
                <w:sz w:val="18"/>
                <w:szCs w:val="18"/>
              </w:rPr>
            </w:pPr>
            <w:r>
              <w:rPr>
                <w:sz w:val="18"/>
                <w:szCs w:val="18"/>
              </w:rPr>
              <w:t>Субвенции бюджетам муниципальных районов на выполнение передаваемых по</w:t>
            </w:r>
            <w:r>
              <w:rPr>
                <w:sz w:val="18"/>
                <w:szCs w:val="18"/>
              </w:rPr>
              <w:t>л</w:t>
            </w:r>
            <w:r>
              <w:rPr>
                <w:sz w:val="18"/>
                <w:szCs w:val="18"/>
              </w:rPr>
              <w:t>номочий субъектов РФ</w:t>
            </w:r>
          </w:p>
        </w:tc>
        <w:tc>
          <w:tcPr>
            <w:tcW w:w="1496" w:type="dxa"/>
            <w:tcBorders>
              <w:top w:val="nil"/>
              <w:left w:val="nil"/>
              <w:bottom w:val="single" w:sz="4" w:space="0" w:color="auto"/>
              <w:right w:val="single" w:sz="4" w:space="0" w:color="auto"/>
            </w:tcBorders>
            <w:noWrap/>
          </w:tcPr>
          <w:p w:rsidR="008571F2" w:rsidRDefault="008571F2">
            <w:pPr>
              <w:jc w:val="right"/>
              <w:rPr>
                <w:sz w:val="18"/>
                <w:szCs w:val="18"/>
              </w:rPr>
            </w:pPr>
            <w:r>
              <w:rPr>
                <w:sz w:val="18"/>
                <w:szCs w:val="18"/>
              </w:rPr>
              <w:t>231182,49953</w:t>
            </w:r>
          </w:p>
        </w:tc>
      </w:tr>
      <w:tr w:rsidR="008571F2" w:rsidRPr="00E64B6E" w:rsidTr="00077B4F">
        <w:trPr>
          <w:cantSplit/>
          <w:trHeight w:val="62"/>
        </w:trPr>
        <w:tc>
          <w:tcPr>
            <w:tcW w:w="2052" w:type="dxa"/>
            <w:tcBorders>
              <w:top w:val="nil"/>
              <w:left w:val="single" w:sz="4" w:space="0" w:color="auto"/>
              <w:bottom w:val="single" w:sz="4" w:space="0" w:color="auto"/>
              <w:right w:val="single" w:sz="4" w:space="0" w:color="auto"/>
            </w:tcBorders>
            <w:noWrap/>
          </w:tcPr>
          <w:p w:rsidR="008571F2" w:rsidRDefault="008571F2">
            <w:pPr>
              <w:jc w:val="center"/>
              <w:rPr>
                <w:sz w:val="18"/>
                <w:szCs w:val="18"/>
              </w:rPr>
            </w:pPr>
            <w:r>
              <w:rPr>
                <w:sz w:val="18"/>
                <w:szCs w:val="18"/>
              </w:rPr>
              <w:t>2 02 03999 05 0000 151</w:t>
            </w:r>
          </w:p>
        </w:tc>
        <w:tc>
          <w:tcPr>
            <w:tcW w:w="6695" w:type="dxa"/>
            <w:tcBorders>
              <w:top w:val="nil"/>
              <w:left w:val="nil"/>
              <w:bottom w:val="single" w:sz="4" w:space="0" w:color="auto"/>
              <w:right w:val="single" w:sz="4" w:space="0" w:color="auto"/>
            </w:tcBorders>
          </w:tcPr>
          <w:p w:rsidR="008571F2" w:rsidRDefault="008571F2">
            <w:pPr>
              <w:rPr>
                <w:sz w:val="18"/>
                <w:szCs w:val="18"/>
              </w:rPr>
            </w:pPr>
            <w:r>
              <w:rPr>
                <w:sz w:val="18"/>
                <w:szCs w:val="18"/>
              </w:rPr>
              <w:t>Прочие субвенции бюджетам муниципальных районов</w:t>
            </w:r>
          </w:p>
        </w:tc>
        <w:tc>
          <w:tcPr>
            <w:tcW w:w="1496" w:type="dxa"/>
            <w:tcBorders>
              <w:top w:val="nil"/>
              <w:left w:val="nil"/>
              <w:bottom w:val="single" w:sz="4" w:space="0" w:color="auto"/>
              <w:right w:val="single" w:sz="4" w:space="0" w:color="auto"/>
            </w:tcBorders>
            <w:noWrap/>
          </w:tcPr>
          <w:p w:rsidR="008571F2" w:rsidRDefault="008571F2">
            <w:pPr>
              <w:jc w:val="right"/>
              <w:rPr>
                <w:sz w:val="18"/>
                <w:szCs w:val="18"/>
              </w:rPr>
            </w:pPr>
            <w:r>
              <w:rPr>
                <w:sz w:val="18"/>
                <w:szCs w:val="18"/>
              </w:rPr>
              <w:t>1897,00000</w:t>
            </w:r>
          </w:p>
        </w:tc>
      </w:tr>
      <w:tr w:rsidR="008571F2" w:rsidRPr="00E64B6E" w:rsidTr="00077B4F">
        <w:trPr>
          <w:cantSplit/>
          <w:trHeight w:val="62"/>
        </w:trPr>
        <w:tc>
          <w:tcPr>
            <w:tcW w:w="2052" w:type="dxa"/>
            <w:tcBorders>
              <w:top w:val="nil"/>
              <w:left w:val="single" w:sz="4" w:space="0" w:color="auto"/>
              <w:bottom w:val="single" w:sz="4" w:space="0" w:color="auto"/>
              <w:right w:val="single" w:sz="4" w:space="0" w:color="auto"/>
            </w:tcBorders>
            <w:noWrap/>
          </w:tcPr>
          <w:p w:rsidR="008571F2" w:rsidRDefault="008571F2">
            <w:pPr>
              <w:jc w:val="center"/>
              <w:rPr>
                <w:sz w:val="18"/>
                <w:szCs w:val="18"/>
              </w:rPr>
            </w:pPr>
            <w:r>
              <w:rPr>
                <w:sz w:val="18"/>
                <w:szCs w:val="18"/>
              </w:rPr>
              <w:t>2 02 04014 05 0000 151</w:t>
            </w:r>
          </w:p>
        </w:tc>
        <w:tc>
          <w:tcPr>
            <w:tcW w:w="6695" w:type="dxa"/>
            <w:tcBorders>
              <w:top w:val="nil"/>
              <w:left w:val="nil"/>
              <w:bottom w:val="single" w:sz="4" w:space="0" w:color="auto"/>
              <w:right w:val="single" w:sz="4" w:space="0" w:color="auto"/>
            </w:tcBorders>
          </w:tcPr>
          <w:p w:rsidR="008571F2" w:rsidRDefault="008571F2">
            <w:pPr>
              <w:rPr>
                <w:sz w:val="18"/>
                <w:szCs w:val="18"/>
              </w:rPr>
            </w:pPr>
            <w:r>
              <w:rPr>
                <w:sz w:val="18"/>
                <w:szCs w:val="18"/>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w:t>
            </w:r>
            <w:r>
              <w:rPr>
                <w:sz w:val="18"/>
                <w:szCs w:val="18"/>
              </w:rPr>
              <w:t>т</w:t>
            </w:r>
            <w:r>
              <w:rPr>
                <w:sz w:val="18"/>
                <w:szCs w:val="18"/>
              </w:rPr>
              <w:t>ветствии с заключенными соглашениями</w:t>
            </w:r>
          </w:p>
        </w:tc>
        <w:tc>
          <w:tcPr>
            <w:tcW w:w="1496" w:type="dxa"/>
            <w:tcBorders>
              <w:top w:val="nil"/>
              <w:left w:val="nil"/>
              <w:bottom w:val="single" w:sz="4" w:space="0" w:color="auto"/>
              <w:right w:val="single" w:sz="4" w:space="0" w:color="auto"/>
            </w:tcBorders>
            <w:noWrap/>
          </w:tcPr>
          <w:p w:rsidR="008571F2" w:rsidRDefault="008571F2">
            <w:pPr>
              <w:jc w:val="right"/>
              <w:rPr>
                <w:sz w:val="18"/>
                <w:szCs w:val="18"/>
              </w:rPr>
            </w:pPr>
            <w:r>
              <w:rPr>
                <w:sz w:val="18"/>
                <w:szCs w:val="18"/>
              </w:rPr>
              <w:t>885,11792</w:t>
            </w:r>
          </w:p>
        </w:tc>
      </w:tr>
      <w:tr w:rsidR="008571F2" w:rsidRPr="00E64B6E" w:rsidTr="00077B4F">
        <w:trPr>
          <w:cantSplit/>
          <w:trHeight w:val="62"/>
        </w:trPr>
        <w:tc>
          <w:tcPr>
            <w:tcW w:w="2052" w:type="dxa"/>
            <w:tcBorders>
              <w:top w:val="nil"/>
              <w:left w:val="single" w:sz="4" w:space="0" w:color="auto"/>
              <w:bottom w:val="single" w:sz="4" w:space="0" w:color="auto"/>
              <w:right w:val="single" w:sz="4" w:space="0" w:color="auto"/>
            </w:tcBorders>
            <w:noWrap/>
          </w:tcPr>
          <w:p w:rsidR="008571F2" w:rsidRDefault="008571F2">
            <w:pPr>
              <w:jc w:val="center"/>
              <w:rPr>
                <w:sz w:val="18"/>
                <w:szCs w:val="18"/>
              </w:rPr>
            </w:pPr>
            <w:r>
              <w:rPr>
                <w:sz w:val="18"/>
                <w:szCs w:val="18"/>
              </w:rPr>
              <w:t>2 02 04025 05 0000 151</w:t>
            </w:r>
          </w:p>
        </w:tc>
        <w:tc>
          <w:tcPr>
            <w:tcW w:w="6695" w:type="dxa"/>
            <w:tcBorders>
              <w:top w:val="nil"/>
              <w:left w:val="nil"/>
              <w:bottom w:val="single" w:sz="4" w:space="0" w:color="auto"/>
              <w:right w:val="single" w:sz="4" w:space="0" w:color="auto"/>
            </w:tcBorders>
          </w:tcPr>
          <w:p w:rsidR="008571F2" w:rsidRDefault="008571F2">
            <w:pPr>
              <w:rPr>
                <w:rFonts w:ascii="Times New Roman CYR" w:hAnsi="Times New Roman CYR" w:cs="Times New Roman CYR"/>
                <w:sz w:val="18"/>
                <w:szCs w:val="18"/>
              </w:rPr>
            </w:pPr>
            <w:r>
              <w:rPr>
                <w:rFonts w:ascii="Times New Roman CYR" w:hAnsi="Times New Roman CYR" w:cs="Times New Roman CYR"/>
                <w:sz w:val="18"/>
                <w:szCs w:val="18"/>
              </w:rPr>
              <w:t>Иные межбюджетные трансферты бюджетам муниципальных районов (городских округов)на финансирование книжных фондов библиотек муниципальных образ</w:t>
            </w:r>
            <w:r>
              <w:rPr>
                <w:rFonts w:ascii="Times New Roman CYR" w:hAnsi="Times New Roman CYR" w:cs="Times New Roman CYR"/>
                <w:sz w:val="18"/>
                <w:szCs w:val="18"/>
              </w:rPr>
              <w:t>о</w:t>
            </w:r>
            <w:r>
              <w:rPr>
                <w:rFonts w:ascii="Times New Roman CYR" w:hAnsi="Times New Roman CYR" w:cs="Times New Roman CYR"/>
                <w:sz w:val="18"/>
                <w:szCs w:val="18"/>
              </w:rPr>
              <w:t xml:space="preserve">ваний                                  </w:t>
            </w:r>
          </w:p>
        </w:tc>
        <w:tc>
          <w:tcPr>
            <w:tcW w:w="1496" w:type="dxa"/>
            <w:tcBorders>
              <w:top w:val="nil"/>
              <w:left w:val="nil"/>
              <w:bottom w:val="single" w:sz="4" w:space="0" w:color="auto"/>
              <w:right w:val="single" w:sz="4" w:space="0" w:color="auto"/>
            </w:tcBorders>
            <w:noWrap/>
          </w:tcPr>
          <w:p w:rsidR="008571F2" w:rsidRDefault="008571F2">
            <w:pPr>
              <w:jc w:val="right"/>
              <w:rPr>
                <w:rFonts w:ascii="Times New Roman CYR" w:hAnsi="Times New Roman CYR" w:cs="Times New Roman CYR"/>
                <w:sz w:val="18"/>
                <w:szCs w:val="18"/>
              </w:rPr>
            </w:pPr>
            <w:r>
              <w:rPr>
                <w:rFonts w:ascii="Times New Roman CYR" w:hAnsi="Times New Roman CYR" w:cs="Times New Roman CYR"/>
                <w:sz w:val="18"/>
                <w:szCs w:val="18"/>
              </w:rPr>
              <w:t>44,70000</w:t>
            </w:r>
          </w:p>
        </w:tc>
      </w:tr>
      <w:tr w:rsidR="008571F2" w:rsidRPr="00E64B6E" w:rsidTr="00077B4F">
        <w:trPr>
          <w:cantSplit/>
          <w:trHeight w:val="62"/>
        </w:trPr>
        <w:tc>
          <w:tcPr>
            <w:tcW w:w="2052" w:type="dxa"/>
            <w:tcBorders>
              <w:top w:val="nil"/>
              <w:left w:val="single" w:sz="4" w:space="0" w:color="auto"/>
              <w:bottom w:val="single" w:sz="4" w:space="0" w:color="auto"/>
              <w:right w:val="single" w:sz="4" w:space="0" w:color="auto"/>
            </w:tcBorders>
            <w:noWrap/>
          </w:tcPr>
          <w:p w:rsidR="008571F2" w:rsidRDefault="008571F2">
            <w:pPr>
              <w:jc w:val="center"/>
              <w:rPr>
                <w:sz w:val="18"/>
                <w:szCs w:val="18"/>
              </w:rPr>
            </w:pPr>
            <w:r>
              <w:rPr>
                <w:sz w:val="18"/>
                <w:szCs w:val="18"/>
              </w:rPr>
              <w:t>2 02 04041 05 0000 151</w:t>
            </w:r>
          </w:p>
        </w:tc>
        <w:tc>
          <w:tcPr>
            <w:tcW w:w="6695" w:type="dxa"/>
            <w:tcBorders>
              <w:top w:val="nil"/>
              <w:left w:val="nil"/>
              <w:bottom w:val="single" w:sz="4" w:space="0" w:color="auto"/>
              <w:right w:val="single" w:sz="4" w:space="0" w:color="auto"/>
            </w:tcBorders>
          </w:tcPr>
          <w:p w:rsidR="008571F2" w:rsidRDefault="008571F2">
            <w:pPr>
              <w:rPr>
                <w:sz w:val="18"/>
                <w:szCs w:val="18"/>
              </w:rPr>
            </w:pPr>
            <w:r>
              <w:rPr>
                <w:sz w:val="18"/>
                <w:szCs w:val="18"/>
              </w:rPr>
              <w:t>Межбюджетные трансферты, передаваемые бюджетам муниципальных районов,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w:t>
            </w:r>
            <w:r>
              <w:rPr>
                <w:sz w:val="18"/>
                <w:szCs w:val="18"/>
              </w:rPr>
              <w:t>н</w:t>
            </w:r>
            <w:r>
              <w:rPr>
                <w:sz w:val="18"/>
                <w:szCs w:val="18"/>
              </w:rPr>
              <w:t>ных технологий и оцифровки</w:t>
            </w:r>
          </w:p>
        </w:tc>
        <w:tc>
          <w:tcPr>
            <w:tcW w:w="1496" w:type="dxa"/>
            <w:tcBorders>
              <w:top w:val="nil"/>
              <w:left w:val="nil"/>
              <w:bottom w:val="single" w:sz="4" w:space="0" w:color="auto"/>
              <w:right w:val="single" w:sz="4" w:space="0" w:color="auto"/>
            </w:tcBorders>
            <w:noWrap/>
          </w:tcPr>
          <w:p w:rsidR="008571F2" w:rsidRDefault="008571F2">
            <w:pPr>
              <w:jc w:val="right"/>
              <w:rPr>
                <w:rFonts w:ascii="Times New Roman CYR" w:hAnsi="Times New Roman CYR" w:cs="Times New Roman CYR"/>
                <w:sz w:val="18"/>
                <w:szCs w:val="18"/>
              </w:rPr>
            </w:pPr>
            <w:r>
              <w:rPr>
                <w:rFonts w:ascii="Times New Roman CYR" w:hAnsi="Times New Roman CYR" w:cs="Times New Roman CYR"/>
                <w:sz w:val="18"/>
                <w:szCs w:val="18"/>
              </w:rPr>
              <w:t>34,44130</w:t>
            </w:r>
          </w:p>
        </w:tc>
      </w:tr>
      <w:tr w:rsidR="008571F2" w:rsidRPr="00E64B6E" w:rsidTr="00077B4F">
        <w:trPr>
          <w:cantSplit/>
          <w:trHeight w:val="62"/>
        </w:trPr>
        <w:tc>
          <w:tcPr>
            <w:tcW w:w="2052" w:type="dxa"/>
            <w:tcBorders>
              <w:top w:val="nil"/>
              <w:left w:val="single" w:sz="4" w:space="0" w:color="auto"/>
              <w:bottom w:val="single" w:sz="4" w:space="0" w:color="auto"/>
              <w:right w:val="single" w:sz="4" w:space="0" w:color="auto"/>
            </w:tcBorders>
            <w:noWrap/>
          </w:tcPr>
          <w:p w:rsidR="008571F2" w:rsidRDefault="008571F2">
            <w:pPr>
              <w:jc w:val="center"/>
              <w:rPr>
                <w:sz w:val="18"/>
                <w:szCs w:val="18"/>
              </w:rPr>
            </w:pPr>
            <w:r>
              <w:rPr>
                <w:sz w:val="18"/>
                <w:szCs w:val="18"/>
              </w:rPr>
              <w:t>2 02 04999 05 0000 151</w:t>
            </w:r>
          </w:p>
        </w:tc>
        <w:tc>
          <w:tcPr>
            <w:tcW w:w="6695" w:type="dxa"/>
            <w:tcBorders>
              <w:top w:val="nil"/>
              <w:left w:val="nil"/>
              <w:bottom w:val="single" w:sz="4" w:space="0" w:color="auto"/>
              <w:right w:val="single" w:sz="4" w:space="0" w:color="auto"/>
            </w:tcBorders>
          </w:tcPr>
          <w:p w:rsidR="008571F2" w:rsidRDefault="008571F2">
            <w:pPr>
              <w:rPr>
                <w:sz w:val="18"/>
                <w:szCs w:val="18"/>
              </w:rPr>
            </w:pPr>
            <w:r>
              <w:rPr>
                <w:sz w:val="18"/>
                <w:szCs w:val="18"/>
              </w:rPr>
              <w:t>Прочие межбюджетные трансферты, передаваемые бюджетам муниципальных районов</w:t>
            </w:r>
          </w:p>
        </w:tc>
        <w:tc>
          <w:tcPr>
            <w:tcW w:w="1496" w:type="dxa"/>
            <w:tcBorders>
              <w:top w:val="nil"/>
              <w:left w:val="nil"/>
              <w:bottom w:val="single" w:sz="4" w:space="0" w:color="auto"/>
              <w:right w:val="single" w:sz="4" w:space="0" w:color="auto"/>
            </w:tcBorders>
            <w:noWrap/>
          </w:tcPr>
          <w:p w:rsidR="008571F2" w:rsidRDefault="008571F2">
            <w:pPr>
              <w:jc w:val="right"/>
              <w:rPr>
                <w:rFonts w:ascii="Times New Roman CYR" w:hAnsi="Times New Roman CYR" w:cs="Times New Roman CYR"/>
                <w:sz w:val="18"/>
                <w:szCs w:val="18"/>
              </w:rPr>
            </w:pPr>
            <w:r>
              <w:rPr>
                <w:rFonts w:ascii="Times New Roman CYR" w:hAnsi="Times New Roman CYR" w:cs="Times New Roman CYR"/>
                <w:sz w:val="18"/>
                <w:szCs w:val="18"/>
              </w:rPr>
              <w:t>7732,00000</w:t>
            </w:r>
          </w:p>
        </w:tc>
      </w:tr>
      <w:tr w:rsidR="008571F2" w:rsidRPr="00E64B6E" w:rsidTr="00077B4F">
        <w:trPr>
          <w:cantSplit/>
          <w:trHeight w:val="62"/>
        </w:trPr>
        <w:tc>
          <w:tcPr>
            <w:tcW w:w="2052" w:type="dxa"/>
            <w:tcBorders>
              <w:top w:val="nil"/>
              <w:left w:val="single" w:sz="4" w:space="0" w:color="auto"/>
              <w:bottom w:val="single" w:sz="4" w:space="0" w:color="auto"/>
              <w:right w:val="single" w:sz="4" w:space="0" w:color="auto"/>
            </w:tcBorders>
            <w:noWrap/>
          </w:tcPr>
          <w:p w:rsidR="008571F2" w:rsidRDefault="008571F2">
            <w:pPr>
              <w:jc w:val="center"/>
              <w:rPr>
                <w:color w:val="000000"/>
                <w:sz w:val="18"/>
                <w:szCs w:val="18"/>
              </w:rPr>
            </w:pPr>
            <w:r>
              <w:rPr>
                <w:color w:val="000000"/>
                <w:sz w:val="18"/>
                <w:szCs w:val="18"/>
              </w:rPr>
              <w:t>2 18 05010 05 0000 151</w:t>
            </w:r>
          </w:p>
        </w:tc>
        <w:tc>
          <w:tcPr>
            <w:tcW w:w="6695" w:type="dxa"/>
            <w:tcBorders>
              <w:top w:val="nil"/>
              <w:left w:val="nil"/>
              <w:bottom w:val="single" w:sz="4" w:space="0" w:color="auto"/>
              <w:right w:val="single" w:sz="4" w:space="0" w:color="auto"/>
            </w:tcBorders>
          </w:tcPr>
          <w:p w:rsidR="008571F2" w:rsidRDefault="008571F2">
            <w:pPr>
              <w:rPr>
                <w:color w:val="000000"/>
              </w:rPr>
            </w:pPr>
            <w:r>
              <w:rPr>
                <w:color w:val="000000"/>
              </w:rPr>
              <w:t>Доходы бюджетов муниципальных районов от возврата остатков субс</w:t>
            </w:r>
            <w:r>
              <w:rPr>
                <w:color w:val="000000"/>
              </w:rPr>
              <w:t>и</w:t>
            </w:r>
            <w:r>
              <w:rPr>
                <w:color w:val="000000"/>
              </w:rPr>
              <w:t>дий, субвенций и иных межбюджетных трансфертов, имеющих целевое назначение, прошлых лет из бюджетов поселений</w:t>
            </w:r>
          </w:p>
        </w:tc>
        <w:tc>
          <w:tcPr>
            <w:tcW w:w="1496" w:type="dxa"/>
            <w:tcBorders>
              <w:top w:val="nil"/>
              <w:left w:val="nil"/>
              <w:bottom w:val="single" w:sz="4" w:space="0" w:color="auto"/>
              <w:right w:val="single" w:sz="4" w:space="0" w:color="auto"/>
            </w:tcBorders>
            <w:noWrap/>
          </w:tcPr>
          <w:p w:rsidR="008571F2" w:rsidRDefault="008571F2">
            <w:pPr>
              <w:jc w:val="right"/>
              <w:rPr>
                <w:rFonts w:ascii="Times New Roman CYR" w:hAnsi="Times New Roman CYR" w:cs="Times New Roman CYR"/>
                <w:sz w:val="18"/>
                <w:szCs w:val="18"/>
              </w:rPr>
            </w:pPr>
            <w:r>
              <w:rPr>
                <w:rFonts w:ascii="Times New Roman CYR" w:hAnsi="Times New Roman CYR" w:cs="Times New Roman CYR"/>
                <w:sz w:val="18"/>
                <w:szCs w:val="18"/>
              </w:rPr>
              <w:t>54,52853</w:t>
            </w:r>
          </w:p>
        </w:tc>
      </w:tr>
      <w:tr w:rsidR="008571F2" w:rsidRPr="00E64B6E" w:rsidTr="00077B4F">
        <w:trPr>
          <w:cantSplit/>
          <w:trHeight w:val="62"/>
        </w:trPr>
        <w:tc>
          <w:tcPr>
            <w:tcW w:w="2052" w:type="dxa"/>
            <w:tcBorders>
              <w:top w:val="nil"/>
              <w:left w:val="single" w:sz="4" w:space="0" w:color="auto"/>
              <w:bottom w:val="single" w:sz="4" w:space="0" w:color="auto"/>
              <w:right w:val="single" w:sz="4" w:space="0" w:color="auto"/>
            </w:tcBorders>
            <w:noWrap/>
          </w:tcPr>
          <w:p w:rsidR="008571F2" w:rsidRDefault="008571F2">
            <w:pPr>
              <w:jc w:val="center"/>
              <w:rPr>
                <w:color w:val="000000"/>
                <w:sz w:val="18"/>
                <w:szCs w:val="18"/>
              </w:rPr>
            </w:pPr>
            <w:r>
              <w:rPr>
                <w:color w:val="000000"/>
                <w:sz w:val="18"/>
                <w:szCs w:val="18"/>
              </w:rPr>
              <w:t>2 18 05010 05 0000 180</w:t>
            </w:r>
          </w:p>
        </w:tc>
        <w:tc>
          <w:tcPr>
            <w:tcW w:w="6695" w:type="dxa"/>
            <w:tcBorders>
              <w:top w:val="nil"/>
              <w:left w:val="nil"/>
              <w:bottom w:val="single" w:sz="4" w:space="0" w:color="auto"/>
              <w:right w:val="single" w:sz="4" w:space="0" w:color="auto"/>
            </w:tcBorders>
          </w:tcPr>
          <w:p w:rsidR="008571F2" w:rsidRDefault="008571F2">
            <w:pPr>
              <w:rPr>
                <w:color w:val="000000"/>
              </w:rPr>
            </w:pPr>
            <w:r>
              <w:rPr>
                <w:color w:val="000000"/>
              </w:rPr>
              <w:t>Доходы бюджетов муниципальных районов от возврата бюджетными у</w:t>
            </w:r>
            <w:r>
              <w:rPr>
                <w:color w:val="000000"/>
              </w:rPr>
              <w:t>ч</w:t>
            </w:r>
            <w:r>
              <w:rPr>
                <w:color w:val="000000"/>
              </w:rPr>
              <w:t>реждениями остатков субсидий прошлых лет</w:t>
            </w:r>
          </w:p>
        </w:tc>
        <w:tc>
          <w:tcPr>
            <w:tcW w:w="1496" w:type="dxa"/>
            <w:tcBorders>
              <w:top w:val="nil"/>
              <w:left w:val="nil"/>
              <w:bottom w:val="single" w:sz="4" w:space="0" w:color="auto"/>
              <w:right w:val="single" w:sz="4" w:space="0" w:color="auto"/>
            </w:tcBorders>
            <w:noWrap/>
          </w:tcPr>
          <w:p w:rsidR="008571F2" w:rsidRDefault="008571F2">
            <w:pPr>
              <w:jc w:val="right"/>
              <w:rPr>
                <w:rFonts w:ascii="Times New Roman CYR" w:hAnsi="Times New Roman CYR" w:cs="Times New Roman CYR"/>
                <w:sz w:val="18"/>
                <w:szCs w:val="18"/>
              </w:rPr>
            </w:pPr>
            <w:r>
              <w:rPr>
                <w:rFonts w:ascii="Times New Roman CYR" w:hAnsi="Times New Roman CYR" w:cs="Times New Roman CYR"/>
                <w:sz w:val="18"/>
                <w:szCs w:val="18"/>
              </w:rPr>
              <w:t>653,18086</w:t>
            </w:r>
          </w:p>
        </w:tc>
      </w:tr>
      <w:tr w:rsidR="008571F2" w:rsidRPr="00E64B6E" w:rsidTr="00077B4F">
        <w:trPr>
          <w:cantSplit/>
          <w:trHeight w:val="62"/>
        </w:trPr>
        <w:tc>
          <w:tcPr>
            <w:tcW w:w="2052" w:type="dxa"/>
            <w:tcBorders>
              <w:top w:val="nil"/>
              <w:left w:val="single" w:sz="4" w:space="0" w:color="auto"/>
              <w:bottom w:val="single" w:sz="4" w:space="0" w:color="auto"/>
              <w:right w:val="single" w:sz="4" w:space="0" w:color="auto"/>
            </w:tcBorders>
            <w:noWrap/>
          </w:tcPr>
          <w:p w:rsidR="008571F2" w:rsidRDefault="008571F2">
            <w:pPr>
              <w:jc w:val="center"/>
              <w:rPr>
                <w:color w:val="000000"/>
                <w:sz w:val="18"/>
                <w:szCs w:val="18"/>
              </w:rPr>
            </w:pPr>
            <w:r>
              <w:rPr>
                <w:color w:val="000000"/>
                <w:sz w:val="18"/>
                <w:szCs w:val="18"/>
              </w:rPr>
              <w:t>2 19 05000 05 0000 151</w:t>
            </w:r>
          </w:p>
        </w:tc>
        <w:tc>
          <w:tcPr>
            <w:tcW w:w="6695" w:type="dxa"/>
            <w:tcBorders>
              <w:top w:val="nil"/>
              <w:left w:val="nil"/>
              <w:bottom w:val="single" w:sz="4" w:space="0" w:color="auto"/>
              <w:right w:val="single" w:sz="4" w:space="0" w:color="auto"/>
            </w:tcBorders>
          </w:tcPr>
          <w:p w:rsidR="008571F2" w:rsidRDefault="008571F2">
            <w:pPr>
              <w:rPr>
                <w:color w:val="000000"/>
              </w:rPr>
            </w:pPr>
            <w:r>
              <w:rPr>
                <w:color w:val="000000"/>
              </w:rPr>
              <w:t xml:space="preserve"> Возврат остатков субсидий, субвенций и иных межбюджетных трансфе</w:t>
            </w:r>
            <w:r>
              <w:rPr>
                <w:color w:val="000000"/>
              </w:rPr>
              <w:t>р</w:t>
            </w:r>
            <w:r>
              <w:rPr>
                <w:color w:val="000000"/>
              </w:rPr>
              <w:t>тов, имеющих целевое назначение, прошлых лет из бюджетов муниц</w:t>
            </w:r>
            <w:r>
              <w:rPr>
                <w:color w:val="000000"/>
              </w:rPr>
              <w:t>и</w:t>
            </w:r>
            <w:r>
              <w:rPr>
                <w:color w:val="000000"/>
              </w:rPr>
              <w:t>пальных районов</w:t>
            </w:r>
          </w:p>
        </w:tc>
        <w:tc>
          <w:tcPr>
            <w:tcW w:w="1496" w:type="dxa"/>
            <w:tcBorders>
              <w:top w:val="nil"/>
              <w:left w:val="nil"/>
              <w:bottom w:val="single" w:sz="4" w:space="0" w:color="auto"/>
              <w:right w:val="single" w:sz="4" w:space="0" w:color="auto"/>
            </w:tcBorders>
            <w:noWrap/>
          </w:tcPr>
          <w:p w:rsidR="008571F2" w:rsidRDefault="008571F2">
            <w:pPr>
              <w:jc w:val="right"/>
              <w:rPr>
                <w:rFonts w:ascii="Times New Roman CYR" w:hAnsi="Times New Roman CYR" w:cs="Times New Roman CYR"/>
                <w:sz w:val="18"/>
                <w:szCs w:val="18"/>
              </w:rPr>
            </w:pPr>
            <w:r>
              <w:rPr>
                <w:rFonts w:ascii="Times New Roman CYR" w:hAnsi="Times New Roman CYR" w:cs="Times New Roman CYR"/>
                <w:sz w:val="18"/>
                <w:szCs w:val="18"/>
              </w:rPr>
              <w:t>-3138,23633</w:t>
            </w:r>
          </w:p>
        </w:tc>
      </w:tr>
      <w:tr w:rsidR="008571F2" w:rsidRPr="00E64B6E" w:rsidTr="00077B4F">
        <w:trPr>
          <w:cantSplit/>
          <w:trHeight w:val="62"/>
        </w:trPr>
        <w:tc>
          <w:tcPr>
            <w:tcW w:w="2052" w:type="dxa"/>
            <w:tcBorders>
              <w:top w:val="nil"/>
              <w:left w:val="single" w:sz="4" w:space="0" w:color="auto"/>
              <w:bottom w:val="single" w:sz="4" w:space="0" w:color="auto"/>
              <w:right w:val="single" w:sz="4" w:space="0" w:color="auto"/>
            </w:tcBorders>
            <w:noWrap/>
          </w:tcPr>
          <w:p w:rsidR="008571F2" w:rsidRDefault="008571F2">
            <w:pPr>
              <w:jc w:val="center"/>
              <w:rPr>
                <w:sz w:val="18"/>
                <w:szCs w:val="18"/>
              </w:rPr>
            </w:pPr>
            <w:r>
              <w:rPr>
                <w:sz w:val="18"/>
                <w:szCs w:val="18"/>
              </w:rPr>
              <w:t> </w:t>
            </w:r>
          </w:p>
        </w:tc>
        <w:tc>
          <w:tcPr>
            <w:tcW w:w="6695" w:type="dxa"/>
            <w:tcBorders>
              <w:top w:val="nil"/>
              <w:left w:val="nil"/>
              <w:bottom w:val="single" w:sz="4" w:space="0" w:color="auto"/>
              <w:right w:val="single" w:sz="4" w:space="0" w:color="auto"/>
            </w:tcBorders>
          </w:tcPr>
          <w:p w:rsidR="008571F2" w:rsidRDefault="008571F2">
            <w:pPr>
              <w:rPr>
                <w:b/>
                <w:bCs/>
                <w:i/>
                <w:iCs/>
              </w:rPr>
            </w:pPr>
            <w:r>
              <w:rPr>
                <w:b/>
                <w:bCs/>
                <w:i/>
                <w:iCs/>
              </w:rPr>
              <w:t>ВСЕГО ДОХОДОВ</w:t>
            </w:r>
          </w:p>
        </w:tc>
        <w:tc>
          <w:tcPr>
            <w:tcW w:w="1496" w:type="dxa"/>
            <w:tcBorders>
              <w:top w:val="nil"/>
              <w:left w:val="nil"/>
              <w:bottom w:val="single" w:sz="4" w:space="0" w:color="auto"/>
              <w:right w:val="single" w:sz="4" w:space="0" w:color="auto"/>
            </w:tcBorders>
            <w:noWrap/>
          </w:tcPr>
          <w:p w:rsidR="008571F2" w:rsidRDefault="008571F2">
            <w:pPr>
              <w:jc w:val="right"/>
              <w:rPr>
                <w:b/>
                <w:bCs/>
              </w:rPr>
            </w:pPr>
            <w:r>
              <w:rPr>
                <w:b/>
                <w:bCs/>
              </w:rPr>
              <w:t>546834,43792</w:t>
            </w:r>
          </w:p>
        </w:tc>
      </w:tr>
    </w:tbl>
    <w:p w:rsidR="00C1290F" w:rsidRDefault="00C1290F" w:rsidP="00AB3DAC">
      <w:pPr>
        <w:ind w:right="21"/>
        <w:jc w:val="right"/>
        <w:outlineLvl w:val="0"/>
        <w:rPr>
          <w:lang w:val="en-US"/>
        </w:rPr>
      </w:pPr>
    </w:p>
    <w:p w:rsidR="00AA75FB" w:rsidRDefault="00AA75FB" w:rsidP="00AB3DAC">
      <w:pPr>
        <w:ind w:right="21"/>
        <w:jc w:val="right"/>
        <w:outlineLvl w:val="0"/>
      </w:pPr>
    </w:p>
    <w:p w:rsidR="00D1665B" w:rsidRPr="004067C5" w:rsidRDefault="00D1665B" w:rsidP="00AB3DAC">
      <w:pPr>
        <w:ind w:right="21"/>
        <w:jc w:val="right"/>
        <w:outlineLvl w:val="0"/>
      </w:pPr>
      <w:r w:rsidRPr="004067C5">
        <w:lastRenderedPageBreak/>
        <w:t xml:space="preserve">Приложение № 9   </w:t>
      </w:r>
    </w:p>
    <w:p w:rsidR="00D1665B" w:rsidRPr="004067C5" w:rsidRDefault="00D1665B" w:rsidP="00AB3DAC">
      <w:pPr>
        <w:ind w:right="21"/>
        <w:jc w:val="right"/>
      </w:pPr>
      <w:r w:rsidRPr="004067C5">
        <w:t xml:space="preserve">к Решению Совета депутатов </w:t>
      </w:r>
    </w:p>
    <w:p w:rsidR="00D1665B" w:rsidRPr="004067C5" w:rsidRDefault="00D1665B" w:rsidP="00AB3DAC">
      <w:pPr>
        <w:ind w:right="21"/>
        <w:jc w:val="right"/>
      </w:pPr>
      <w:r w:rsidRPr="004067C5">
        <w:t>МО «Мухоршибирский район»</w:t>
      </w:r>
    </w:p>
    <w:p w:rsidR="00D1665B" w:rsidRPr="004067C5" w:rsidRDefault="00D1665B" w:rsidP="00AB3DAC">
      <w:pPr>
        <w:ind w:right="21"/>
        <w:jc w:val="right"/>
      </w:pPr>
      <w:r w:rsidRPr="004067C5">
        <w:t>«О районном бюджете на 201</w:t>
      </w:r>
      <w:r w:rsidR="00051586" w:rsidRPr="00051586">
        <w:t>5</w:t>
      </w:r>
      <w:r w:rsidRPr="004067C5">
        <w:t xml:space="preserve"> год</w:t>
      </w:r>
    </w:p>
    <w:p w:rsidR="00D1665B" w:rsidRPr="004067C5" w:rsidRDefault="00D1665B" w:rsidP="00AB3DAC">
      <w:pPr>
        <w:ind w:right="21"/>
        <w:jc w:val="right"/>
      </w:pPr>
      <w:r w:rsidRPr="004067C5">
        <w:t>и на плановый период 201</w:t>
      </w:r>
      <w:r w:rsidR="00051586" w:rsidRPr="00051586">
        <w:t>6</w:t>
      </w:r>
      <w:r w:rsidRPr="004067C5">
        <w:t xml:space="preserve"> и 201</w:t>
      </w:r>
      <w:r w:rsidR="00051586" w:rsidRPr="00051586">
        <w:t>7</w:t>
      </w:r>
      <w:r w:rsidRPr="004067C5">
        <w:t xml:space="preserve"> годов»</w:t>
      </w:r>
    </w:p>
    <w:p w:rsidR="00D1665B" w:rsidRPr="00051586" w:rsidRDefault="00D1665B" w:rsidP="00AB3DAC">
      <w:pPr>
        <w:ind w:right="21"/>
        <w:jc w:val="right"/>
        <w:rPr>
          <w:lang w:val="en-US"/>
        </w:rPr>
      </w:pPr>
      <w:r w:rsidRPr="004067C5">
        <w:t>от 2</w:t>
      </w:r>
      <w:r w:rsidR="00051586">
        <w:rPr>
          <w:lang w:val="en-US"/>
        </w:rPr>
        <w:t>3</w:t>
      </w:r>
      <w:r w:rsidRPr="004067C5">
        <w:t xml:space="preserve"> декабря 201</w:t>
      </w:r>
      <w:r w:rsidR="00051586">
        <w:rPr>
          <w:lang w:val="en-US"/>
        </w:rPr>
        <w:t>4</w:t>
      </w:r>
      <w:r w:rsidRPr="004067C5">
        <w:t xml:space="preserve"> года №</w:t>
      </w:r>
      <w:r w:rsidR="00051586">
        <w:rPr>
          <w:lang w:val="en-US"/>
        </w:rPr>
        <w:t>15</w:t>
      </w:r>
    </w:p>
    <w:p w:rsidR="00D1665B" w:rsidRDefault="00D1665B"/>
    <w:tbl>
      <w:tblPr>
        <w:tblW w:w="10250" w:type="dxa"/>
        <w:jc w:val="center"/>
        <w:tblInd w:w="93" w:type="dxa"/>
        <w:tblLayout w:type="fixed"/>
        <w:tblLook w:val="04A0"/>
      </w:tblPr>
      <w:tblGrid>
        <w:gridCol w:w="4890"/>
        <w:gridCol w:w="1134"/>
        <w:gridCol w:w="709"/>
        <w:gridCol w:w="743"/>
        <w:gridCol w:w="530"/>
        <w:gridCol w:w="685"/>
        <w:gridCol w:w="1559"/>
      </w:tblGrid>
      <w:tr w:rsidR="000B4BD1" w:rsidRPr="00342554" w:rsidTr="00DB0CB5">
        <w:trPr>
          <w:cantSplit/>
          <w:trHeight w:val="900"/>
          <w:jc w:val="center"/>
        </w:trPr>
        <w:tc>
          <w:tcPr>
            <w:tcW w:w="10250" w:type="dxa"/>
            <w:gridSpan w:val="7"/>
            <w:tcBorders>
              <w:top w:val="nil"/>
              <w:left w:val="nil"/>
              <w:bottom w:val="nil"/>
              <w:right w:val="nil"/>
            </w:tcBorders>
            <w:shd w:val="clear" w:color="auto" w:fill="auto"/>
            <w:hideMark/>
          </w:tcPr>
          <w:p w:rsidR="000B4BD1" w:rsidRPr="00342554" w:rsidRDefault="000B4BD1" w:rsidP="00C72446">
            <w:pPr>
              <w:jc w:val="center"/>
              <w:rPr>
                <w:rFonts w:eastAsia="Times New Roman"/>
                <w:b/>
                <w:bCs/>
                <w:lang w:eastAsia="ru-RU"/>
              </w:rPr>
            </w:pPr>
            <w:r w:rsidRPr="00342554">
              <w:rPr>
                <w:rFonts w:eastAsia="Times New Roman"/>
                <w:b/>
                <w:bCs/>
                <w:lang w:eastAsia="ru-RU"/>
              </w:rPr>
              <w:t>Распределение бюджетных ассигнований по целевым статьям (муниципальным программам и непрограм</w:t>
            </w:r>
            <w:r w:rsidRPr="00342554">
              <w:rPr>
                <w:rFonts w:eastAsia="Times New Roman"/>
                <w:b/>
                <w:bCs/>
                <w:lang w:eastAsia="ru-RU"/>
              </w:rPr>
              <w:t>м</w:t>
            </w:r>
            <w:r w:rsidRPr="00342554">
              <w:rPr>
                <w:rFonts w:eastAsia="Times New Roman"/>
                <w:b/>
                <w:bCs/>
                <w:lang w:eastAsia="ru-RU"/>
              </w:rPr>
              <w:t>ным направлениям деятельности), видам расходов, ведомствам, а также по разделам, подразделам  класс</w:t>
            </w:r>
            <w:r w:rsidRPr="00342554">
              <w:rPr>
                <w:rFonts w:eastAsia="Times New Roman"/>
                <w:b/>
                <w:bCs/>
                <w:lang w:eastAsia="ru-RU"/>
              </w:rPr>
              <w:t>и</w:t>
            </w:r>
            <w:r w:rsidRPr="00342554">
              <w:rPr>
                <w:rFonts w:eastAsia="Times New Roman"/>
                <w:b/>
                <w:bCs/>
                <w:lang w:eastAsia="ru-RU"/>
              </w:rPr>
              <w:t>фикации расходов бюджетов на 2015 год</w:t>
            </w:r>
          </w:p>
        </w:tc>
      </w:tr>
      <w:tr w:rsidR="000B4BD1" w:rsidRPr="00342554" w:rsidTr="00DB0CB5">
        <w:trPr>
          <w:cantSplit/>
          <w:trHeight w:val="255"/>
          <w:jc w:val="center"/>
        </w:trPr>
        <w:tc>
          <w:tcPr>
            <w:tcW w:w="4890" w:type="dxa"/>
            <w:tcBorders>
              <w:top w:val="nil"/>
              <w:left w:val="nil"/>
              <w:bottom w:val="nil"/>
              <w:right w:val="nil"/>
            </w:tcBorders>
            <w:shd w:val="clear" w:color="auto" w:fill="auto"/>
            <w:noWrap/>
            <w:vAlign w:val="bottom"/>
            <w:hideMark/>
          </w:tcPr>
          <w:p w:rsidR="000B4BD1" w:rsidRPr="00342554" w:rsidRDefault="000B4BD1" w:rsidP="00C72446">
            <w:pPr>
              <w:rPr>
                <w:rFonts w:eastAsia="Times New Roman"/>
                <w:lang w:eastAsia="ru-RU"/>
              </w:rPr>
            </w:pPr>
          </w:p>
        </w:tc>
        <w:tc>
          <w:tcPr>
            <w:tcW w:w="1134" w:type="dxa"/>
            <w:tcBorders>
              <w:top w:val="nil"/>
              <w:left w:val="nil"/>
              <w:bottom w:val="nil"/>
              <w:right w:val="nil"/>
            </w:tcBorders>
            <w:shd w:val="clear" w:color="auto" w:fill="auto"/>
            <w:noWrap/>
            <w:vAlign w:val="bottom"/>
            <w:hideMark/>
          </w:tcPr>
          <w:p w:rsidR="000B4BD1" w:rsidRPr="00342554" w:rsidRDefault="000B4BD1" w:rsidP="00C72446">
            <w:pPr>
              <w:rPr>
                <w:rFonts w:eastAsia="Times New Roman"/>
                <w:b/>
                <w:bCs/>
                <w:lang w:eastAsia="ru-RU"/>
              </w:rPr>
            </w:pPr>
          </w:p>
        </w:tc>
        <w:tc>
          <w:tcPr>
            <w:tcW w:w="709" w:type="dxa"/>
            <w:tcBorders>
              <w:top w:val="nil"/>
              <w:left w:val="nil"/>
              <w:bottom w:val="nil"/>
              <w:right w:val="nil"/>
            </w:tcBorders>
            <w:shd w:val="clear" w:color="auto" w:fill="auto"/>
            <w:noWrap/>
            <w:vAlign w:val="bottom"/>
            <w:hideMark/>
          </w:tcPr>
          <w:p w:rsidR="000B4BD1" w:rsidRPr="00342554" w:rsidRDefault="000B4BD1" w:rsidP="00C72446">
            <w:pPr>
              <w:rPr>
                <w:rFonts w:eastAsia="Times New Roman"/>
                <w:b/>
                <w:bCs/>
                <w:lang w:eastAsia="ru-RU"/>
              </w:rPr>
            </w:pPr>
          </w:p>
        </w:tc>
        <w:tc>
          <w:tcPr>
            <w:tcW w:w="743" w:type="dxa"/>
            <w:tcBorders>
              <w:top w:val="nil"/>
              <w:left w:val="nil"/>
              <w:bottom w:val="nil"/>
              <w:right w:val="nil"/>
            </w:tcBorders>
            <w:shd w:val="clear" w:color="auto" w:fill="auto"/>
            <w:noWrap/>
            <w:vAlign w:val="bottom"/>
            <w:hideMark/>
          </w:tcPr>
          <w:p w:rsidR="000B4BD1" w:rsidRPr="00342554" w:rsidRDefault="000B4BD1" w:rsidP="00C72446">
            <w:pPr>
              <w:jc w:val="center"/>
              <w:rPr>
                <w:rFonts w:eastAsia="Times New Roman"/>
                <w:lang w:eastAsia="ru-RU"/>
              </w:rPr>
            </w:pPr>
          </w:p>
        </w:tc>
        <w:tc>
          <w:tcPr>
            <w:tcW w:w="530" w:type="dxa"/>
            <w:tcBorders>
              <w:top w:val="nil"/>
              <w:left w:val="nil"/>
              <w:bottom w:val="nil"/>
              <w:right w:val="nil"/>
            </w:tcBorders>
            <w:shd w:val="clear" w:color="auto" w:fill="auto"/>
            <w:noWrap/>
            <w:vAlign w:val="bottom"/>
            <w:hideMark/>
          </w:tcPr>
          <w:p w:rsidR="000B4BD1" w:rsidRPr="00342554" w:rsidRDefault="000B4BD1" w:rsidP="00C72446">
            <w:pPr>
              <w:rPr>
                <w:rFonts w:eastAsia="Times New Roman"/>
                <w:lang w:eastAsia="ru-RU"/>
              </w:rPr>
            </w:pPr>
          </w:p>
        </w:tc>
        <w:tc>
          <w:tcPr>
            <w:tcW w:w="685" w:type="dxa"/>
            <w:tcBorders>
              <w:top w:val="nil"/>
              <w:left w:val="nil"/>
              <w:bottom w:val="nil"/>
              <w:right w:val="nil"/>
            </w:tcBorders>
            <w:shd w:val="clear" w:color="auto" w:fill="auto"/>
            <w:noWrap/>
            <w:vAlign w:val="bottom"/>
            <w:hideMark/>
          </w:tcPr>
          <w:p w:rsidR="000B4BD1" w:rsidRPr="00342554" w:rsidRDefault="000B4BD1" w:rsidP="00C72446">
            <w:pPr>
              <w:rPr>
                <w:rFonts w:eastAsia="Times New Roman"/>
                <w:b/>
                <w:bCs/>
                <w:lang w:eastAsia="ru-RU"/>
              </w:rPr>
            </w:pPr>
          </w:p>
        </w:tc>
        <w:tc>
          <w:tcPr>
            <w:tcW w:w="1559" w:type="dxa"/>
            <w:tcBorders>
              <w:top w:val="nil"/>
              <w:left w:val="nil"/>
              <w:bottom w:val="nil"/>
              <w:right w:val="nil"/>
            </w:tcBorders>
            <w:shd w:val="clear" w:color="auto" w:fill="auto"/>
            <w:noWrap/>
            <w:vAlign w:val="bottom"/>
            <w:hideMark/>
          </w:tcPr>
          <w:p w:rsidR="000B4BD1" w:rsidRPr="00342554" w:rsidRDefault="000B4BD1" w:rsidP="00C72446">
            <w:pPr>
              <w:jc w:val="right"/>
              <w:rPr>
                <w:rFonts w:eastAsia="Times New Roman"/>
                <w:b/>
                <w:bCs/>
                <w:lang w:eastAsia="ru-RU"/>
              </w:rPr>
            </w:pPr>
            <w:r w:rsidRPr="00342554">
              <w:rPr>
                <w:rFonts w:eastAsia="Times New Roman"/>
                <w:b/>
                <w:bCs/>
                <w:lang w:eastAsia="ru-RU"/>
              </w:rPr>
              <w:t>(тыс. руб.)</w:t>
            </w:r>
          </w:p>
        </w:tc>
      </w:tr>
      <w:tr w:rsidR="000B4BD1" w:rsidRPr="00342554" w:rsidTr="00DB0CB5">
        <w:trPr>
          <w:cantSplit/>
          <w:trHeight w:val="311"/>
          <w:jc w:val="center"/>
        </w:trPr>
        <w:tc>
          <w:tcPr>
            <w:tcW w:w="4890" w:type="dxa"/>
            <w:tcBorders>
              <w:top w:val="single" w:sz="4" w:space="0" w:color="auto"/>
              <w:left w:val="single" w:sz="4" w:space="0" w:color="auto"/>
              <w:bottom w:val="single" w:sz="4" w:space="0" w:color="auto"/>
              <w:right w:val="single" w:sz="4" w:space="0" w:color="auto"/>
            </w:tcBorders>
            <w:shd w:val="clear" w:color="auto" w:fill="auto"/>
            <w:hideMark/>
          </w:tcPr>
          <w:p w:rsidR="000B4BD1" w:rsidRPr="00342554" w:rsidRDefault="000B4BD1" w:rsidP="00C72446">
            <w:pPr>
              <w:spacing w:line="200" w:lineRule="exact"/>
              <w:jc w:val="center"/>
              <w:rPr>
                <w:rFonts w:eastAsia="Times New Roman"/>
                <w:b/>
                <w:bCs/>
                <w:lang w:eastAsia="ru-RU"/>
              </w:rPr>
            </w:pPr>
            <w:r w:rsidRPr="00342554">
              <w:rPr>
                <w:rFonts w:eastAsia="Times New Roman"/>
                <w:b/>
                <w:bCs/>
                <w:lang w:eastAsia="ru-RU"/>
              </w:rPr>
              <w:t>Наименование</w:t>
            </w:r>
          </w:p>
        </w:tc>
        <w:tc>
          <w:tcPr>
            <w:tcW w:w="1134" w:type="dxa"/>
            <w:tcBorders>
              <w:top w:val="single" w:sz="4" w:space="0" w:color="auto"/>
              <w:left w:val="nil"/>
              <w:bottom w:val="single" w:sz="4" w:space="0" w:color="auto"/>
              <w:right w:val="single" w:sz="4" w:space="0" w:color="auto"/>
            </w:tcBorders>
            <w:shd w:val="clear" w:color="auto" w:fill="auto"/>
            <w:hideMark/>
          </w:tcPr>
          <w:p w:rsidR="000B4BD1" w:rsidRPr="00342554" w:rsidRDefault="000B4BD1" w:rsidP="00C72446">
            <w:pPr>
              <w:spacing w:line="200" w:lineRule="exact"/>
              <w:jc w:val="center"/>
              <w:rPr>
                <w:rFonts w:eastAsia="Times New Roman"/>
                <w:b/>
                <w:bCs/>
                <w:lang w:eastAsia="ru-RU"/>
              </w:rPr>
            </w:pPr>
            <w:r w:rsidRPr="00342554">
              <w:rPr>
                <w:rFonts w:eastAsia="Times New Roman"/>
                <w:b/>
                <w:bCs/>
                <w:lang w:eastAsia="ru-RU"/>
              </w:rPr>
              <w:t>Целевая статья</w:t>
            </w:r>
          </w:p>
        </w:tc>
        <w:tc>
          <w:tcPr>
            <w:tcW w:w="709" w:type="dxa"/>
            <w:tcBorders>
              <w:top w:val="single" w:sz="4" w:space="0" w:color="auto"/>
              <w:left w:val="nil"/>
              <w:bottom w:val="single" w:sz="4" w:space="0" w:color="auto"/>
              <w:right w:val="single" w:sz="4" w:space="0" w:color="auto"/>
            </w:tcBorders>
            <w:shd w:val="clear" w:color="auto" w:fill="auto"/>
            <w:hideMark/>
          </w:tcPr>
          <w:p w:rsidR="000B4BD1" w:rsidRPr="00342554" w:rsidRDefault="000B4BD1" w:rsidP="00C72446">
            <w:pPr>
              <w:spacing w:line="200" w:lineRule="exact"/>
              <w:jc w:val="center"/>
              <w:rPr>
                <w:rFonts w:eastAsia="Times New Roman"/>
                <w:b/>
                <w:bCs/>
                <w:lang w:eastAsia="ru-RU"/>
              </w:rPr>
            </w:pPr>
            <w:r w:rsidRPr="00342554">
              <w:rPr>
                <w:rFonts w:eastAsia="Times New Roman"/>
                <w:b/>
                <w:bCs/>
                <w:lang w:eastAsia="ru-RU"/>
              </w:rPr>
              <w:t>Вид ра</w:t>
            </w:r>
            <w:r w:rsidRPr="00342554">
              <w:rPr>
                <w:rFonts w:eastAsia="Times New Roman"/>
                <w:b/>
                <w:bCs/>
                <w:lang w:eastAsia="ru-RU"/>
              </w:rPr>
              <w:t>с</w:t>
            </w:r>
            <w:r w:rsidRPr="00342554">
              <w:rPr>
                <w:rFonts w:eastAsia="Times New Roman"/>
                <w:b/>
                <w:bCs/>
                <w:lang w:eastAsia="ru-RU"/>
              </w:rPr>
              <w:t>хода</w:t>
            </w:r>
          </w:p>
        </w:tc>
        <w:tc>
          <w:tcPr>
            <w:tcW w:w="743" w:type="dxa"/>
            <w:tcBorders>
              <w:top w:val="single" w:sz="4" w:space="0" w:color="auto"/>
              <w:left w:val="nil"/>
              <w:bottom w:val="single" w:sz="4" w:space="0" w:color="auto"/>
              <w:right w:val="single" w:sz="4" w:space="0" w:color="auto"/>
            </w:tcBorders>
            <w:shd w:val="clear" w:color="auto" w:fill="auto"/>
            <w:hideMark/>
          </w:tcPr>
          <w:p w:rsidR="000B4BD1" w:rsidRPr="00342554" w:rsidRDefault="000B4BD1" w:rsidP="00C72446">
            <w:pPr>
              <w:spacing w:line="200" w:lineRule="exact"/>
              <w:jc w:val="center"/>
              <w:rPr>
                <w:rFonts w:eastAsia="Times New Roman"/>
                <w:b/>
                <w:bCs/>
                <w:lang w:eastAsia="ru-RU"/>
              </w:rPr>
            </w:pPr>
            <w:r w:rsidRPr="00342554">
              <w:rPr>
                <w:rFonts w:eastAsia="Times New Roman"/>
                <w:b/>
                <w:bCs/>
                <w:lang w:eastAsia="ru-RU"/>
              </w:rPr>
              <w:t>ГРБС</w:t>
            </w:r>
          </w:p>
        </w:tc>
        <w:tc>
          <w:tcPr>
            <w:tcW w:w="530" w:type="dxa"/>
            <w:tcBorders>
              <w:top w:val="single" w:sz="4" w:space="0" w:color="auto"/>
              <w:left w:val="nil"/>
              <w:bottom w:val="single" w:sz="4" w:space="0" w:color="auto"/>
              <w:right w:val="single" w:sz="4" w:space="0" w:color="auto"/>
            </w:tcBorders>
            <w:shd w:val="clear" w:color="auto" w:fill="auto"/>
            <w:hideMark/>
          </w:tcPr>
          <w:p w:rsidR="000B4BD1" w:rsidRPr="00342554" w:rsidRDefault="000B4BD1" w:rsidP="00C72446">
            <w:pPr>
              <w:spacing w:line="200" w:lineRule="exact"/>
              <w:jc w:val="center"/>
              <w:rPr>
                <w:rFonts w:eastAsia="Times New Roman"/>
                <w:b/>
                <w:bCs/>
                <w:lang w:eastAsia="ru-RU"/>
              </w:rPr>
            </w:pPr>
            <w:r w:rsidRPr="00342554">
              <w:rPr>
                <w:rFonts w:eastAsia="Times New Roman"/>
                <w:b/>
                <w:bCs/>
                <w:lang w:eastAsia="ru-RU"/>
              </w:rPr>
              <w:t>Раздел</w:t>
            </w:r>
          </w:p>
        </w:tc>
        <w:tc>
          <w:tcPr>
            <w:tcW w:w="685" w:type="dxa"/>
            <w:tcBorders>
              <w:top w:val="single" w:sz="4" w:space="0" w:color="auto"/>
              <w:left w:val="nil"/>
              <w:bottom w:val="single" w:sz="4" w:space="0" w:color="auto"/>
              <w:right w:val="single" w:sz="4" w:space="0" w:color="auto"/>
            </w:tcBorders>
            <w:shd w:val="clear" w:color="auto" w:fill="auto"/>
            <w:hideMark/>
          </w:tcPr>
          <w:p w:rsidR="000B4BD1" w:rsidRPr="00342554" w:rsidRDefault="000B4BD1" w:rsidP="00C72446">
            <w:pPr>
              <w:spacing w:line="200" w:lineRule="exact"/>
              <w:jc w:val="center"/>
              <w:rPr>
                <w:rFonts w:eastAsia="Times New Roman"/>
                <w:b/>
                <w:bCs/>
                <w:lang w:eastAsia="ru-RU"/>
              </w:rPr>
            </w:pPr>
            <w:r w:rsidRPr="00342554">
              <w:rPr>
                <w:rFonts w:eastAsia="Times New Roman"/>
                <w:b/>
                <w:bCs/>
                <w:lang w:eastAsia="ru-RU"/>
              </w:rPr>
              <w:t>По</w:t>
            </w:r>
            <w:r w:rsidRPr="00342554">
              <w:rPr>
                <w:rFonts w:eastAsia="Times New Roman"/>
                <w:b/>
                <w:bCs/>
                <w:lang w:eastAsia="ru-RU"/>
              </w:rPr>
              <w:t>д</w:t>
            </w:r>
            <w:r w:rsidRPr="00342554">
              <w:rPr>
                <w:rFonts w:eastAsia="Times New Roman"/>
                <w:b/>
                <w:bCs/>
                <w:lang w:eastAsia="ru-RU"/>
              </w:rPr>
              <w:t>ра</w:t>
            </w:r>
            <w:r w:rsidRPr="00342554">
              <w:rPr>
                <w:rFonts w:eastAsia="Times New Roman"/>
                <w:b/>
                <w:bCs/>
                <w:lang w:eastAsia="ru-RU"/>
              </w:rPr>
              <w:t>з</w:t>
            </w:r>
            <w:r w:rsidRPr="00342554">
              <w:rPr>
                <w:rFonts w:eastAsia="Times New Roman"/>
                <w:b/>
                <w:bCs/>
                <w:lang w:eastAsia="ru-RU"/>
              </w:rPr>
              <w:t>дел</w:t>
            </w:r>
          </w:p>
        </w:tc>
        <w:tc>
          <w:tcPr>
            <w:tcW w:w="1559" w:type="dxa"/>
            <w:tcBorders>
              <w:top w:val="single" w:sz="4" w:space="0" w:color="auto"/>
              <w:left w:val="nil"/>
              <w:bottom w:val="single" w:sz="4" w:space="0" w:color="auto"/>
              <w:right w:val="single" w:sz="4" w:space="0" w:color="auto"/>
            </w:tcBorders>
            <w:shd w:val="clear" w:color="auto" w:fill="auto"/>
            <w:hideMark/>
          </w:tcPr>
          <w:p w:rsidR="000B4BD1" w:rsidRPr="00342554" w:rsidRDefault="000B4BD1" w:rsidP="00CE5D22">
            <w:pPr>
              <w:spacing w:line="200" w:lineRule="exact"/>
              <w:ind w:left="-133"/>
              <w:jc w:val="center"/>
              <w:rPr>
                <w:rFonts w:eastAsia="Times New Roman"/>
                <w:b/>
                <w:bCs/>
                <w:lang w:eastAsia="ru-RU"/>
              </w:rPr>
            </w:pPr>
            <w:r w:rsidRPr="00342554">
              <w:rPr>
                <w:rFonts w:eastAsia="Times New Roman"/>
                <w:b/>
                <w:bCs/>
                <w:lang w:eastAsia="ru-RU"/>
              </w:rPr>
              <w:t>Сумма</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Экономическое развитие на 2015-2017 годы и на период до 2020 года</w:t>
            </w:r>
          </w:p>
        </w:tc>
        <w:tc>
          <w:tcPr>
            <w:tcW w:w="1134"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0100000</w:t>
            </w:r>
          </w:p>
        </w:tc>
        <w:tc>
          <w:tcPr>
            <w:tcW w:w="709"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968,84285</w:t>
            </w:r>
          </w:p>
        </w:tc>
      </w:tr>
      <w:tr w:rsidR="004860A6" w:rsidRPr="00342554" w:rsidTr="00DB0CB5">
        <w:trPr>
          <w:cantSplit/>
          <w:trHeight w:val="53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Развитие малого и среднего предприним</w:t>
            </w:r>
            <w:r>
              <w:rPr>
                <w:b/>
                <w:bCs/>
                <w:sz w:val="22"/>
                <w:szCs w:val="22"/>
              </w:rPr>
              <w:t>а</w:t>
            </w:r>
            <w:r>
              <w:rPr>
                <w:b/>
                <w:bCs/>
                <w:sz w:val="22"/>
                <w:szCs w:val="22"/>
              </w:rPr>
              <w:t>тельства в МО "Мухоршибирский район" на 2015-2017 годы и на период до 2020 года</w:t>
            </w:r>
          </w:p>
        </w:tc>
        <w:tc>
          <w:tcPr>
            <w:tcW w:w="1134"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0110000</w:t>
            </w:r>
          </w:p>
        </w:tc>
        <w:tc>
          <w:tcPr>
            <w:tcW w:w="709"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700,00000</w:t>
            </w:r>
          </w:p>
        </w:tc>
      </w:tr>
      <w:tr w:rsidR="004860A6" w:rsidRPr="00342554" w:rsidTr="00DB0CB5">
        <w:trPr>
          <w:cantSplit/>
          <w:trHeight w:val="827"/>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Финансирование Фонда поддержки малого предпринимательства Мухоршибирского района на оказание финансовой поддержки субъектов малого и среднего предприним</w:t>
            </w:r>
            <w:r>
              <w:rPr>
                <w:b/>
                <w:bCs/>
                <w:sz w:val="22"/>
                <w:szCs w:val="22"/>
              </w:rPr>
              <w:t>а</w:t>
            </w:r>
            <w:r>
              <w:rPr>
                <w:b/>
                <w:bCs/>
                <w:sz w:val="22"/>
                <w:szCs w:val="22"/>
              </w:rPr>
              <w:t>тельства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0110100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700,00000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юридическим лицам (кроме некоммерческих организаций), индивидуальным предпринимателям, физическим лицам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0110100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810</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700,00000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0110100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810</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700,00000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НАЦИОНАЛЬНАЯ ЭКОНОМИКА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0110100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810</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04</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700,00000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0110100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810</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04</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12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700,00000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Содействие занятости населения МО "М</w:t>
            </w:r>
            <w:r>
              <w:rPr>
                <w:b/>
                <w:bCs/>
                <w:sz w:val="22"/>
                <w:szCs w:val="22"/>
              </w:rPr>
              <w:t>у</w:t>
            </w:r>
            <w:r>
              <w:rPr>
                <w:b/>
                <w:bCs/>
                <w:sz w:val="22"/>
                <w:szCs w:val="22"/>
              </w:rPr>
              <w:t>хоршибирский район" на 2015-2017 годы и на период до 2020 года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0120000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268,84285</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Организация проведения оплачиваемых о</w:t>
            </w:r>
            <w:r>
              <w:rPr>
                <w:b/>
                <w:bCs/>
                <w:sz w:val="22"/>
                <w:szCs w:val="22"/>
              </w:rPr>
              <w:t>б</w:t>
            </w:r>
            <w:r>
              <w:rPr>
                <w:b/>
                <w:bCs/>
                <w:sz w:val="22"/>
                <w:szCs w:val="22"/>
              </w:rPr>
              <w:t>щественных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0120100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250,00000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межбюджетные трансферты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0120100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540</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250,00000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Финансовое управление администрации МО «Мухо</w:t>
            </w:r>
            <w:r>
              <w:rPr>
                <w:b/>
                <w:bCs/>
                <w:sz w:val="18"/>
                <w:szCs w:val="18"/>
              </w:rPr>
              <w:t>р</w:t>
            </w:r>
            <w:r>
              <w:rPr>
                <w:b/>
                <w:bCs/>
                <w:sz w:val="18"/>
                <w:szCs w:val="18"/>
              </w:rPr>
              <w:t>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0120100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540</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944</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250,00000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МЕЖБЮДЖЕТНЫЕ ТРАНСФЕРТЫ ОБЩЕГО ХАРАКТЕРА БЮДЖЕТАМ СУБЪЕКТОВ РОССИЙСКОЙ ФЕДЕРАЦИИ И МУНИЦИПАЛЬНЫХ ОБРАЗОВАНИЙ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0120100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540</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944</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14</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250,00000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Прочие межбюджетные трансферты общего характера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0120100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540</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944</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14</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250,00000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Организация временного трудоустройства несовершеннолетних граждан в возрасте от 14 до 18 лет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0120200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18,84285</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иные цели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0120200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612</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18,84285</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0120200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612</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18,84285</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0120200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612</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18,84285</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0120200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612</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09</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18,84285</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Развитие образования МО "Мухоршибирский район" на 2015 - 2017 годы и на период до 2020 года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0300000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334 504,04647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Дошкольное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0310000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95 421,27751</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Оказание услуг по реализации общеобразов</w:t>
            </w:r>
            <w:r>
              <w:rPr>
                <w:b/>
                <w:bCs/>
                <w:sz w:val="22"/>
                <w:szCs w:val="22"/>
              </w:rPr>
              <w:t>а</w:t>
            </w:r>
            <w:r>
              <w:rPr>
                <w:b/>
                <w:bCs/>
                <w:sz w:val="22"/>
                <w:szCs w:val="22"/>
              </w:rPr>
              <w:t>тельных программ дошкольного образования в соответствии с муниципальным заданием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0310199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34 677,87896</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0310199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32 937,42382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0310199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32 937,42382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0310199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32 937,42382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Дошкольное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0310199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32 937,42382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lastRenderedPageBreak/>
              <w:t>Субсидии автономным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0310199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1 740,45514</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0310199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1 740,45514</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0310199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1 740,45514</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Дошкольное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0310199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1 740,45514</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Создание дополнительных мест в дошкол</w:t>
            </w:r>
            <w:r>
              <w:rPr>
                <w:b/>
                <w:bCs/>
                <w:sz w:val="22"/>
                <w:szCs w:val="22"/>
              </w:rPr>
              <w:t>ь</w:t>
            </w:r>
            <w:r>
              <w:rPr>
                <w:b/>
                <w:bCs/>
                <w:sz w:val="22"/>
                <w:szCs w:val="22"/>
              </w:rPr>
              <w:t>ных образовательных организациях</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0310200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23,40000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иные цели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0310200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612</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23,40000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0310200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612</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23,40000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0310200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612</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23,40000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Дошкольное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0310200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612</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23,40000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Модернизация региональных систем дошк</w:t>
            </w:r>
            <w:r>
              <w:rPr>
                <w:b/>
                <w:bCs/>
                <w:sz w:val="22"/>
                <w:szCs w:val="22"/>
              </w:rPr>
              <w:t>о</w:t>
            </w:r>
            <w:r>
              <w:rPr>
                <w:b/>
                <w:bCs/>
                <w:sz w:val="22"/>
                <w:szCs w:val="22"/>
              </w:rPr>
              <w:t>льного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0315059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1 597,30000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иные цели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0315059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612</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1 597,30000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0315059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612</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1 597,30000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0315059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612</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1 597,30000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Дошкольное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0315059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612</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1 597,30000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Модернизация региональных систем дошк</w:t>
            </w:r>
            <w:r>
              <w:rPr>
                <w:b/>
                <w:bCs/>
                <w:sz w:val="22"/>
                <w:szCs w:val="22"/>
              </w:rPr>
              <w:t>о</w:t>
            </w:r>
            <w:r>
              <w:rPr>
                <w:b/>
                <w:bCs/>
                <w:sz w:val="22"/>
                <w:szCs w:val="22"/>
              </w:rPr>
              <w:t>льного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0317250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711,60000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иные цели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0317250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612</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711,60000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0317250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612</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711,60000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0317250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612</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711,60000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Дошкольное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0317250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612</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711,60000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Финансирование общеобразовательных у</w:t>
            </w:r>
            <w:r>
              <w:rPr>
                <w:b/>
                <w:bCs/>
                <w:sz w:val="22"/>
                <w:szCs w:val="22"/>
              </w:rPr>
              <w:t>ч</w:t>
            </w:r>
            <w:r>
              <w:rPr>
                <w:b/>
                <w:bCs/>
                <w:sz w:val="22"/>
                <w:szCs w:val="22"/>
              </w:rPr>
              <w:t>реждений в части реализации ими стандарта дошкольного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0317302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54 251,10000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0317302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52 652,30537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0317302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52 652,30537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0317302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52 652,30537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Дошкольное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0317302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52 652,30537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автономным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0317302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1 598,79463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0317302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1 598,79463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0317302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1 598,79463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Дошкольное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0317302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1 598,79463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Компенсация расходов муниципальных обр</w:t>
            </w:r>
            <w:r>
              <w:rPr>
                <w:b/>
                <w:bCs/>
                <w:sz w:val="22"/>
                <w:szCs w:val="22"/>
              </w:rPr>
              <w:t>а</w:t>
            </w:r>
            <w:r>
              <w:rPr>
                <w:b/>
                <w:bCs/>
                <w:sz w:val="22"/>
                <w:szCs w:val="22"/>
              </w:rPr>
              <w:t>зований на реализацию мероприятий, н</w:t>
            </w:r>
            <w:r>
              <w:rPr>
                <w:b/>
                <w:bCs/>
                <w:sz w:val="22"/>
                <w:szCs w:val="22"/>
              </w:rPr>
              <w:t>а</w:t>
            </w:r>
            <w:r>
              <w:rPr>
                <w:b/>
                <w:bCs/>
                <w:sz w:val="22"/>
                <w:szCs w:val="22"/>
              </w:rPr>
              <w:t>правленных на создание условий для испо</w:t>
            </w:r>
            <w:r>
              <w:rPr>
                <w:b/>
                <w:bCs/>
                <w:sz w:val="22"/>
                <w:szCs w:val="22"/>
              </w:rPr>
              <w:t>л</w:t>
            </w:r>
            <w:r>
              <w:rPr>
                <w:b/>
                <w:bCs/>
                <w:sz w:val="22"/>
                <w:szCs w:val="22"/>
              </w:rPr>
              <w:t>нения республиканской адресной программы "Переселение граждан из аварийного жили</w:t>
            </w:r>
            <w:r>
              <w:rPr>
                <w:b/>
                <w:bCs/>
                <w:sz w:val="22"/>
                <w:szCs w:val="22"/>
              </w:rPr>
              <w:t>щ</w:t>
            </w:r>
            <w:r>
              <w:rPr>
                <w:b/>
                <w:bCs/>
                <w:sz w:val="22"/>
                <w:szCs w:val="22"/>
              </w:rPr>
              <w:t>ного фонда, в том числе с учетом необходим</w:t>
            </w:r>
            <w:r>
              <w:rPr>
                <w:b/>
                <w:bCs/>
                <w:sz w:val="22"/>
                <w:szCs w:val="22"/>
              </w:rPr>
              <w:t>о</w:t>
            </w:r>
            <w:r>
              <w:rPr>
                <w:b/>
                <w:bCs/>
                <w:sz w:val="22"/>
                <w:szCs w:val="22"/>
              </w:rPr>
              <w:t>сти развития малоэтажного жилищного строительства в Республике Бурятия, в 2013 - 2017 годах"</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0317408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1 537,58418</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0317408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1 514,27687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0317408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1 514,27687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0317408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1 514,27687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Дошкольное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0317408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1 514,27687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автономным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0317408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23,30731</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0317408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23,30731</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0317408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23,30731</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Дошкольное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0317408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23,30731</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Уплата налога на имущество и земельного налога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0318213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2 622,41437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lastRenderedPageBreak/>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0318213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2 622,41437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0318213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2 622,41437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0318213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2 622,41437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Дошкольное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0318213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2 622,41437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0320000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222 322,31313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Оказание услуг по реализации основных о</w:t>
            </w:r>
            <w:r>
              <w:rPr>
                <w:b/>
                <w:bCs/>
                <w:sz w:val="22"/>
                <w:szCs w:val="22"/>
              </w:rPr>
              <w:t>б</w:t>
            </w:r>
            <w:r>
              <w:rPr>
                <w:b/>
                <w:bCs/>
                <w:sz w:val="22"/>
                <w:szCs w:val="22"/>
              </w:rPr>
              <w:t>щеобразовательных программ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0320199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27 151,18419</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0320199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22 159,43722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0320199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22 159,43722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0320199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22 159,43722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0320199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22 159,43722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автономным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0320199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4 991,74697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0320199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4 991,74697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0320199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4 991,74697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0320199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4 991,74697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Организация горячего питания детей, об</w:t>
            </w:r>
            <w:r>
              <w:rPr>
                <w:b/>
                <w:bCs/>
                <w:sz w:val="22"/>
                <w:szCs w:val="22"/>
              </w:rPr>
              <w:t>у</w:t>
            </w:r>
            <w:r>
              <w:rPr>
                <w:b/>
                <w:bCs/>
                <w:sz w:val="22"/>
                <w:szCs w:val="22"/>
              </w:rPr>
              <w:t>чающихся в муниципальных  общеобразов</w:t>
            </w:r>
            <w:r>
              <w:rPr>
                <w:b/>
                <w:bCs/>
                <w:sz w:val="22"/>
                <w:szCs w:val="22"/>
              </w:rPr>
              <w:t>а</w:t>
            </w:r>
            <w:r>
              <w:rPr>
                <w:b/>
                <w:bCs/>
                <w:sz w:val="22"/>
                <w:szCs w:val="22"/>
              </w:rPr>
              <w:t>тельных учреждениях</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0320300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958,68300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0320300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844,07558</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0320300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844,07558</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0320300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844,07558</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0320300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844,07558</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автономным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0320300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114,60742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0320300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114,60742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0320300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114,60742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0320300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114,60742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Мероприятия по организации перевозок уч</w:t>
            </w:r>
            <w:r>
              <w:rPr>
                <w:b/>
                <w:bCs/>
                <w:sz w:val="22"/>
                <w:szCs w:val="22"/>
              </w:rPr>
              <w:t>а</w:t>
            </w:r>
            <w:r>
              <w:rPr>
                <w:b/>
                <w:bCs/>
                <w:sz w:val="22"/>
                <w:szCs w:val="22"/>
              </w:rPr>
              <w:t>щихся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0320400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225,28333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0320400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225,28333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0320400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225,28333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0320400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225,28333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0320400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225,28333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Организация горячего питания детей, об</w:t>
            </w:r>
            <w:r>
              <w:rPr>
                <w:b/>
                <w:bCs/>
                <w:sz w:val="22"/>
                <w:szCs w:val="22"/>
              </w:rPr>
              <w:t>у</w:t>
            </w:r>
            <w:r>
              <w:rPr>
                <w:b/>
                <w:bCs/>
                <w:sz w:val="22"/>
                <w:szCs w:val="22"/>
              </w:rPr>
              <w:t>чающихся в муниципальных общеобразов</w:t>
            </w:r>
            <w:r>
              <w:rPr>
                <w:b/>
                <w:bCs/>
                <w:sz w:val="22"/>
                <w:szCs w:val="22"/>
              </w:rPr>
              <w:t>а</w:t>
            </w:r>
            <w:r>
              <w:rPr>
                <w:b/>
                <w:bCs/>
                <w:sz w:val="22"/>
                <w:szCs w:val="22"/>
              </w:rPr>
              <w:t>тельных учреждениях</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0327213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1 856,30000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0327213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1 463,43200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0327213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1 463,43200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0327213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1 463,43200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0327213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1 463,43200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автономным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0327213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392,86800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0327213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392,86800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0327213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392,86800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0327213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621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392,86800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lastRenderedPageBreak/>
              <w:t>Исполнение расходных обязательств муниц</w:t>
            </w:r>
            <w:r>
              <w:rPr>
                <w:b/>
                <w:bCs/>
                <w:sz w:val="22"/>
                <w:szCs w:val="22"/>
              </w:rPr>
              <w:t>и</w:t>
            </w:r>
            <w:r>
              <w:rPr>
                <w:b/>
                <w:bCs/>
                <w:sz w:val="22"/>
                <w:szCs w:val="22"/>
              </w:rPr>
              <w:t>пальных районов (городских округов)</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0327216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16 670,10000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0327216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16 670,10000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0327216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16 670,10000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0327216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16 670,10000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0327216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16 670,10000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Приобретение школьных автобусов для пер</w:t>
            </w:r>
            <w:r>
              <w:rPr>
                <w:b/>
                <w:bCs/>
                <w:sz w:val="22"/>
                <w:szCs w:val="22"/>
              </w:rPr>
              <w:t>е</w:t>
            </w:r>
            <w:r>
              <w:rPr>
                <w:b/>
                <w:bCs/>
                <w:sz w:val="22"/>
                <w:szCs w:val="22"/>
              </w:rPr>
              <w:t>возки учащихся муниципальных общеобраз</w:t>
            </w:r>
            <w:r>
              <w:rPr>
                <w:b/>
                <w:bCs/>
                <w:sz w:val="22"/>
                <w:szCs w:val="22"/>
              </w:rPr>
              <w:t>о</w:t>
            </w:r>
            <w:r>
              <w:rPr>
                <w:b/>
                <w:bCs/>
                <w:sz w:val="22"/>
                <w:szCs w:val="22"/>
              </w:rPr>
              <w:t>вательных организаций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0327259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1 470,00000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0327259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1 470,00000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0327259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1 470,00000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0327259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1 470,00000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0327259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1 470,00000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Финансирование общеобразовательных у</w:t>
            </w:r>
            <w:r>
              <w:rPr>
                <w:b/>
                <w:bCs/>
                <w:sz w:val="22"/>
                <w:szCs w:val="22"/>
              </w:rPr>
              <w:t>ч</w:t>
            </w:r>
            <w:r>
              <w:rPr>
                <w:b/>
                <w:bCs/>
                <w:sz w:val="22"/>
                <w:szCs w:val="22"/>
              </w:rPr>
              <w:t>реждений в части реализации ими государс</w:t>
            </w:r>
            <w:r>
              <w:rPr>
                <w:b/>
                <w:bCs/>
                <w:sz w:val="22"/>
                <w:szCs w:val="22"/>
              </w:rPr>
              <w:t>т</w:t>
            </w:r>
            <w:r>
              <w:rPr>
                <w:b/>
                <w:bCs/>
                <w:sz w:val="22"/>
                <w:szCs w:val="22"/>
              </w:rPr>
              <w:t>венного стандарта общего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0327303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161 517,20000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0327303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132 220,88943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0327303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132 220,88943</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0327303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132 220,88943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0327303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132 220,88943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автономным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0327303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29 296,31057</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0327303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29 296,31057</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0327303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29 296,31057</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0327303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29 296,31057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Ежемесячное денежное вознаграждение за классное руководство</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0327304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4 054,40000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0327304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3 287,88073</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0327304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3 287,88073</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0327304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3 287,88073</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0327304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3 287,88073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автономным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0327304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766,51927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0327304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766,51927</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0327304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766,51927</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0327304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766,51927</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Компенсация расходов муниципальных обр</w:t>
            </w:r>
            <w:r>
              <w:rPr>
                <w:b/>
                <w:bCs/>
                <w:sz w:val="22"/>
                <w:szCs w:val="22"/>
              </w:rPr>
              <w:t>а</w:t>
            </w:r>
            <w:r>
              <w:rPr>
                <w:b/>
                <w:bCs/>
                <w:sz w:val="22"/>
                <w:szCs w:val="22"/>
              </w:rPr>
              <w:t>зований на реализацию мероприятий, н</w:t>
            </w:r>
            <w:r>
              <w:rPr>
                <w:b/>
                <w:bCs/>
                <w:sz w:val="22"/>
                <w:szCs w:val="22"/>
              </w:rPr>
              <w:t>а</w:t>
            </w:r>
            <w:r>
              <w:rPr>
                <w:b/>
                <w:bCs/>
                <w:sz w:val="22"/>
                <w:szCs w:val="22"/>
              </w:rPr>
              <w:t>правленных на создание условий для испо</w:t>
            </w:r>
            <w:r>
              <w:rPr>
                <w:b/>
                <w:bCs/>
                <w:sz w:val="22"/>
                <w:szCs w:val="22"/>
              </w:rPr>
              <w:t>л</w:t>
            </w:r>
            <w:r>
              <w:rPr>
                <w:b/>
                <w:bCs/>
                <w:sz w:val="22"/>
                <w:szCs w:val="22"/>
              </w:rPr>
              <w:t>нения республиканской адресной программы "Переселение граждан из аварийного жили</w:t>
            </w:r>
            <w:r>
              <w:rPr>
                <w:b/>
                <w:bCs/>
                <w:sz w:val="22"/>
                <w:szCs w:val="22"/>
              </w:rPr>
              <w:t>щ</w:t>
            </w:r>
            <w:r>
              <w:rPr>
                <w:b/>
                <w:bCs/>
                <w:sz w:val="22"/>
                <w:szCs w:val="22"/>
              </w:rPr>
              <w:t>ного фонда, в том числе с учетом необходим</w:t>
            </w:r>
            <w:r>
              <w:rPr>
                <w:b/>
                <w:bCs/>
                <w:sz w:val="22"/>
                <w:szCs w:val="22"/>
              </w:rPr>
              <w:t>о</w:t>
            </w:r>
            <w:r>
              <w:rPr>
                <w:b/>
                <w:bCs/>
                <w:sz w:val="22"/>
                <w:szCs w:val="22"/>
              </w:rPr>
              <w:t>сти развития малоэтажного жилищного строительства в Республике Бурятия, в 2013 - 2017 годах"</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0327408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2 931,55252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0327408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2 920,17723</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0327408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2 920,17723</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lastRenderedPageBreak/>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0327408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2 920,17723</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0327408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2 920,17723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автономным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0327408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11,37529</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0327408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11,37529</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0327408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11,37529</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0327408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11,37529</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Уплата налога на имущество и земельного налога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0328213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5 487,61009</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0328213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4 553,38751</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0328213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4 553,38751</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0328213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4 553,38751</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0328213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4 553,38751</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автономным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0328213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934,22258</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0328213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934,22258</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0328213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934,22258</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0328213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934,22258</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Дополнительное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0330000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16 606,93583</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Оказание услуг по предоставлению дополн</w:t>
            </w:r>
            <w:r>
              <w:rPr>
                <w:b/>
                <w:bCs/>
                <w:sz w:val="22"/>
                <w:szCs w:val="22"/>
              </w:rPr>
              <w:t>и</w:t>
            </w:r>
            <w:r>
              <w:rPr>
                <w:b/>
                <w:bCs/>
                <w:sz w:val="22"/>
                <w:szCs w:val="22"/>
              </w:rPr>
              <w:t>тельного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0330199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10 663,99792</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0330199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10 663,99792</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0330199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10 663,99792</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0330199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10 663,99792</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0330199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10 663,99792</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На увеличение фонда оплаты труда педагог</w:t>
            </w:r>
            <w:r>
              <w:rPr>
                <w:b/>
                <w:bCs/>
                <w:sz w:val="22"/>
                <w:szCs w:val="22"/>
              </w:rPr>
              <w:t>и</w:t>
            </w:r>
            <w:r>
              <w:rPr>
                <w:b/>
                <w:bCs/>
                <w:sz w:val="22"/>
                <w:szCs w:val="22"/>
              </w:rPr>
              <w:t>ческих работников муниципальных учрежд</w:t>
            </w:r>
            <w:r>
              <w:rPr>
                <w:b/>
                <w:bCs/>
                <w:sz w:val="22"/>
                <w:szCs w:val="22"/>
              </w:rPr>
              <w:t>е</w:t>
            </w:r>
            <w:r>
              <w:rPr>
                <w:b/>
                <w:bCs/>
                <w:sz w:val="22"/>
                <w:szCs w:val="22"/>
              </w:rPr>
              <w:t>ний дополнительного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0337212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5 773,60000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0337212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5 773,60000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0337212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5 773,60000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0337212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5 773,60000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0337212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5 773,60000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Компенсация расходов муниципальных обр</w:t>
            </w:r>
            <w:r>
              <w:rPr>
                <w:b/>
                <w:bCs/>
                <w:sz w:val="22"/>
                <w:szCs w:val="22"/>
              </w:rPr>
              <w:t>а</w:t>
            </w:r>
            <w:r>
              <w:rPr>
                <w:b/>
                <w:bCs/>
                <w:sz w:val="22"/>
                <w:szCs w:val="22"/>
              </w:rPr>
              <w:t>зований на реализацию мероприятий, н</w:t>
            </w:r>
            <w:r>
              <w:rPr>
                <w:b/>
                <w:bCs/>
                <w:sz w:val="22"/>
                <w:szCs w:val="22"/>
              </w:rPr>
              <w:t>а</w:t>
            </w:r>
            <w:r>
              <w:rPr>
                <w:b/>
                <w:bCs/>
                <w:sz w:val="22"/>
                <w:szCs w:val="22"/>
              </w:rPr>
              <w:t>правленных на создание условий для испо</w:t>
            </w:r>
            <w:r>
              <w:rPr>
                <w:b/>
                <w:bCs/>
                <w:sz w:val="22"/>
                <w:szCs w:val="22"/>
              </w:rPr>
              <w:t>л</w:t>
            </w:r>
            <w:r>
              <w:rPr>
                <w:b/>
                <w:bCs/>
                <w:sz w:val="22"/>
                <w:szCs w:val="22"/>
              </w:rPr>
              <w:t>нения республиканской адресной программы "Переселение граждан из аварийного жили</w:t>
            </w:r>
            <w:r>
              <w:rPr>
                <w:b/>
                <w:bCs/>
                <w:sz w:val="22"/>
                <w:szCs w:val="22"/>
              </w:rPr>
              <w:t>щ</w:t>
            </w:r>
            <w:r>
              <w:rPr>
                <w:b/>
                <w:bCs/>
                <w:sz w:val="22"/>
                <w:szCs w:val="22"/>
              </w:rPr>
              <w:t>ного фонда, в том числе с учетом необходим</w:t>
            </w:r>
            <w:r>
              <w:rPr>
                <w:b/>
                <w:bCs/>
                <w:sz w:val="22"/>
                <w:szCs w:val="22"/>
              </w:rPr>
              <w:t>о</w:t>
            </w:r>
            <w:r>
              <w:rPr>
                <w:b/>
                <w:bCs/>
                <w:sz w:val="22"/>
                <w:szCs w:val="22"/>
              </w:rPr>
              <w:t>сти развития малоэтажного жилищного строительства в Республике Бурятия, в 2013 - 2017 годах"</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0337408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119,93886</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0337408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119,93886</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0337408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119,93886</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0337408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119,93886</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0337408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119,93886</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lastRenderedPageBreak/>
              <w:t>Уплата налога на имущество и земельного налога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0338213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49,39905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0338213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49,39905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0338213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49,39905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0338213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49,39905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0338213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49,39905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Обеспечение педагогическими кадрами  м</w:t>
            </w:r>
            <w:r>
              <w:rPr>
                <w:b/>
                <w:bCs/>
                <w:sz w:val="22"/>
                <w:szCs w:val="22"/>
              </w:rPr>
              <w:t>у</w:t>
            </w:r>
            <w:r>
              <w:rPr>
                <w:b/>
                <w:bCs/>
                <w:sz w:val="22"/>
                <w:szCs w:val="22"/>
              </w:rPr>
              <w:t>ниципальных образовательных организаций муниципального образования "Мухоршиби</w:t>
            </w:r>
            <w:r>
              <w:rPr>
                <w:b/>
                <w:bCs/>
                <w:sz w:val="22"/>
                <w:szCs w:val="22"/>
              </w:rPr>
              <w:t>р</w:t>
            </w:r>
            <w:r>
              <w:rPr>
                <w:b/>
                <w:bCs/>
                <w:sz w:val="22"/>
                <w:szCs w:val="22"/>
              </w:rPr>
              <w:t>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0340000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153,52000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Подготовка, переподготовка и повышение квалификации педагогических работников</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0340700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1,52000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иные цели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0340700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1,52000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0340700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1,52000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0340700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1,52000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0340700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09</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1,52000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Обеспечение муниципальных общеобразов</w:t>
            </w:r>
            <w:r>
              <w:rPr>
                <w:b/>
                <w:bCs/>
                <w:sz w:val="22"/>
                <w:szCs w:val="22"/>
              </w:rPr>
              <w:t>а</w:t>
            </w:r>
            <w:r>
              <w:rPr>
                <w:b/>
                <w:bCs/>
                <w:sz w:val="22"/>
                <w:szCs w:val="22"/>
              </w:rPr>
              <w:t>тельных организаций педагогическими р</w:t>
            </w:r>
            <w:r>
              <w:rPr>
                <w:b/>
                <w:bCs/>
                <w:sz w:val="22"/>
                <w:szCs w:val="22"/>
              </w:rPr>
              <w:t>а</w:t>
            </w:r>
            <w:r>
              <w:rPr>
                <w:b/>
                <w:bCs/>
                <w:sz w:val="22"/>
                <w:szCs w:val="22"/>
              </w:rPr>
              <w:t>ботниками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0347257</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152,00000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иные цели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0347257</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152,00000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0347257</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152,00000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0347257</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152,00000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0347257</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09</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152,00000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Управление муниципальными финансами и муниципальным долгом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0400000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28 977,71203</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Совершенствование межбюджетных отнош</w:t>
            </w:r>
            <w:r>
              <w:rPr>
                <w:b/>
                <w:bCs/>
                <w:sz w:val="22"/>
                <w:szCs w:val="22"/>
              </w:rPr>
              <w:t>е</w:t>
            </w:r>
            <w:r>
              <w:rPr>
                <w:b/>
                <w:bCs/>
                <w:sz w:val="22"/>
                <w:szCs w:val="22"/>
              </w:rPr>
              <w:t>ний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0420000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28 283,36140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Выравнивание бюджетной обеспеченности поселений из районного фонда финансовой поддержки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0426101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500,00000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Дотации на выравнивание бюджетной обеспеченн</w:t>
            </w:r>
            <w:r>
              <w:rPr>
                <w:i/>
                <w:iCs/>
              </w:rPr>
              <w:t>о</w:t>
            </w:r>
            <w:r>
              <w:rPr>
                <w:i/>
                <w:iCs/>
              </w:rPr>
              <w:t>сти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0426101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500,00000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Финансовое управление администрации МО «Мухо</w:t>
            </w:r>
            <w:r>
              <w:rPr>
                <w:b/>
                <w:bCs/>
                <w:sz w:val="18"/>
                <w:szCs w:val="18"/>
              </w:rPr>
              <w:t>р</w:t>
            </w:r>
            <w:r>
              <w:rPr>
                <w:b/>
                <w:bCs/>
                <w:sz w:val="18"/>
                <w:szCs w:val="18"/>
              </w:rPr>
              <w:t>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0426101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500,00000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МЕЖБЮДЖЕТНЫЕ ТРАНСФЕРТЫ ОБЩЕГО ХАРАКТЕРА БЮДЖЕТАМ СУБЪЕКТОВ РОССИЙСКОЙ ФЕДЕРАЦИИ И МУНИЦИПАЛЬНЫХ ОБРАЗОВАНИЙ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0426101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500,00000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Дотации на выравнивание бюджетной обеспеченности субъе</w:t>
            </w:r>
            <w:r>
              <w:rPr>
                <w:b/>
                <w:bCs/>
                <w:sz w:val="16"/>
                <w:szCs w:val="16"/>
              </w:rPr>
              <w:t>к</w:t>
            </w:r>
            <w:r>
              <w:rPr>
                <w:b/>
                <w:bCs/>
                <w:sz w:val="16"/>
                <w:szCs w:val="16"/>
              </w:rPr>
              <w:t>тов Российской Федерации и муниципальных образований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0426101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500,00000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Обеспечение первоочередных расходов</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0426201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25 864,61900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межбюджетные трансферты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0426201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25 864,61900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Финансовое управление администрации МО «Мухо</w:t>
            </w:r>
            <w:r>
              <w:rPr>
                <w:b/>
                <w:bCs/>
                <w:sz w:val="18"/>
                <w:szCs w:val="18"/>
              </w:rPr>
              <w:t>р</w:t>
            </w:r>
            <w:r>
              <w:rPr>
                <w:b/>
                <w:bCs/>
                <w:sz w:val="18"/>
                <w:szCs w:val="18"/>
              </w:rPr>
              <w:t>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0426201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25 864,61900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МЕЖБЮДЖЕТНЫЕ ТРАНСФЕРТЫ ОБЩЕГО ХАРАКТЕРА БЮДЖЕТАМ СУБЪЕКТОВ РОССИЙСКОЙ ФЕДЕРАЦИИ И МУНИЦИПАЛЬНЫХ ОБРАЗОВАНИЙ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0426201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25 864,61900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Прочие межбюджетные трансферты общего характера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0426201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25 864,61900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Обеспечение проведения выборов и рефере</w:t>
            </w:r>
            <w:r>
              <w:rPr>
                <w:b/>
                <w:bCs/>
                <w:sz w:val="22"/>
                <w:szCs w:val="22"/>
              </w:rPr>
              <w:t>н</w:t>
            </w:r>
            <w:r>
              <w:rPr>
                <w:b/>
                <w:bCs/>
                <w:sz w:val="22"/>
                <w:szCs w:val="22"/>
              </w:rPr>
              <w:t>думов в сельских поселениях</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0426210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350,64240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межбюджетные трансферты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0426210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350,64240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Финансовое управление администрации МО «Мухо</w:t>
            </w:r>
            <w:r>
              <w:rPr>
                <w:b/>
                <w:bCs/>
                <w:sz w:val="18"/>
                <w:szCs w:val="18"/>
              </w:rPr>
              <w:t>р</w:t>
            </w:r>
            <w:r>
              <w:rPr>
                <w:b/>
                <w:bCs/>
                <w:sz w:val="18"/>
                <w:szCs w:val="18"/>
              </w:rPr>
              <w:t>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0426210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350,64240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0426210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350,64240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Обеспечение проведения выборов и референдумов</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0426210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350,64240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Поддержка мер по обеспечению сбалансир</w:t>
            </w:r>
            <w:r>
              <w:rPr>
                <w:b/>
                <w:bCs/>
                <w:sz w:val="22"/>
                <w:szCs w:val="22"/>
              </w:rPr>
              <w:t>о</w:t>
            </w:r>
            <w:r>
              <w:rPr>
                <w:b/>
                <w:bCs/>
                <w:sz w:val="22"/>
                <w:szCs w:val="22"/>
              </w:rPr>
              <w:t>ванности местных бюджетов</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0426212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1 520,00000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межбюджетные трансферты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0426212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1 520,00000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Финансовое управление администрации МО «Мухо</w:t>
            </w:r>
            <w:r>
              <w:rPr>
                <w:b/>
                <w:bCs/>
                <w:sz w:val="18"/>
                <w:szCs w:val="18"/>
              </w:rPr>
              <w:t>р</w:t>
            </w:r>
            <w:r>
              <w:rPr>
                <w:b/>
                <w:bCs/>
                <w:sz w:val="18"/>
                <w:szCs w:val="18"/>
              </w:rPr>
              <w:t>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0426212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1 520,00000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lastRenderedPageBreak/>
              <w:t>МЕЖБЮДЖЕТНЫЕ ТРАНСФЕРТЫ ОБЩЕГО ХАРАКТЕРА БЮДЖЕТАМ СУБЪЕКТОВ РОССИЙСКОЙ ФЕДЕРАЦИИ И МУНИЦИПАЛЬНЫХ ОБРАЗОВАНИЙ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0426212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1 520,00000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Прочие межбюджетные трансферты общего характера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0426212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1 520,00000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Осуществление государственных полномочий по расчету и предоставлению дотаций посел</w:t>
            </w:r>
            <w:r>
              <w:rPr>
                <w:b/>
                <w:bCs/>
                <w:sz w:val="22"/>
                <w:szCs w:val="22"/>
              </w:rPr>
              <w:t>е</w:t>
            </w:r>
            <w:r>
              <w:rPr>
                <w:b/>
                <w:bCs/>
                <w:sz w:val="22"/>
                <w:szCs w:val="22"/>
              </w:rPr>
              <w:t>ниям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0427309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48,10000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Дотации на выравнивание бюджетной обеспеченн</w:t>
            </w:r>
            <w:r>
              <w:rPr>
                <w:i/>
                <w:iCs/>
              </w:rPr>
              <w:t>о</w:t>
            </w:r>
            <w:r>
              <w:rPr>
                <w:i/>
                <w:iCs/>
              </w:rPr>
              <w:t>сти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0427309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48,10000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Финансовое управление администрации МО «Мухо</w:t>
            </w:r>
            <w:r>
              <w:rPr>
                <w:b/>
                <w:bCs/>
                <w:sz w:val="18"/>
                <w:szCs w:val="18"/>
              </w:rPr>
              <w:t>р</w:t>
            </w:r>
            <w:r>
              <w:rPr>
                <w:b/>
                <w:bCs/>
                <w:sz w:val="18"/>
                <w:szCs w:val="18"/>
              </w:rPr>
              <w:t>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0427309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48,10000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МЕЖБЮДЖЕТНЫЕ ТРАНСФЕРТЫ ОБЩЕГО ХАРАКТЕРА БЮДЖЕТАМ СУБЪЕКТОВ РОССИЙСКОЙ ФЕДЕРАЦИИ И МУНИЦИПАЛЬНЫХ ОБРАЗОВАНИЙ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0427309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48,10000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Дотации на выравнивание бюджетной обеспеченности субъе</w:t>
            </w:r>
            <w:r>
              <w:rPr>
                <w:b/>
                <w:bCs/>
                <w:sz w:val="16"/>
                <w:szCs w:val="16"/>
              </w:rPr>
              <w:t>к</w:t>
            </w:r>
            <w:r>
              <w:rPr>
                <w:b/>
                <w:bCs/>
                <w:sz w:val="16"/>
                <w:szCs w:val="16"/>
              </w:rPr>
              <w:t>тов Российской Федерации и муниципальных образований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0427309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48,10000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Управление муниципальным долгом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0430000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694,35063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Процентные платежи по муниципальному долгу</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0438161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694,35063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Обслуживание муниципального долга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0438161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730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694,35063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Финансовое управление администрации МО «Мухо</w:t>
            </w:r>
            <w:r>
              <w:rPr>
                <w:b/>
                <w:bCs/>
                <w:sz w:val="18"/>
                <w:szCs w:val="18"/>
              </w:rPr>
              <w:t>р</w:t>
            </w:r>
            <w:r>
              <w:rPr>
                <w:b/>
                <w:bCs/>
                <w:sz w:val="18"/>
                <w:szCs w:val="18"/>
              </w:rPr>
              <w:t>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0438161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730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694,35063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ОБСЛУЖИВАНИЕ ГОСУДАРСТВЕННОГО И МУНИЦИПАЛЬНОГО ДОЛГА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0438161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730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13</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694,35063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Обслуживание государственного внутреннего и муниципальн</w:t>
            </w:r>
            <w:r>
              <w:rPr>
                <w:b/>
                <w:bCs/>
                <w:sz w:val="16"/>
                <w:szCs w:val="16"/>
              </w:rPr>
              <w:t>о</w:t>
            </w:r>
            <w:r>
              <w:rPr>
                <w:b/>
                <w:bCs/>
                <w:sz w:val="16"/>
                <w:szCs w:val="16"/>
              </w:rPr>
              <w:t>го долга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0438161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730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694,35063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Реализация молодежной политики в муниц</w:t>
            </w:r>
            <w:r>
              <w:rPr>
                <w:b/>
                <w:bCs/>
                <w:sz w:val="22"/>
                <w:szCs w:val="22"/>
              </w:rPr>
              <w:t>и</w:t>
            </w:r>
            <w:r>
              <w:rPr>
                <w:b/>
                <w:bCs/>
                <w:sz w:val="22"/>
                <w:szCs w:val="22"/>
              </w:rPr>
              <w:t>пальном образовании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0500000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6 957,76533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Организация и проведение культурно-массовых мероприятий для молодежи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0500400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93,39000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0500400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32,89000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0500400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32,89000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0500400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32,89000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Молодежная политика и оздоровление детей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0500400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32,89000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выплаты населению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0500400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360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60,50000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0500400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360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60,50000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0500400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360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60,50000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Молодежная политика и оздоровление детей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0500400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360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60,50000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Организация и проведение мероприятий по формированию здорового образа жизни, пр</w:t>
            </w:r>
            <w:r>
              <w:rPr>
                <w:b/>
                <w:bCs/>
                <w:sz w:val="22"/>
                <w:szCs w:val="22"/>
              </w:rPr>
              <w:t>о</w:t>
            </w:r>
            <w:r>
              <w:rPr>
                <w:b/>
                <w:bCs/>
                <w:sz w:val="22"/>
                <w:szCs w:val="22"/>
              </w:rPr>
              <w:t>филактике асоциальных явлений, развитию трудового молодежного движения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0500700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61,02575</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иные цели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0500700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61,02575</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0500700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61,02575</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0500700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61,02575</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Молодежная политика и оздоровление детей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0500700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61,02575</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Предоставление социальной выплаты на пр</w:t>
            </w:r>
            <w:r>
              <w:rPr>
                <w:b/>
                <w:bCs/>
                <w:sz w:val="22"/>
                <w:szCs w:val="22"/>
              </w:rPr>
              <w:t>и</w:t>
            </w:r>
            <w:r>
              <w:rPr>
                <w:b/>
                <w:bCs/>
                <w:sz w:val="22"/>
                <w:szCs w:val="22"/>
              </w:rPr>
              <w:t>обретение жилья или строительство индив</w:t>
            </w:r>
            <w:r>
              <w:rPr>
                <w:b/>
                <w:bCs/>
                <w:sz w:val="22"/>
                <w:szCs w:val="22"/>
              </w:rPr>
              <w:t>и</w:t>
            </w:r>
            <w:r>
              <w:rPr>
                <w:b/>
                <w:bCs/>
                <w:sz w:val="22"/>
                <w:szCs w:val="22"/>
              </w:rPr>
              <w:t>дуального жилого дома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0500800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1 773,03571</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гражданам на приобретение жилья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0500800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1 773,03571</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0500800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1 773,03571</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СОЦИАЛЬНАЯ ПОЛИТИКА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0500800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1 773,03571</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0500800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1 773,03571</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Субсидии на мероприятия подпрограммы "Обеспечение жильем молодых семей" фед</w:t>
            </w:r>
            <w:r>
              <w:rPr>
                <w:b/>
                <w:bCs/>
                <w:sz w:val="22"/>
                <w:szCs w:val="22"/>
              </w:rPr>
              <w:t>е</w:t>
            </w:r>
            <w:r>
              <w:rPr>
                <w:b/>
                <w:bCs/>
                <w:sz w:val="22"/>
                <w:szCs w:val="22"/>
              </w:rPr>
              <w:t>ральной целевой программы "Жилище" на 2011-2015 годы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0505020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3 121,05175</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гражданам на приобретение жилья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0505020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3 121,05175</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0505020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3 121,05175</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СОЦИАЛЬНАЯ ПОЛИТИКА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0505020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3 121,05175</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0505020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3 121,05175</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Субсидии на обеспечение жильем молодых семей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0507235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1 909,26212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гражданам на приобретение жилья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0507235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1 909,26212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0507235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1 909,26212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lastRenderedPageBreak/>
              <w:t>СОЦИАЛЬНАЯ ПОЛИТИКА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0507235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1 909,26212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0507235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1 909,26212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Развитие печатного СМИ МО "Мухоршиби</w:t>
            </w:r>
            <w:r>
              <w:rPr>
                <w:b/>
                <w:bCs/>
                <w:sz w:val="22"/>
                <w:szCs w:val="22"/>
              </w:rPr>
              <w:t>р</w:t>
            </w:r>
            <w:r>
              <w:rPr>
                <w:b/>
                <w:bCs/>
                <w:sz w:val="22"/>
                <w:szCs w:val="22"/>
              </w:rPr>
              <w:t>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0600000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1 400,00000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Издание газеты "Земля Мухоршибирская"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0600200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1 100,00000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автономным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0600200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1 100,00000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0600200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1 100,00000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СРЕДСТВА МАССОВОЙ ИНФОРМАЦИИ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0600200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1 100,00000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Периодическая печать и издательства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0600200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1 100,00000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Компенсация расходов муниципальных обр</w:t>
            </w:r>
            <w:r>
              <w:rPr>
                <w:b/>
                <w:bCs/>
                <w:sz w:val="22"/>
                <w:szCs w:val="22"/>
              </w:rPr>
              <w:t>а</w:t>
            </w:r>
            <w:r>
              <w:rPr>
                <w:b/>
                <w:bCs/>
                <w:sz w:val="22"/>
                <w:szCs w:val="22"/>
              </w:rPr>
              <w:t>зований на реализацию мероприятий, н</w:t>
            </w:r>
            <w:r>
              <w:rPr>
                <w:b/>
                <w:bCs/>
                <w:sz w:val="22"/>
                <w:szCs w:val="22"/>
              </w:rPr>
              <w:t>а</w:t>
            </w:r>
            <w:r>
              <w:rPr>
                <w:b/>
                <w:bCs/>
                <w:sz w:val="22"/>
                <w:szCs w:val="22"/>
              </w:rPr>
              <w:t>правленных на создание условий для испо</w:t>
            </w:r>
            <w:r>
              <w:rPr>
                <w:b/>
                <w:bCs/>
                <w:sz w:val="22"/>
                <w:szCs w:val="22"/>
              </w:rPr>
              <w:t>л</w:t>
            </w:r>
            <w:r>
              <w:rPr>
                <w:b/>
                <w:bCs/>
                <w:sz w:val="22"/>
                <w:szCs w:val="22"/>
              </w:rPr>
              <w:t>нения республиканской адресной программы "Переселение граждан из аварийного жили</w:t>
            </w:r>
            <w:r>
              <w:rPr>
                <w:b/>
                <w:bCs/>
                <w:sz w:val="22"/>
                <w:szCs w:val="22"/>
              </w:rPr>
              <w:t>щ</w:t>
            </w:r>
            <w:r>
              <w:rPr>
                <w:b/>
                <w:bCs/>
                <w:sz w:val="22"/>
                <w:szCs w:val="22"/>
              </w:rPr>
              <w:t>ного фонда, в том числе с учетом необходим</w:t>
            </w:r>
            <w:r>
              <w:rPr>
                <w:b/>
                <w:bCs/>
                <w:sz w:val="22"/>
                <w:szCs w:val="22"/>
              </w:rPr>
              <w:t>о</w:t>
            </w:r>
            <w:r>
              <w:rPr>
                <w:b/>
                <w:bCs/>
                <w:sz w:val="22"/>
                <w:szCs w:val="22"/>
              </w:rPr>
              <w:t>сти развития малоэтажного жилищного строительства в Республике Бурятия, в 2013 - 2017 годах"</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0607408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300,00000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автономным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0607408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300,00000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0607408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300,00000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СРЕДСТВА МАССОВОЙ ИНФОРМАЦИИ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0607408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300,00000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Периодическая печать и издательства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0607408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300,00000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Развитие агропромышленного комплекса м</w:t>
            </w:r>
            <w:r>
              <w:rPr>
                <w:b/>
                <w:bCs/>
                <w:sz w:val="22"/>
                <w:szCs w:val="22"/>
              </w:rPr>
              <w:t>у</w:t>
            </w:r>
            <w:r>
              <w:rPr>
                <w:b/>
                <w:bCs/>
                <w:sz w:val="22"/>
                <w:szCs w:val="22"/>
              </w:rPr>
              <w:t>ниципального образования "Мухоршиби</w:t>
            </w:r>
            <w:r>
              <w:rPr>
                <w:b/>
                <w:bCs/>
                <w:sz w:val="22"/>
                <w:szCs w:val="22"/>
              </w:rPr>
              <w:t>р</w:t>
            </w:r>
            <w:r>
              <w:rPr>
                <w:b/>
                <w:bCs/>
                <w:sz w:val="22"/>
                <w:szCs w:val="22"/>
              </w:rPr>
              <w:t>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0700000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1 000,10000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Компенсация части затрат по освоению и вв</w:t>
            </w:r>
            <w:r>
              <w:rPr>
                <w:b/>
                <w:bCs/>
                <w:sz w:val="22"/>
                <w:szCs w:val="22"/>
              </w:rPr>
              <w:t>о</w:t>
            </w:r>
            <w:r>
              <w:rPr>
                <w:b/>
                <w:bCs/>
                <w:sz w:val="22"/>
                <w:szCs w:val="22"/>
              </w:rPr>
              <w:t>ду в оборот залежных земель</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0700200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592,00000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юридическим лицам (кроме некоммерческих организаций), индивидуальным предпринимателям, физическим лицам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0700200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810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592,00000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сельского хозяйства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0700200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810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951</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592,00000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НАЦИОНАЛЬНАЯ ЭКОНОМИКА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810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951</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592,00000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Сельское хозяйство и рыболовство</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810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951</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592,00000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Кадровая поддержка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0700300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408,10000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юридическим лицам (кроме некоммерческих организаций), индивидуальным предпринимателям, физическим лицам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0700300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810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408,10000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сельского хозяйства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0700300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810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951</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408,10000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НАЦИОНАЛЬНАЯ ЭКОНОМИКА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0700300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810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951</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408,10000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Сельское хозяйство и рыболовство</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0700300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810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951</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408,10000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Развитие транспорта, энергетики и дорожного хозяйства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0800000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10 744,60551</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Дорожное хозяйство и транспорт Мухорш</w:t>
            </w:r>
            <w:r>
              <w:rPr>
                <w:b/>
                <w:bCs/>
                <w:sz w:val="22"/>
                <w:szCs w:val="22"/>
              </w:rPr>
              <w:t>и</w:t>
            </w:r>
            <w:r>
              <w:rPr>
                <w:b/>
                <w:bCs/>
                <w:sz w:val="22"/>
                <w:szCs w:val="22"/>
              </w:rPr>
              <w:t>бирского района Республики Бурятия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0820000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10 694,60551</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Содержание и ремонт автомобильных дорог</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0828220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10 694,60551</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Закупка товаров, работ, услуг в целях капитального ремонта государственного (муниципального) имущ</w:t>
            </w:r>
            <w:r>
              <w:rPr>
                <w:i/>
                <w:iCs/>
              </w:rPr>
              <w:t>е</w:t>
            </w:r>
            <w:r>
              <w:rPr>
                <w:i/>
                <w:iCs/>
              </w:rPr>
              <w:t>ства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0828220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7 450,60551</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0828220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7 450,60551</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НАЦИОНАЛЬНАЯ ЭКОНОМИКА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0828220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7 450,60551</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0828220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09</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7 450,60551</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межбюджетные трансферты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0828220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3 244,00000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0828220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3 244,00000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НАЦИОНАЛЬНАЯ ЭКОНОМИКА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0828220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3 244,00000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0828220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09</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3 244,00000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lastRenderedPageBreak/>
              <w:t>Повышение безопасности дорожного движ</w:t>
            </w:r>
            <w:r>
              <w:rPr>
                <w:b/>
                <w:bCs/>
                <w:sz w:val="22"/>
                <w:szCs w:val="22"/>
              </w:rPr>
              <w:t>е</w:t>
            </w:r>
            <w:r>
              <w:rPr>
                <w:b/>
                <w:bCs/>
                <w:sz w:val="22"/>
                <w:szCs w:val="22"/>
              </w:rPr>
              <w:t>ния в Мухоршибирском районе Республики Бурятия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0840000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50,00000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Информационная пропаганда и работа с детьми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0840100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50,00000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0840100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0840100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НАЦИОНАЛЬНАЯ ЭКОНОМИКА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0840100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0840100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09</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Профилактика преступлений и иных прав</w:t>
            </w:r>
            <w:r>
              <w:rPr>
                <w:b/>
                <w:bCs/>
                <w:sz w:val="22"/>
                <w:szCs w:val="22"/>
              </w:rPr>
              <w:t>о</w:t>
            </w:r>
            <w:r>
              <w:rPr>
                <w:b/>
                <w:bCs/>
                <w:sz w:val="22"/>
                <w:szCs w:val="22"/>
              </w:rPr>
              <w:t>нарушений на территории муниципального образования" Мухоршибирский район" в 2015-2017 годах и на период до 2020 года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0900000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195,47853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Проведение мероприятий с несовершенноле</w:t>
            </w:r>
            <w:r>
              <w:rPr>
                <w:b/>
                <w:bCs/>
                <w:sz w:val="22"/>
                <w:szCs w:val="22"/>
              </w:rPr>
              <w:t>т</w:t>
            </w:r>
            <w:r>
              <w:rPr>
                <w:b/>
                <w:bCs/>
                <w:sz w:val="22"/>
                <w:szCs w:val="22"/>
              </w:rPr>
              <w:t>ними отвлекающего характера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0900300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26,10000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0900300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26,10000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0900300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26,10000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0900300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26,10000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0900300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26,10000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Квотирование рабочих мест для лиц, осу</w:t>
            </w:r>
            <w:r>
              <w:rPr>
                <w:b/>
                <w:bCs/>
                <w:sz w:val="22"/>
                <w:szCs w:val="22"/>
              </w:rPr>
              <w:t>ж</w:t>
            </w:r>
            <w:r>
              <w:rPr>
                <w:b/>
                <w:bCs/>
                <w:sz w:val="22"/>
                <w:szCs w:val="22"/>
              </w:rPr>
              <w:t>денных к наказанию в виде исправительных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0900400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43,38453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межбюджетные трансферты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0900400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43,38453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0900400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43,38453</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0900400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43,38453</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0900400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43,38453</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Оборудование мест массового пребывания граждан системами видеонаблюдения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0900500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98,99400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межбюджетные трансферты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0900500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98,99400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0900500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98,99400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0900500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98,99400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0900500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98,99400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Организация и деятельность добровольных народных дружин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0900600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27,00000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0900600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27,00000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0900600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27,00000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0900600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27,00000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0900600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27,00000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Одаренные дети на 2011-2015 годы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1000000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70,67970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Расширение возможностей для участия сп</w:t>
            </w:r>
            <w:r>
              <w:rPr>
                <w:b/>
                <w:bCs/>
                <w:sz w:val="22"/>
                <w:szCs w:val="22"/>
              </w:rPr>
              <w:t>о</w:t>
            </w:r>
            <w:r>
              <w:rPr>
                <w:b/>
                <w:bCs/>
                <w:sz w:val="22"/>
                <w:szCs w:val="22"/>
              </w:rPr>
              <w:t>собных и одаренных школьников в районных, региональных, всероссийских олимпиадах, научных конференциях, творческих выста</w:t>
            </w:r>
            <w:r>
              <w:rPr>
                <w:b/>
                <w:bCs/>
                <w:sz w:val="22"/>
                <w:szCs w:val="22"/>
              </w:rPr>
              <w:t>в</w:t>
            </w:r>
            <w:r>
              <w:rPr>
                <w:b/>
                <w:bCs/>
                <w:sz w:val="22"/>
                <w:szCs w:val="22"/>
              </w:rPr>
              <w:t>ках, различных конкурсах</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1000200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70,67970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1000200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70,67970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1000200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70,67970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70,67970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09</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70,67970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Развитие муниципального автономного учр</w:t>
            </w:r>
            <w:r>
              <w:rPr>
                <w:b/>
                <w:bCs/>
                <w:sz w:val="22"/>
                <w:szCs w:val="22"/>
              </w:rPr>
              <w:t>е</w:t>
            </w:r>
            <w:r>
              <w:rPr>
                <w:b/>
                <w:bCs/>
                <w:sz w:val="22"/>
                <w:szCs w:val="22"/>
              </w:rPr>
              <w:t>ждения плавательного бассейна "Горняк"</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1100000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3 413,98797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Оказание учреждением муниципальных услуг</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1100199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3 139,20397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автономным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1100199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3 139,20397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1100199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3 139,20397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ФИЗИЧЕСКАЯ КУЛЬТУРА И СПОРТ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1100199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3 139,20397</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Массовый спорт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1100199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3 139,20397</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lastRenderedPageBreak/>
              <w:t>Компенсация расходов муниципальных обр</w:t>
            </w:r>
            <w:r>
              <w:rPr>
                <w:b/>
                <w:bCs/>
                <w:sz w:val="22"/>
                <w:szCs w:val="22"/>
              </w:rPr>
              <w:t>а</w:t>
            </w:r>
            <w:r>
              <w:rPr>
                <w:b/>
                <w:bCs/>
                <w:sz w:val="22"/>
                <w:szCs w:val="22"/>
              </w:rPr>
              <w:t>зований на реализацию мероприятий, н</w:t>
            </w:r>
            <w:r>
              <w:rPr>
                <w:b/>
                <w:bCs/>
                <w:sz w:val="22"/>
                <w:szCs w:val="22"/>
              </w:rPr>
              <w:t>а</w:t>
            </w:r>
            <w:r>
              <w:rPr>
                <w:b/>
                <w:bCs/>
                <w:sz w:val="22"/>
                <w:szCs w:val="22"/>
              </w:rPr>
              <w:t>правленных на создание условий для испо</w:t>
            </w:r>
            <w:r>
              <w:rPr>
                <w:b/>
                <w:bCs/>
                <w:sz w:val="22"/>
                <w:szCs w:val="22"/>
              </w:rPr>
              <w:t>л</w:t>
            </w:r>
            <w:r>
              <w:rPr>
                <w:b/>
                <w:bCs/>
                <w:sz w:val="22"/>
                <w:szCs w:val="22"/>
              </w:rPr>
              <w:t>нения республиканской адресной программы "Переселение граждан из аварийного жили</w:t>
            </w:r>
            <w:r>
              <w:rPr>
                <w:b/>
                <w:bCs/>
                <w:sz w:val="22"/>
                <w:szCs w:val="22"/>
              </w:rPr>
              <w:t>щ</w:t>
            </w:r>
            <w:r>
              <w:rPr>
                <w:b/>
                <w:bCs/>
                <w:sz w:val="22"/>
                <w:szCs w:val="22"/>
              </w:rPr>
              <w:t>ного фонда, в том числе с учетом необходим</w:t>
            </w:r>
            <w:r>
              <w:rPr>
                <w:b/>
                <w:bCs/>
                <w:sz w:val="22"/>
                <w:szCs w:val="22"/>
              </w:rPr>
              <w:t>о</w:t>
            </w:r>
            <w:r>
              <w:rPr>
                <w:b/>
                <w:bCs/>
                <w:sz w:val="22"/>
                <w:szCs w:val="22"/>
              </w:rPr>
              <w:t>сти развития малоэтажного жилищного строительства в Республике Бурятия, в 2013 - 2017 годах"</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1107408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274,78400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автономным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1107408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274,78400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1107408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274,78400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ФИЗИЧЕСКАЯ КУЛЬТУРА И СПОРТ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1107408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274,78400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Массовый спорт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1107408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274,78400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Сохранение и развитие культуры и туризма Мухоршибирского района на 2015-2017 и на период до 2020 года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1200000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25 938,47830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Народное творчество и культурно-досуговая деятельность</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1210000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12 360,78727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Оказание учреждениями муниципальных у</w:t>
            </w:r>
            <w:r>
              <w:rPr>
                <w:b/>
                <w:bCs/>
                <w:sz w:val="22"/>
                <w:szCs w:val="22"/>
              </w:rPr>
              <w:t>с</w:t>
            </w:r>
            <w:r>
              <w:rPr>
                <w:b/>
                <w:bCs/>
                <w:sz w:val="22"/>
                <w:szCs w:val="22"/>
              </w:rPr>
              <w:t>луг</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1210199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9 999,06127</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межбюджетные трансферты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1210199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163,94780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культуры и туризма МО "Мухоршиби</w:t>
            </w:r>
            <w:r>
              <w:rPr>
                <w:b/>
                <w:bCs/>
                <w:sz w:val="18"/>
                <w:szCs w:val="18"/>
              </w:rPr>
              <w:t>р</w:t>
            </w:r>
            <w:r>
              <w:rPr>
                <w:b/>
                <w:bCs/>
                <w:sz w:val="18"/>
                <w:szCs w:val="18"/>
              </w:rPr>
              <w:t>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163,94780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КУЛЬТУРА, КИНЕМАТОГРАФИЯ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163,94780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Культура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163,94780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1210199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9 835,11347</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культуры и туризма МО "Мухоршиби</w:t>
            </w:r>
            <w:r>
              <w:rPr>
                <w:b/>
                <w:bCs/>
                <w:sz w:val="18"/>
                <w:szCs w:val="18"/>
              </w:rPr>
              <w:t>р</w:t>
            </w:r>
            <w:r>
              <w:rPr>
                <w:b/>
                <w:bCs/>
                <w:sz w:val="18"/>
                <w:szCs w:val="18"/>
              </w:rPr>
              <w:t>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9 835,11347</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КУЛЬТУРА, КИНЕМАТОГРАФИЯ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9 835,11347</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Культура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9 835,11347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На повышение средней заработной платы р</w:t>
            </w:r>
            <w:r>
              <w:rPr>
                <w:b/>
                <w:bCs/>
                <w:sz w:val="22"/>
                <w:szCs w:val="22"/>
              </w:rPr>
              <w:t>а</w:t>
            </w:r>
            <w:r>
              <w:rPr>
                <w:b/>
                <w:bCs/>
                <w:sz w:val="22"/>
                <w:szCs w:val="22"/>
              </w:rPr>
              <w:t>ботников муниципальных учреждений кул</w:t>
            </w:r>
            <w:r>
              <w:rPr>
                <w:b/>
                <w:bCs/>
                <w:sz w:val="22"/>
                <w:szCs w:val="22"/>
              </w:rPr>
              <w:t>ь</w:t>
            </w:r>
            <w:r>
              <w:rPr>
                <w:b/>
                <w:bCs/>
                <w:sz w:val="22"/>
                <w:szCs w:val="22"/>
              </w:rPr>
              <w:t>туры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1217234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2 361,72600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межбюджетные трансферты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1217234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163,64200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культуры и туризма МО "Мухоршиби</w:t>
            </w:r>
            <w:r>
              <w:rPr>
                <w:b/>
                <w:bCs/>
                <w:sz w:val="18"/>
                <w:szCs w:val="18"/>
              </w:rPr>
              <w:t>р</w:t>
            </w:r>
            <w:r>
              <w:rPr>
                <w:b/>
                <w:bCs/>
                <w:sz w:val="18"/>
                <w:szCs w:val="18"/>
              </w:rPr>
              <w:t>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1217234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163,64200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КУЛЬТУРА, КИНЕМАТОГРАФИЯ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1217234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163,64200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Культура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1217234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163,64200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1217234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2 198,08400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культуры и туризма МО "Мухоршиби</w:t>
            </w:r>
            <w:r>
              <w:rPr>
                <w:b/>
                <w:bCs/>
                <w:sz w:val="18"/>
                <w:szCs w:val="18"/>
              </w:rPr>
              <w:t>р</w:t>
            </w:r>
            <w:r>
              <w:rPr>
                <w:b/>
                <w:bCs/>
                <w:sz w:val="18"/>
                <w:szCs w:val="18"/>
              </w:rPr>
              <w:t>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1217234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2 198,08400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КУЛЬТУРА, КИНЕМАТОГРАФИЯ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1217234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2 198,08400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Культура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1217234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2 198,08400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Библиотеки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1220000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6 909,50601</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Оказание учреждениями муниципальных у</w:t>
            </w:r>
            <w:r>
              <w:rPr>
                <w:b/>
                <w:bCs/>
                <w:sz w:val="22"/>
                <w:szCs w:val="22"/>
              </w:rPr>
              <w:t>с</w:t>
            </w:r>
            <w:r>
              <w:rPr>
                <w:b/>
                <w:bCs/>
                <w:sz w:val="22"/>
                <w:szCs w:val="22"/>
              </w:rPr>
              <w:t>луг</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1220199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5 725,39071</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1220199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5 725,39071</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культуры и туризма МО "Мухоршиби</w:t>
            </w:r>
            <w:r>
              <w:rPr>
                <w:b/>
                <w:bCs/>
                <w:sz w:val="18"/>
                <w:szCs w:val="18"/>
              </w:rPr>
              <w:t>р</w:t>
            </w:r>
            <w:r>
              <w:rPr>
                <w:b/>
                <w:bCs/>
                <w:sz w:val="18"/>
                <w:szCs w:val="18"/>
              </w:rPr>
              <w:t>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1220199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5 725,39071</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КУЛЬТУРА, КИНЕМАТОГРАФИЯ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1220199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5 725,39071</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Культура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1220199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5 725,39071</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lastRenderedPageBreak/>
              <w:t>Комплектование книжных фондов библиотек муниципальных образований и государстве</w:t>
            </w:r>
            <w:r>
              <w:rPr>
                <w:b/>
                <w:bCs/>
                <w:sz w:val="22"/>
                <w:szCs w:val="22"/>
              </w:rPr>
              <w:t>н</w:t>
            </w:r>
            <w:r>
              <w:rPr>
                <w:b/>
                <w:bCs/>
                <w:sz w:val="22"/>
                <w:szCs w:val="22"/>
              </w:rPr>
              <w:t>ных библиотек городов Москвы и Санкт-Петербурга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1225144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7,50000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иные цели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1225144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7,50000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культуры и туризма МО "Мухоршиби</w:t>
            </w:r>
            <w:r>
              <w:rPr>
                <w:b/>
                <w:bCs/>
                <w:sz w:val="18"/>
                <w:szCs w:val="18"/>
              </w:rPr>
              <w:t>р</w:t>
            </w:r>
            <w:r>
              <w:rPr>
                <w:b/>
                <w:bCs/>
                <w:sz w:val="18"/>
                <w:szCs w:val="18"/>
              </w:rPr>
              <w:t>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1225144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7,50000</w:t>
            </w:r>
          </w:p>
        </w:tc>
      </w:tr>
      <w:tr w:rsidR="004860A6" w:rsidRPr="00342554" w:rsidTr="00DB0CB5">
        <w:trPr>
          <w:cantSplit/>
          <w:trHeight w:val="14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КУЛЬТУРА, КИНЕМАТОГРАФИЯ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1225144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7,50000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Культура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1225144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7,50000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Подключение общедоступных библиотек Ро</w:t>
            </w:r>
            <w:r>
              <w:rPr>
                <w:b/>
                <w:bCs/>
                <w:sz w:val="22"/>
                <w:szCs w:val="22"/>
              </w:rPr>
              <w:t>с</w:t>
            </w:r>
            <w:r>
              <w:rPr>
                <w:b/>
                <w:bCs/>
                <w:sz w:val="22"/>
                <w:szCs w:val="22"/>
              </w:rPr>
              <w:t>сийской Федерации к сети Интернет и разв</w:t>
            </w:r>
            <w:r>
              <w:rPr>
                <w:b/>
                <w:bCs/>
                <w:sz w:val="22"/>
                <w:szCs w:val="22"/>
              </w:rPr>
              <w:t>и</w:t>
            </w:r>
            <w:r>
              <w:rPr>
                <w:b/>
                <w:bCs/>
                <w:sz w:val="22"/>
                <w:szCs w:val="22"/>
              </w:rPr>
              <w:t>тие системы библиотечного дела с учетом з</w:t>
            </w:r>
            <w:r>
              <w:rPr>
                <w:b/>
                <w:bCs/>
                <w:sz w:val="22"/>
                <w:szCs w:val="22"/>
              </w:rPr>
              <w:t>а</w:t>
            </w:r>
            <w:r>
              <w:rPr>
                <w:b/>
                <w:bCs/>
                <w:sz w:val="22"/>
                <w:szCs w:val="22"/>
              </w:rPr>
              <w:t>дачи расширения информационных технол</w:t>
            </w:r>
            <w:r>
              <w:rPr>
                <w:b/>
                <w:bCs/>
                <w:sz w:val="22"/>
                <w:szCs w:val="22"/>
              </w:rPr>
              <w:t>о</w:t>
            </w:r>
            <w:r>
              <w:rPr>
                <w:b/>
                <w:bCs/>
                <w:sz w:val="22"/>
                <w:szCs w:val="22"/>
              </w:rPr>
              <w:t>гий и оцифровки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1225146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34,44130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иные цели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1225146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34,44130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культуры и туризма МО "Мухоршиби</w:t>
            </w:r>
            <w:r>
              <w:rPr>
                <w:b/>
                <w:bCs/>
                <w:sz w:val="18"/>
                <w:szCs w:val="18"/>
              </w:rPr>
              <w:t>р</w:t>
            </w:r>
            <w:r>
              <w:rPr>
                <w:b/>
                <w:bCs/>
                <w:sz w:val="18"/>
                <w:szCs w:val="18"/>
              </w:rPr>
              <w:t>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1225146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34,44130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КУЛЬТУРА, КИНЕМАТОГРАФИЯ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1225146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34,44130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Культура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1225146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34,44130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На повышение средней заработной платы р</w:t>
            </w:r>
            <w:r>
              <w:rPr>
                <w:b/>
                <w:bCs/>
                <w:sz w:val="22"/>
                <w:szCs w:val="22"/>
              </w:rPr>
              <w:t>а</w:t>
            </w:r>
            <w:r>
              <w:rPr>
                <w:b/>
                <w:bCs/>
                <w:sz w:val="22"/>
                <w:szCs w:val="22"/>
              </w:rPr>
              <w:t>ботников муниципальных учреждений кул</w:t>
            </w:r>
            <w:r>
              <w:rPr>
                <w:b/>
                <w:bCs/>
                <w:sz w:val="22"/>
                <w:szCs w:val="22"/>
              </w:rPr>
              <w:t>ь</w:t>
            </w:r>
            <w:r>
              <w:rPr>
                <w:b/>
                <w:bCs/>
                <w:sz w:val="22"/>
                <w:szCs w:val="22"/>
              </w:rPr>
              <w:t>туры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1227234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1 104,97400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1227234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1 104,97400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культуры и туризма МО "Мухоршиби</w:t>
            </w:r>
            <w:r>
              <w:rPr>
                <w:b/>
                <w:bCs/>
                <w:sz w:val="18"/>
                <w:szCs w:val="18"/>
              </w:rPr>
              <w:t>р</w:t>
            </w:r>
            <w:r>
              <w:rPr>
                <w:b/>
                <w:bCs/>
                <w:sz w:val="18"/>
                <w:szCs w:val="18"/>
              </w:rPr>
              <w:t>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1227234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1 104,97400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КУЛЬТУРА, КИНЕМАТОГРАФИЯ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1227234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1 104,97400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Культура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1227234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1 104,97400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Комплектование книжных фондов библиотек муниципальных образований и государстве</w:t>
            </w:r>
            <w:r>
              <w:rPr>
                <w:b/>
                <w:bCs/>
                <w:sz w:val="22"/>
                <w:szCs w:val="22"/>
              </w:rPr>
              <w:t>н</w:t>
            </w:r>
            <w:r>
              <w:rPr>
                <w:b/>
                <w:bCs/>
                <w:sz w:val="22"/>
                <w:szCs w:val="22"/>
              </w:rPr>
              <w:t>ных библиотек городов Москвы и Санкт-Петербурга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1227407</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37,20000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1227407</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37,20000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культуры и туризма МО "Мухоршиби</w:t>
            </w:r>
            <w:r>
              <w:rPr>
                <w:b/>
                <w:bCs/>
                <w:sz w:val="18"/>
                <w:szCs w:val="18"/>
              </w:rPr>
              <w:t>р</w:t>
            </w:r>
            <w:r>
              <w:rPr>
                <w:b/>
                <w:bCs/>
                <w:sz w:val="18"/>
                <w:szCs w:val="18"/>
              </w:rPr>
              <w:t>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1227407</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37,20000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КУЛЬТУРА, КИНЕМАТОГРАФИЯ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1227407</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37,20000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Культура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1227407</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37,20000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Дополнительное образование в сфере культ</w:t>
            </w:r>
            <w:r>
              <w:rPr>
                <w:b/>
                <w:bCs/>
                <w:sz w:val="22"/>
                <w:szCs w:val="22"/>
              </w:rPr>
              <w:t>у</w:t>
            </w:r>
            <w:r>
              <w:rPr>
                <w:b/>
                <w:bCs/>
                <w:sz w:val="22"/>
                <w:szCs w:val="22"/>
              </w:rPr>
              <w:t>ры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1230000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6 668,18502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Оказание учреждениями муниципальных у</w:t>
            </w:r>
            <w:r>
              <w:rPr>
                <w:b/>
                <w:bCs/>
                <w:sz w:val="22"/>
                <w:szCs w:val="22"/>
              </w:rPr>
              <w:t>с</w:t>
            </w:r>
            <w:r>
              <w:rPr>
                <w:b/>
                <w:bCs/>
                <w:sz w:val="22"/>
                <w:szCs w:val="22"/>
              </w:rPr>
              <w:t>луг</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1230199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3 981,18502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1230199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3 981,18502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культуры и туризма МО "Мухоршиби</w:t>
            </w:r>
            <w:r>
              <w:rPr>
                <w:b/>
                <w:bCs/>
                <w:sz w:val="18"/>
                <w:szCs w:val="18"/>
              </w:rPr>
              <w:t>р</w:t>
            </w:r>
            <w:r>
              <w:rPr>
                <w:b/>
                <w:bCs/>
                <w:sz w:val="18"/>
                <w:szCs w:val="18"/>
              </w:rPr>
              <w:t>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1230199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3 981,18502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1230199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3 981,18502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1230199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3 981,18502</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На доведение средней заработной платы пед</w:t>
            </w:r>
            <w:r>
              <w:rPr>
                <w:b/>
                <w:bCs/>
                <w:sz w:val="22"/>
                <w:szCs w:val="22"/>
              </w:rPr>
              <w:t>а</w:t>
            </w:r>
            <w:r>
              <w:rPr>
                <w:b/>
                <w:bCs/>
                <w:sz w:val="22"/>
                <w:szCs w:val="22"/>
              </w:rPr>
              <w:t>гогических работников дополнительного о</w:t>
            </w:r>
            <w:r>
              <w:rPr>
                <w:b/>
                <w:bCs/>
                <w:sz w:val="22"/>
                <w:szCs w:val="22"/>
              </w:rPr>
              <w:t>б</w:t>
            </w:r>
            <w:r>
              <w:rPr>
                <w:b/>
                <w:bCs/>
                <w:sz w:val="22"/>
                <w:szCs w:val="22"/>
              </w:rPr>
              <w:t>разования муниципальных учреждений о</w:t>
            </w:r>
            <w:r>
              <w:rPr>
                <w:b/>
                <w:bCs/>
                <w:sz w:val="22"/>
                <w:szCs w:val="22"/>
              </w:rPr>
              <w:t>т</w:t>
            </w:r>
            <w:r>
              <w:rPr>
                <w:b/>
                <w:bCs/>
                <w:sz w:val="22"/>
                <w:szCs w:val="22"/>
              </w:rPr>
              <w:t>расли "Культура" до достижения прогнозной в 2012 году средней заработной платы в эк</w:t>
            </w:r>
            <w:r>
              <w:rPr>
                <w:b/>
                <w:bCs/>
                <w:sz w:val="22"/>
                <w:szCs w:val="22"/>
              </w:rPr>
              <w:t>о</w:t>
            </w:r>
            <w:r>
              <w:rPr>
                <w:b/>
                <w:bCs/>
                <w:sz w:val="22"/>
                <w:szCs w:val="22"/>
              </w:rPr>
              <w:t>номике Республики Бурятия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1237227</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2 687,00000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1237227</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2 687,00000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lastRenderedPageBreak/>
              <w:t>Управление культуры и туризма МО "Мухоршиби</w:t>
            </w:r>
            <w:r>
              <w:rPr>
                <w:b/>
                <w:bCs/>
                <w:sz w:val="18"/>
                <w:szCs w:val="18"/>
              </w:rPr>
              <w:t>р</w:t>
            </w:r>
            <w:r>
              <w:rPr>
                <w:b/>
                <w:bCs/>
                <w:sz w:val="18"/>
                <w:szCs w:val="18"/>
              </w:rPr>
              <w:t>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1237227</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2 687,00000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1237227</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2 687,00000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1237227</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2 687,00000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Программа "Повышение сейсмической у</w:t>
            </w:r>
            <w:r>
              <w:rPr>
                <w:b/>
                <w:bCs/>
                <w:sz w:val="22"/>
                <w:szCs w:val="22"/>
              </w:rPr>
              <w:t>с</w:t>
            </w:r>
            <w:r>
              <w:rPr>
                <w:b/>
                <w:bCs/>
                <w:sz w:val="22"/>
                <w:szCs w:val="22"/>
              </w:rPr>
              <w:t>тойчивости жилых домов, основных объектов и систем жизнеобеспечения в Мухоршиби</w:t>
            </w:r>
            <w:r>
              <w:rPr>
                <w:b/>
                <w:bCs/>
                <w:sz w:val="22"/>
                <w:szCs w:val="22"/>
              </w:rPr>
              <w:t>р</w:t>
            </w:r>
            <w:r>
              <w:rPr>
                <w:b/>
                <w:bCs/>
                <w:sz w:val="22"/>
                <w:szCs w:val="22"/>
              </w:rPr>
              <w:t>ском районе Республики Бурятия на 2013-2018 годы"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1400000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21 129,80000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Сейсмоусиление объектов и систем жизн</w:t>
            </w:r>
            <w:r>
              <w:rPr>
                <w:b/>
                <w:bCs/>
                <w:sz w:val="22"/>
                <w:szCs w:val="22"/>
              </w:rPr>
              <w:t>е</w:t>
            </w:r>
            <w:r>
              <w:rPr>
                <w:b/>
                <w:bCs/>
                <w:sz w:val="22"/>
                <w:szCs w:val="22"/>
              </w:rPr>
              <w:t>обеспечения, мест массового пребывания л</w:t>
            </w:r>
            <w:r>
              <w:rPr>
                <w:b/>
                <w:bCs/>
                <w:sz w:val="22"/>
                <w:szCs w:val="22"/>
              </w:rPr>
              <w:t>ю</w:t>
            </w:r>
            <w:r>
              <w:rPr>
                <w:b/>
                <w:bCs/>
                <w:sz w:val="22"/>
                <w:szCs w:val="22"/>
              </w:rPr>
              <w:t>дей, а также зданий и сооружений, задейств</w:t>
            </w:r>
            <w:r>
              <w:rPr>
                <w:b/>
                <w:bCs/>
                <w:sz w:val="22"/>
                <w:szCs w:val="22"/>
              </w:rPr>
              <w:t>о</w:t>
            </w:r>
            <w:r>
              <w:rPr>
                <w:b/>
                <w:bCs/>
                <w:sz w:val="22"/>
                <w:szCs w:val="22"/>
              </w:rPr>
              <w:t>ванных в системе экстренного реагирования и ликвидации последствий чрезвычайных с</w:t>
            </w:r>
            <w:r>
              <w:rPr>
                <w:b/>
                <w:bCs/>
                <w:sz w:val="22"/>
                <w:szCs w:val="22"/>
              </w:rPr>
              <w:t>и</w:t>
            </w:r>
            <w:r>
              <w:rPr>
                <w:b/>
                <w:bCs/>
                <w:sz w:val="22"/>
                <w:szCs w:val="22"/>
              </w:rPr>
              <w:t>туаций, объектов, обеспечивающих наци</w:t>
            </w:r>
            <w:r>
              <w:rPr>
                <w:b/>
                <w:bCs/>
                <w:sz w:val="22"/>
                <w:szCs w:val="22"/>
              </w:rPr>
              <w:t>о</w:t>
            </w:r>
            <w:r>
              <w:rPr>
                <w:b/>
                <w:bCs/>
                <w:sz w:val="22"/>
                <w:szCs w:val="22"/>
              </w:rPr>
              <w:t>нальную безопасность</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1400200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4 093,62000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Бюджетные инвестиции в объекты капитального строительства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1400200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414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4 093,62000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1400200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414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4 093,62000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НАЦИОНАЛЬНАЯ ЭКОНОМИКА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1400200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414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4 093,62000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1400200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414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4 093,62000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Реализация мероприятий федеральной цел</w:t>
            </w:r>
            <w:r>
              <w:rPr>
                <w:b/>
                <w:bCs/>
                <w:sz w:val="22"/>
                <w:szCs w:val="22"/>
              </w:rPr>
              <w:t>е</w:t>
            </w:r>
            <w:r>
              <w:rPr>
                <w:b/>
                <w:bCs/>
                <w:sz w:val="22"/>
                <w:szCs w:val="22"/>
              </w:rPr>
              <w:t>вой программы "Повышение устойчивости жилых домов, основных объектов и систем жизнеобеспечения в сейсмических районах Российской Федерации на 2009 - 2018 годы"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1405105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12 345,06000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Бюджетные инвестиции в объекты капитального строительства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1405105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414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12 345,06000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1405105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414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12 345,06000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НАЦИОНАЛЬНАЯ ЭКОНОМИКА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1405105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414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12 345,06000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1405105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414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12 345,06000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Реализация практических мер по сейсмоус</w:t>
            </w:r>
            <w:r>
              <w:rPr>
                <w:b/>
                <w:bCs/>
                <w:sz w:val="22"/>
                <w:szCs w:val="22"/>
              </w:rPr>
              <w:t>и</w:t>
            </w:r>
            <w:r>
              <w:rPr>
                <w:b/>
                <w:bCs/>
                <w:sz w:val="22"/>
                <w:szCs w:val="22"/>
              </w:rPr>
              <w:t>лению существующих объектов и строител</w:t>
            </w:r>
            <w:r>
              <w:rPr>
                <w:b/>
                <w:bCs/>
                <w:sz w:val="22"/>
                <w:szCs w:val="22"/>
              </w:rPr>
              <w:t>ь</w:t>
            </w:r>
            <w:r>
              <w:rPr>
                <w:b/>
                <w:bCs/>
                <w:sz w:val="22"/>
                <w:szCs w:val="22"/>
              </w:rPr>
              <w:t>ству новых сейсмостойких объектов</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1407203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4 691,12000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Бюджетные инвестиции в объекты капитального строительства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1407203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414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4 691,12000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1407203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414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4 691,12000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НАЦИОНАЛЬНАЯ ЭКОНОМИКА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1407203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414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4 691,12000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1407203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414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4 691,12000</w:t>
            </w:r>
          </w:p>
        </w:tc>
      </w:tr>
      <w:tr w:rsidR="004860A6" w:rsidRPr="00342554" w:rsidTr="00DB0CB5">
        <w:trPr>
          <w:cantSplit/>
          <w:trHeight w:val="168"/>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Поддержка ветеранов-уважение старших</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1500000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445,75176</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Организация досуга пожилых людей, пров</w:t>
            </w:r>
            <w:r>
              <w:rPr>
                <w:b/>
                <w:bCs/>
                <w:sz w:val="22"/>
                <w:szCs w:val="22"/>
              </w:rPr>
              <w:t>е</w:t>
            </w:r>
            <w:r>
              <w:rPr>
                <w:b/>
                <w:bCs/>
                <w:sz w:val="22"/>
                <w:szCs w:val="22"/>
              </w:rPr>
              <w:t>дение массовых мероприятий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1500200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445,75176</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1500200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33,88176</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1500200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33,88176</w:t>
            </w:r>
          </w:p>
        </w:tc>
      </w:tr>
      <w:tr w:rsidR="004860A6" w:rsidRPr="00342554" w:rsidTr="00DB0CB5">
        <w:trPr>
          <w:cantSplit/>
          <w:trHeight w:val="66"/>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СОЦИАЛЬНАЯ ПОЛИТИКА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1500200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33,88176</w:t>
            </w:r>
          </w:p>
        </w:tc>
      </w:tr>
      <w:tr w:rsidR="004860A6" w:rsidRPr="00342554" w:rsidTr="00DB0CB5">
        <w:trPr>
          <w:cantSplit/>
          <w:trHeight w:val="12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1500200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06</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33,88176</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выплаты населению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1500200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360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136,00000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1500200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360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136,00000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СОЦИАЛЬНАЯ ПОЛИТИКА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1500200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360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136,00000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1500200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360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06</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136,00000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межбюджетные трансферты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1500200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275,87000</w:t>
            </w:r>
          </w:p>
        </w:tc>
      </w:tr>
      <w:tr w:rsidR="004860A6" w:rsidRPr="00342554" w:rsidTr="00DB0CB5">
        <w:trPr>
          <w:cantSplit/>
          <w:trHeight w:val="23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1500200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275,87000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СОЦИАЛЬНАЯ ПОЛИТИКА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1500200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275,87000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1500200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06</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275,87000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Семья и дети Мухоршибирского района на 2014-2016гг.</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1600000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225,00000</w:t>
            </w:r>
          </w:p>
        </w:tc>
      </w:tr>
      <w:tr w:rsidR="004860A6" w:rsidRPr="00342554" w:rsidTr="00DB0CB5">
        <w:trPr>
          <w:cantSplit/>
          <w:trHeight w:val="14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Поддержка детей из семей, находящихся в трудной жизненной ситуации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1600300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225,00000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lastRenderedPageBreak/>
              <w:t>Приобретение товаров, работ, услуг в пользу гра</w:t>
            </w:r>
            <w:r>
              <w:rPr>
                <w:i/>
                <w:iCs/>
              </w:rPr>
              <w:t>ж</w:t>
            </w:r>
            <w:r>
              <w:rPr>
                <w:i/>
                <w:iCs/>
              </w:rPr>
              <w:t>дан в целях их социального обеспечения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1600300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323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225,00000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1600300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323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225,00000</w:t>
            </w:r>
          </w:p>
        </w:tc>
      </w:tr>
      <w:tr w:rsidR="004860A6" w:rsidRPr="00342554" w:rsidTr="00DB0CB5">
        <w:trPr>
          <w:cantSplit/>
          <w:trHeight w:val="139"/>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СОЦИАЛЬНАЯ ПОЛИТИКА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1600300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323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225,00000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1600300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323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06</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225,00000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Развитие физической культуры и спорта в муниципальном образовании "Мухоршиби</w:t>
            </w:r>
            <w:r>
              <w:rPr>
                <w:b/>
                <w:bCs/>
                <w:sz w:val="22"/>
                <w:szCs w:val="22"/>
              </w:rPr>
              <w:t>р</w:t>
            </w:r>
            <w:r>
              <w:rPr>
                <w:b/>
                <w:bCs/>
                <w:sz w:val="22"/>
                <w:szCs w:val="22"/>
              </w:rPr>
              <w:t>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1700000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480,17600</w:t>
            </w:r>
          </w:p>
        </w:tc>
      </w:tr>
      <w:tr w:rsidR="004860A6" w:rsidRPr="00342554" w:rsidTr="00DB0CB5">
        <w:trPr>
          <w:cantSplit/>
          <w:trHeight w:val="14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Организация и проведение спортивно-массовых и оздоровительных мероприятий с различными группами населения в районе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1700100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345,52156</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1700100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106,63156</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1700100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106,63156</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ФИЗИЧЕСКАЯ КУЛЬТУРА И СПОРТ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1700100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106,63156</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Физическая культура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1700100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106,63156</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выплаты населению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1700100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360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238,89000</w:t>
            </w:r>
          </w:p>
        </w:tc>
      </w:tr>
      <w:tr w:rsidR="004860A6" w:rsidRPr="00342554" w:rsidTr="00DB0CB5">
        <w:trPr>
          <w:cantSplit/>
          <w:trHeight w:val="14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1700100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360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238,89000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ФИЗИЧЕСКАЯ КУЛЬТУРА И СПОРТ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1700100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360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238,89000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Физическая культура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1700100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360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238,89000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Участие спортсменов, сборных команд М</w:t>
            </w:r>
            <w:r>
              <w:rPr>
                <w:b/>
                <w:bCs/>
                <w:sz w:val="22"/>
                <w:szCs w:val="22"/>
              </w:rPr>
              <w:t>у</w:t>
            </w:r>
            <w:r>
              <w:rPr>
                <w:b/>
                <w:bCs/>
                <w:sz w:val="22"/>
                <w:szCs w:val="22"/>
              </w:rPr>
              <w:t>хоршибирского района в республиканских сельских спортивных играх, республика</w:t>
            </w:r>
            <w:r>
              <w:rPr>
                <w:b/>
                <w:bCs/>
                <w:sz w:val="22"/>
                <w:szCs w:val="22"/>
              </w:rPr>
              <w:t>н</w:t>
            </w:r>
            <w:r>
              <w:rPr>
                <w:b/>
                <w:bCs/>
                <w:sz w:val="22"/>
                <w:szCs w:val="22"/>
              </w:rPr>
              <w:t>ских, региональных, всероссийских соревн</w:t>
            </w:r>
            <w:r>
              <w:rPr>
                <w:b/>
                <w:bCs/>
                <w:sz w:val="22"/>
                <w:szCs w:val="22"/>
              </w:rPr>
              <w:t>о</w:t>
            </w:r>
            <w:r>
              <w:rPr>
                <w:b/>
                <w:bCs/>
                <w:sz w:val="22"/>
                <w:szCs w:val="22"/>
              </w:rPr>
              <w:t>ваниях, чемпионатах, турнирах</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1700200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134,65444</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1700200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75,15444</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1700200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75,15444</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ФИЗИЧЕСКАЯ КУЛЬТУРА И СПОРТ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1700200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75,15444</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Физическая культура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1700200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75,15444</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выплаты населению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1700200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360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59,50000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1700200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360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59,50000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ФИЗИЧЕСКАЯ КУЛЬТУРА И СПОРТ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1700200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360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59,50000</w:t>
            </w:r>
          </w:p>
        </w:tc>
      </w:tr>
      <w:tr w:rsidR="004860A6" w:rsidRPr="00342554" w:rsidTr="00DB0CB5">
        <w:trPr>
          <w:cantSplit/>
          <w:trHeight w:val="14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Физическая культура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1700200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360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59,50000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Повышение качества управления земельн</w:t>
            </w:r>
            <w:r>
              <w:rPr>
                <w:b/>
                <w:bCs/>
                <w:sz w:val="22"/>
                <w:szCs w:val="22"/>
              </w:rPr>
              <w:t>ы</w:t>
            </w:r>
            <w:r>
              <w:rPr>
                <w:b/>
                <w:bCs/>
                <w:sz w:val="22"/>
                <w:szCs w:val="22"/>
              </w:rPr>
              <w:t>ми ресурсами и развитие градостроительной деятельности на территории муниципального образования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1900000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487,79000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Мероприятия по землеустройству и земл</w:t>
            </w:r>
            <w:r>
              <w:rPr>
                <w:b/>
                <w:bCs/>
                <w:sz w:val="22"/>
                <w:szCs w:val="22"/>
              </w:rPr>
              <w:t>е</w:t>
            </w:r>
            <w:r>
              <w:rPr>
                <w:b/>
                <w:bCs/>
                <w:sz w:val="22"/>
                <w:szCs w:val="22"/>
              </w:rPr>
              <w:t>пользованию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1900100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35,79000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1900100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35,79000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земельными ресурсами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1900100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953</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35,79000</w:t>
            </w:r>
          </w:p>
        </w:tc>
      </w:tr>
      <w:tr w:rsidR="004860A6" w:rsidRPr="00342554" w:rsidTr="00DB0CB5">
        <w:trPr>
          <w:cantSplit/>
          <w:trHeight w:val="149"/>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1900100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953</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35,79000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1900100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953</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35,79000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Подготовка проектов межевания и провед</w:t>
            </w:r>
            <w:r>
              <w:rPr>
                <w:b/>
                <w:bCs/>
                <w:sz w:val="22"/>
                <w:szCs w:val="22"/>
              </w:rPr>
              <w:t>е</w:t>
            </w:r>
            <w:r>
              <w:rPr>
                <w:b/>
                <w:bCs/>
                <w:sz w:val="22"/>
                <w:szCs w:val="22"/>
              </w:rPr>
              <w:t>ние кадастровых работ в отношении земел</w:t>
            </w:r>
            <w:r>
              <w:rPr>
                <w:b/>
                <w:bCs/>
                <w:sz w:val="22"/>
                <w:szCs w:val="22"/>
              </w:rPr>
              <w:t>ь</w:t>
            </w:r>
            <w:r>
              <w:rPr>
                <w:b/>
                <w:bCs/>
                <w:sz w:val="22"/>
                <w:szCs w:val="22"/>
              </w:rPr>
              <w:t>ных участков, выделенных за счет земельных долей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1900200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452,00000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1900200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452,00000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1900200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452,00000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НАЦИОНАЛЬНАЯ ЭКОНОМИКА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1900200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452,00000</w:t>
            </w:r>
          </w:p>
        </w:tc>
      </w:tr>
      <w:tr w:rsidR="004860A6" w:rsidRPr="00342554" w:rsidTr="00DB0CB5">
        <w:trPr>
          <w:cantSplit/>
          <w:trHeight w:val="14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1900200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452,00000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Развитие строительного и жилищно-коммунального комплексов</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2100000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771,32051</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Развитие жилищно-коммунального компле</w:t>
            </w:r>
            <w:r>
              <w:rPr>
                <w:b/>
                <w:bCs/>
                <w:sz w:val="22"/>
                <w:szCs w:val="22"/>
              </w:rPr>
              <w:t>к</w:t>
            </w:r>
            <w:r>
              <w:rPr>
                <w:b/>
                <w:bCs/>
                <w:sz w:val="22"/>
                <w:szCs w:val="22"/>
              </w:rPr>
              <w:t>са муниципального образования "Мухорш</w:t>
            </w:r>
            <w:r>
              <w:rPr>
                <w:b/>
                <w:bCs/>
                <w:sz w:val="22"/>
                <w:szCs w:val="22"/>
              </w:rPr>
              <w:t>и</w:t>
            </w:r>
            <w:r>
              <w:rPr>
                <w:b/>
                <w:bCs/>
                <w:sz w:val="22"/>
                <w:szCs w:val="22"/>
              </w:rPr>
              <w:t>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2120000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771,32051</w:t>
            </w:r>
          </w:p>
        </w:tc>
      </w:tr>
      <w:tr w:rsidR="004860A6" w:rsidRPr="00342554" w:rsidTr="00DB0CB5">
        <w:trPr>
          <w:cantSplit/>
          <w:trHeight w:val="102"/>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Строительство участка теплотрассы "це</w:t>
            </w:r>
            <w:r>
              <w:rPr>
                <w:b/>
                <w:bCs/>
                <w:sz w:val="22"/>
                <w:szCs w:val="22"/>
              </w:rPr>
              <w:t>н</w:t>
            </w:r>
            <w:r>
              <w:rPr>
                <w:b/>
                <w:bCs/>
                <w:sz w:val="22"/>
                <w:szCs w:val="22"/>
              </w:rPr>
              <w:t>тральный коллектор - МФЦ" 100 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2120100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771,32051</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lastRenderedPageBreak/>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2120100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771,32051</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2120100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771,32051</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ЖИЛИЩНО-КОММУНАЛЬНОЕ ХОЗЯЙСТВО</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2120100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05</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771,32051</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Коммунальное хозяйство</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2120100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771,32051</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Осуществление расходов по переданным по</w:t>
            </w:r>
            <w:r>
              <w:rPr>
                <w:b/>
                <w:bCs/>
                <w:sz w:val="22"/>
                <w:szCs w:val="22"/>
              </w:rPr>
              <w:t>л</w:t>
            </w:r>
            <w:r>
              <w:rPr>
                <w:b/>
                <w:bCs/>
                <w:sz w:val="22"/>
                <w:szCs w:val="22"/>
              </w:rPr>
              <w:t>номочиям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9994000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810,32034</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Осуществление полномочий по земельным вопросам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9994002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162,59242</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Фонд оплаты труда государственных (муниципал</w:t>
            </w:r>
            <w:r>
              <w:rPr>
                <w:i/>
                <w:iCs/>
              </w:rPr>
              <w:t>ь</w:t>
            </w:r>
            <w:r>
              <w:rPr>
                <w:i/>
                <w:iCs/>
              </w:rPr>
              <w:t>ных) органов и взносы по обязательному социальному страхованию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9994002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162,59242</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земельными ресурсами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9994002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953</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162,59242</w:t>
            </w:r>
          </w:p>
        </w:tc>
      </w:tr>
      <w:tr w:rsidR="004860A6" w:rsidRPr="00342554" w:rsidTr="00DB0CB5">
        <w:trPr>
          <w:cantSplit/>
          <w:trHeight w:val="14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9994002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953</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162,59242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9994002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953</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162,59242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Расходы, связанные с осуществлением полн</w:t>
            </w:r>
            <w:r>
              <w:rPr>
                <w:b/>
                <w:bCs/>
                <w:sz w:val="22"/>
                <w:szCs w:val="22"/>
              </w:rPr>
              <w:t>о</w:t>
            </w:r>
            <w:r>
              <w:rPr>
                <w:b/>
                <w:bCs/>
                <w:sz w:val="22"/>
                <w:szCs w:val="22"/>
              </w:rPr>
              <w:t>мочий по контрольно-счетной палате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9994003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376,10000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Фонд оплаты труда государственных (муниципал</w:t>
            </w:r>
            <w:r>
              <w:rPr>
                <w:i/>
                <w:iCs/>
              </w:rPr>
              <w:t>ь</w:t>
            </w:r>
            <w:r>
              <w:rPr>
                <w:i/>
                <w:iCs/>
              </w:rPr>
              <w:t>ных) органов и взносы по обязательному социальному страхованию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9994003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376,10000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Совет депутатов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9994003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950</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376,10000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9994003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950</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376,10000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Обеспечение деятельности финансовых, налоговых и таможе</w:t>
            </w:r>
            <w:r>
              <w:rPr>
                <w:b/>
                <w:bCs/>
                <w:sz w:val="16"/>
                <w:szCs w:val="16"/>
              </w:rPr>
              <w:t>н</w:t>
            </w:r>
            <w:r>
              <w:rPr>
                <w:b/>
                <w:bCs/>
                <w:sz w:val="16"/>
                <w:szCs w:val="16"/>
              </w:rPr>
              <w:t>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9994003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950</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06</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376,10000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Расходы, связанные с осуществлением полн</w:t>
            </w:r>
            <w:r>
              <w:rPr>
                <w:b/>
                <w:bCs/>
                <w:sz w:val="22"/>
                <w:szCs w:val="22"/>
              </w:rPr>
              <w:t>о</w:t>
            </w:r>
            <w:r>
              <w:rPr>
                <w:b/>
                <w:bCs/>
                <w:sz w:val="22"/>
                <w:szCs w:val="22"/>
              </w:rPr>
              <w:t>мочий по формированию и исполнению бю</w:t>
            </w:r>
            <w:r>
              <w:rPr>
                <w:b/>
                <w:bCs/>
                <w:sz w:val="22"/>
                <w:szCs w:val="22"/>
              </w:rPr>
              <w:t>д</w:t>
            </w:r>
            <w:r>
              <w:rPr>
                <w:b/>
                <w:bCs/>
                <w:sz w:val="22"/>
                <w:szCs w:val="22"/>
              </w:rPr>
              <w:t>жета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9994006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271,62792</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Фонд оплаты труда государственных (муниципал</w:t>
            </w:r>
            <w:r>
              <w:rPr>
                <w:i/>
                <w:iCs/>
              </w:rPr>
              <w:t>ь</w:t>
            </w:r>
            <w:r>
              <w:rPr>
                <w:i/>
                <w:iCs/>
              </w:rPr>
              <w:t>ных) органов и взносы по обязательному социальному страхованию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9994006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271,62792</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Финансовое управление администрации МО «Мухо</w:t>
            </w:r>
            <w:r>
              <w:rPr>
                <w:b/>
                <w:bCs/>
                <w:sz w:val="18"/>
                <w:szCs w:val="18"/>
              </w:rPr>
              <w:t>р</w:t>
            </w:r>
            <w:r>
              <w:rPr>
                <w:b/>
                <w:bCs/>
                <w:sz w:val="18"/>
                <w:szCs w:val="18"/>
              </w:rPr>
              <w:t>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9994006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271,62792</w:t>
            </w:r>
          </w:p>
        </w:tc>
      </w:tr>
      <w:tr w:rsidR="004860A6" w:rsidRPr="00342554" w:rsidTr="00DB0CB5">
        <w:trPr>
          <w:cantSplit/>
          <w:trHeight w:val="14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9994006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271,62792</w:t>
            </w:r>
          </w:p>
        </w:tc>
      </w:tr>
      <w:tr w:rsidR="004860A6" w:rsidRPr="00342554" w:rsidTr="00DB0CB5">
        <w:trPr>
          <w:cantSplit/>
          <w:trHeight w:val="14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Обеспечение деятельности финансовых, налоговых и таможе</w:t>
            </w:r>
            <w:r>
              <w:rPr>
                <w:b/>
                <w:bCs/>
                <w:sz w:val="16"/>
                <w:szCs w:val="16"/>
              </w:rPr>
              <w:t>н</w:t>
            </w:r>
            <w:r>
              <w:rPr>
                <w:b/>
                <w:bCs/>
                <w:sz w:val="16"/>
                <w:szCs w:val="16"/>
              </w:rPr>
              <w:t>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9994006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06</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271,62792</w:t>
            </w:r>
          </w:p>
        </w:tc>
      </w:tr>
      <w:tr w:rsidR="004860A6" w:rsidRPr="00342554" w:rsidTr="00DB0CB5">
        <w:trPr>
          <w:cantSplit/>
          <w:trHeight w:val="14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Расходы за счет субсидий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9997200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18 299,41300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На возмещение затрат, связанных с переводом из штатных расписаний муниципальных о</w:t>
            </w:r>
            <w:r>
              <w:rPr>
                <w:b/>
                <w:bCs/>
                <w:sz w:val="22"/>
                <w:szCs w:val="22"/>
              </w:rPr>
              <w:t>б</w:t>
            </w:r>
            <w:r>
              <w:rPr>
                <w:b/>
                <w:bCs/>
                <w:sz w:val="22"/>
                <w:szCs w:val="22"/>
              </w:rPr>
              <w:t>щеобразовательных учреждений отдельных должностей на финансирование из местных бюджетов</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9997211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13 614,90000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Фонд оплаты труда казенных учреждений и взносы по обязательному социальному страхованию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9997211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13 614,90000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9997211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13 614,90000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9997211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13 614,90000</w:t>
            </w:r>
          </w:p>
        </w:tc>
      </w:tr>
      <w:tr w:rsidR="004860A6" w:rsidRPr="00342554" w:rsidTr="00DB0CB5">
        <w:trPr>
          <w:cantSplit/>
          <w:trHeight w:val="202"/>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9997211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09</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13 614,90000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На развитие общественной инфраструктуры, капитальный ремонт, реконструкцию, стро</w:t>
            </w:r>
            <w:r>
              <w:rPr>
                <w:b/>
                <w:bCs/>
                <w:sz w:val="22"/>
                <w:szCs w:val="22"/>
              </w:rPr>
              <w:t>и</w:t>
            </w:r>
            <w:r>
              <w:rPr>
                <w:b/>
                <w:bCs/>
                <w:sz w:val="22"/>
                <w:szCs w:val="22"/>
              </w:rPr>
              <w:t>тельство объектов образования, физической культуры и спорта, культуры, дорожного х</w:t>
            </w:r>
            <w:r>
              <w:rPr>
                <w:b/>
                <w:bCs/>
                <w:sz w:val="22"/>
                <w:szCs w:val="22"/>
              </w:rPr>
              <w:t>о</w:t>
            </w:r>
            <w:r>
              <w:rPr>
                <w:b/>
                <w:bCs/>
                <w:sz w:val="22"/>
                <w:szCs w:val="22"/>
              </w:rPr>
              <w:t>зяйства, жилищно-коммунального хозяйства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9997214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4 161,30000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9997214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3 686,30000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9997214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3 686,30000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ЖИЛИЩНО-КОММУНАЛЬНОЕ ХОЗЯЙСТВО</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9997214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05</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3 686,30000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Коммунальное хозяйство</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9997214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2 505,05500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Благоустройство</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9997214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1 181,24500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межбюджетные трансферты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9997214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475,00000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9997214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475,00000</w:t>
            </w:r>
          </w:p>
        </w:tc>
      </w:tr>
      <w:tr w:rsidR="004860A6" w:rsidRPr="00342554" w:rsidTr="00DB0CB5">
        <w:trPr>
          <w:cantSplit/>
          <w:trHeight w:val="173"/>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lastRenderedPageBreak/>
              <w:t>КУЛЬТУРА, КИНЕМАТОГРАФИЯ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9997214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475,00000</w:t>
            </w:r>
          </w:p>
        </w:tc>
      </w:tr>
      <w:tr w:rsidR="004860A6" w:rsidRPr="00342554" w:rsidTr="00DB0CB5">
        <w:trPr>
          <w:cantSplit/>
          <w:trHeight w:val="14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Культура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9997214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475,00000</w:t>
            </w:r>
          </w:p>
        </w:tc>
      </w:tr>
      <w:tr w:rsidR="004860A6" w:rsidRPr="00342554" w:rsidTr="00DB0CB5">
        <w:trPr>
          <w:cantSplit/>
          <w:trHeight w:val="14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Содержание инструкторов по физической культуре и спорту</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9997220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399,70000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Фонд оплаты труда государственных (муниципал</w:t>
            </w:r>
            <w:r>
              <w:rPr>
                <w:i/>
                <w:iCs/>
              </w:rPr>
              <w:t>ь</w:t>
            </w:r>
            <w:r>
              <w:rPr>
                <w:i/>
                <w:iCs/>
              </w:rPr>
              <w:t>ных) органов и взносы по обязательному социальному страхованию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9997220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399,70000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9997220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399,70000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ФИЗИЧЕСКАЯ КУЛЬТУРА И СПОРТ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9997220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399,70000</w:t>
            </w:r>
          </w:p>
        </w:tc>
      </w:tr>
      <w:tr w:rsidR="004860A6" w:rsidRPr="00342554" w:rsidTr="00DB0CB5">
        <w:trPr>
          <w:cantSplit/>
          <w:trHeight w:val="14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Массовый спорт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9997220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399,70000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Грантовая поддержка местных инициатив сельских сообществ по улучшению условий жизнедеятельности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9997230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123,51300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межбюджетные трансферты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9997230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123,51300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9997230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123,51300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НАЦИОНАЛЬНАЯ ЭКОНОМИКА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9997230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123,51300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Сельское хозяйство и рыболовство</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9997230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123,51300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Расходы за счет субвенций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9997300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17 263,09953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w:t>
            </w:r>
            <w:r>
              <w:rPr>
                <w:b/>
                <w:bCs/>
                <w:sz w:val="22"/>
                <w:szCs w:val="22"/>
              </w:rPr>
              <w:t>о</w:t>
            </w:r>
            <w:r>
              <w:rPr>
                <w:b/>
                <w:bCs/>
                <w:sz w:val="22"/>
                <w:szCs w:val="22"/>
              </w:rPr>
              <w:t>рожного транспорта)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9997301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НАЦИОНАЛЬНАЯ ЭКОНОМИКА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2,00000</w:t>
            </w:r>
          </w:p>
        </w:tc>
      </w:tr>
      <w:tr w:rsidR="004860A6" w:rsidRPr="00342554" w:rsidTr="00DB0CB5">
        <w:trPr>
          <w:cantSplit/>
          <w:trHeight w:val="14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2,00000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Мероприятия по оздоровлению детей, за и</w:t>
            </w:r>
            <w:r>
              <w:rPr>
                <w:b/>
                <w:bCs/>
                <w:sz w:val="22"/>
                <w:szCs w:val="22"/>
              </w:rPr>
              <w:t>с</w:t>
            </w:r>
            <w:r>
              <w:rPr>
                <w:b/>
                <w:bCs/>
                <w:sz w:val="22"/>
                <w:szCs w:val="22"/>
              </w:rPr>
              <w:t>ключением детей, находящихся в трудной жизненной ситуации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9997305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2 155,80000</w:t>
            </w:r>
          </w:p>
        </w:tc>
      </w:tr>
      <w:tr w:rsidR="004860A6" w:rsidRPr="00342554" w:rsidTr="00DB0CB5">
        <w:trPr>
          <w:cantSplit/>
          <w:trHeight w:val="14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Приобретение товаров, работ, услуг в пользу гра</w:t>
            </w:r>
            <w:r>
              <w:rPr>
                <w:i/>
                <w:iCs/>
              </w:rPr>
              <w:t>ж</w:t>
            </w:r>
            <w:r>
              <w:rPr>
                <w:i/>
                <w:iCs/>
              </w:rPr>
              <w:t>дан в целях их социального обеспечения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323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995,40000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323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995,40000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323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995,40000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Молодежная политика и оздоровление детей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323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995,40000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иные цели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974,42400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974,42400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974,42400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Молодежная политика и оздоровление детей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974,42400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автономным учреждениям на иные цели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185,97600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185,97600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185,97600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Молодежная политика и оздоровление детей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185,97600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Администрирование передаваемых органам местного самоуправления государственных полномочий по Закону Республики Бурятия от 8 июля 2008г №394-IV "О наделении орг</w:t>
            </w:r>
            <w:r>
              <w:rPr>
                <w:b/>
                <w:bCs/>
                <w:sz w:val="22"/>
                <w:szCs w:val="22"/>
              </w:rPr>
              <w:t>а</w:t>
            </w:r>
            <w:r>
              <w:rPr>
                <w:b/>
                <w:bCs/>
                <w:sz w:val="22"/>
                <w:szCs w:val="22"/>
              </w:rPr>
              <w:t>нов местного самоуправления муниципал</w:t>
            </w:r>
            <w:r>
              <w:rPr>
                <w:b/>
                <w:bCs/>
                <w:sz w:val="22"/>
                <w:szCs w:val="22"/>
              </w:rPr>
              <w:t>ь</w:t>
            </w:r>
            <w:r>
              <w:rPr>
                <w:b/>
                <w:bCs/>
                <w:sz w:val="22"/>
                <w:szCs w:val="22"/>
              </w:rPr>
              <w:t>ных районов и городских округов в Респу</w:t>
            </w:r>
            <w:r>
              <w:rPr>
                <w:b/>
                <w:bCs/>
                <w:sz w:val="22"/>
                <w:szCs w:val="22"/>
              </w:rPr>
              <w:t>б</w:t>
            </w:r>
            <w:r>
              <w:rPr>
                <w:b/>
                <w:bCs/>
                <w:sz w:val="22"/>
                <w:szCs w:val="22"/>
              </w:rPr>
              <w:t>лике Бурятия отдельными государственными полномочиями в области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9997306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93,20000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Фонд оплаты труда казенных учреждений и взносы по обязательному социальному страхованию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9997306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65,45000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9997306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65,45000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9997306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65,45000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9997306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09</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65,45000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9997306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27,75000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9997306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27,75000</w:t>
            </w:r>
          </w:p>
        </w:tc>
      </w:tr>
      <w:tr w:rsidR="004860A6" w:rsidRPr="00342554" w:rsidTr="00DB0CB5">
        <w:trPr>
          <w:cantSplit/>
          <w:trHeight w:val="9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9997306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27,75000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9997306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09</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27,75000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lastRenderedPageBreak/>
              <w:t>Осуществление отдельного государственного полномочия по поддержке сельскохозяйс</w:t>
            </w:r>
            <w:r>
              <w:rPr>
                <w:b/>
                <w:bCs/>
                <w:sz w:val="22"/>
                <w:szCs w:val="22"/>
              </w:rPr>
              <w:t>т</w:t>
            </w:r>
            <w:r>
              <w:rPr>
                <w:b/>
                <w:bCs/>
                <w:sz w:val="22"/>
                <w:szCs w:val="22"/>
              </w:rPr>
              <w:t>венного производства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9997307</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164,65200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юридическим лицам (кроме некоммерческих организаций), индивидуальным предпринимателям, физическим лицам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9997307</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810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164,65200</w:t>
            </w:r>
          </w:p>
        </w:tc>
      </w:tr>
      <w:tr w:rsidR="004860A6" w:rsidRPr="00342554" w:rsidTr="00DB0CB5">
        <w:trPr>
          <w:cantSplit/>
          <w:trHeight w:val="96"/>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сельского хозяйства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9997307</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810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951</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164,65200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НАЦИОНАЛЬНАЯ ЭКОНОМИКА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9997307</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810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951</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164,65200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Сельское хозяйство и рыболовство</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9997307</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810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951</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164,65200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Администрирование передаваемого отдельн</w:t>
            </w:r>
            <w:r>
              <w:rPr>
                <w:b/>
                <w:bCs/>
                <w:sz w:val="22"/>
                <w:szCs w:val="22"/>
              </w:rPr>
              <w:t>о</w:t>
            </w:r>
            <w:r>
              <w:rPr>
                <w:b/>
                <w:bCs/>
                <w:sz w:val="22"/>
                <w:szCs w:val="22"/>
              </w:rPr>
              <w:t>го государственного полномочия по поддер</w:t>
            </w:r>
            <w:r>
              <w:rPr>
                <w:b/>
                <w:bCs/>
                <w:sz w:val="22"/>
                <w:szCs w:val="22"/>
              </w:rPr>
              <w:t>ж</w:t>
            </w:r>
            <w:r>
              <w:rPr>
                <w:b/>
                <w:bCs/>
                <w:sz w:val="22"/>
                <w:szCs w:val="22"/>
              </w:rPr>
              <w:t>ке сельскохозяйственного производства  о</w:t>
            </w:r>
            <w:r>
              <w:rPr>
                <w:b/>
                <w:bCs/>
                <w:sz w:val="22"/>
                <w:szCs w:val="22"/>
              </w:rPr>
              <w:t>р</w:t>
            </w:r>
            <w:r>
              <w:rPr>
                <w:b/>
                <w:bCs/>
                <w:sz w:val="22"/>
                <w:szCs w:val="22"/>
              </w:rPr>
              <w:t>ганам местного самоуправления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9997308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0,80000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Фонд оплаты труда государственных (муниципал</w:t>
            </w:r>
            <w:r>
              <w:rPr>
                <w:i/>
                <w:iCs/>
              </w:rPr>
              <w:t>ь</w:t>
            </w:r>
            <w:r>
              <w:rPr>
                <w:i/>
                <w:iCs/>
              </w:rPr>
              <w:t>ных) органов и взносы по обязательному социальному страхованию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0,80000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сельского хозяйства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951</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0,80000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НАЦИОНАЛЬНАЯ ЭКОНОМИКА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951</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0,80000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Сельское хозяйство и рыболовство</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9997308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951</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0,80000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Осуществление отдельных государственных полномочий по уведомительной регистрации коллективных договоров</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9997310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167,80000</w:t>
            </w:r>
          </w:p>
        </w:tc>
      </w:tr>
      <w:tr w:rsidR="004860A6" w:rsidRPr="00342554" w:rsidTr="00DB0CB5">
        <w:trPr>
          <w:cantSplit/>
          <w:trHeight w:val="14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Фонд оплаты труда государственных (муниципал</w:t>
            </w:r>
            <w:r>
              <w:rPr>
                <w:i/>
                <w:iCs/>
              </w:rPr>
              <w:t>ь</w:t>
            </w:r>
            <w:r>
              <w:rPr>
                <w:i/>
                <w:iCs/>
              </w:rPr>
              <w:t>ных) органов и взносы по обязательному социальному страхованию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9997310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131,50000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131,50000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131,50000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131,50000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9997310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36,30000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36,30000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36,30000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36,30000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Осуществление государственных полномочий по хранению, формированию, учету и испол</w:t>
            </w:r>
            <w:r>
              <w:rPr>
                <w:b/>
                <w:bCs/>
                <w:sz w:val="22"/>
                <w:szCs w:val="22"/>
              </w:rPr>
              <w:t>ь</w:t>
            </w:r>
            <w:r>
              <w:rPr>
                <w:b/>
                <w:bCs/>
                <w:sz w:val="22"/>
                <w:szCs w:val="22"/>
              </w:rPr>
              <w:t>зованию архивного фонда Республики Бур</w:t>
            </w:r>
            <w:r>
              <w:rPr>
                <w:b/>
                <w:bCs/>
                <w:sz w:val="22"/>
                <w:szCs w:val="22"/>
              </w:rPr>
              <w:t>я</w:t>
            </w:r>
            <w:r>
              <w:rPr>
                <w:b/>
                <w:bCs/>
                <w:sz w:val="22"/>
                <w:szCs w:val="22"/>
              </w:rPr>
              <w:t>тия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9997311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576,90000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Фонд оплаты труда государственных (муниципал</w:t>
            </w:r>
            <w:r>
              <w:rPr>
                <w:i/>
                <w:iCs/>
              </w:rPr>
              <w:t>ь</w:t>
            </w:r>
            <w:r>
              <w:rPr>
                <w:i/>
                <w:iCs/>
              </w:rPr>
              <w:t>ных) органов и взносы по обязательному социальному страхованию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9997311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507,50000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507,50000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507,50000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507,50000</w:t>
            </w:r>
          </w:p>
        </w:tc>
      </w:tr>
      <w:tr w:rsidR="004860A6" w:rsidRPr="00342554" w:rsidTr="00DB0CB5">
        <w:trPr>
          <w:cantSplit/>
          <w:trHeight w:val="62"/>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выплаты персоналу государственных (муниц</w:t>
            </w:r>
            <w:r>
              <w:rPr>
                <w:i/>
                <w:iCs/>
              </w:rPr>
              <w:t>и</w:t>
            </w:r>
            <w:r>
              <w:rPr>
                <w:i/>
                <w:iCs/>
              </w:rPr>
              <w:t>пальных) органов, за исключением фонда оплаты труда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9997311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7,02000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7,02000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7,02000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7,02000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Закупка товаров, работ, услуг в сфере информацио</w:t>
            </w:r>
            <w:r>
              <w:rPr>
                <w:i/>
                <w:iCs/>
              </w:rPr>
              <w:t>н</w:t>
            </w:r>
            <w:r>
              <w:rPr>
                <w:i/>
                <w:iCs/>
              </w:rPr>
              <w:t>но-коммуникационных технологий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9997311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40,86687</w:t>
            </w:r>
          </w:p>
        </w:tc>
      </w:tr>
      <w:tr w:rsidR="004860A6" w:rsidRPr="00342554" w:rsidTr="00DB0CB5">
        <w:trPr>
          <w:cantSplit/>
          <w:trHeight w:val="92"/>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40,86687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40,86687</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40,86687</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9997311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21,51313</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21,51313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21,51313</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21,51313</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Осуществление государственных полномочий по созданию и организации деятельности а</w:t>
            </w:r>
            <w:r>
              <w:rPr>
                <w:b/>
                <w:bCs/>
                <w:sz w:val="22"/>
                <w:szCs w:val="22"/>
              </w:rPr>
              <w:t>д</w:t>
            </w:r>
            <w:r>
              <w:rPr>
                <w:b/>
                <w:bCs/>
                <w:sz w:val="22"/>
                <w:szCs w:val="22"/>
              </w:rPr>
              <w:t>министративных комиссий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9997312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61,60000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lastRenderedPageBreak/>
              <w:t>Фонд оплаты труда государственных (муниципал</w:t>
            </w:r>
            <w:r>
              <w:rPr>
                <w:i/>
                <w:iCs/>
              </w:rPr>
              <w:t>ь</w:t>
            </w:r>
            <w:r>
              <w:rPr>
                <w:i/>
                <w:iCs/>
              </w:rPr>
              <w:t>ных) органов и взносы по обязательному социальному страхованию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33,20000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33,20000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33,20000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33,20000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Закупка товаров, работ, услуг в сфере информацио</w:t>
            </w:r>
            <w:r>
              <w:rPr>
                <w:i/>
                <w:iCs/>
              </w:rPr>
              <w:t>н</w:t>
            </w:r>
            <w:r>
              <w:rPr>
                <w:i/>
                <w:iCs/>
              </w:rPr>
              <w:t>но-коммуникационных технологий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20,00000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20,00000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20,00000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8,40000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8,40000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8,40000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8,40000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9997313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794,40000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Фонд оплаты труда государственных (муниципал</w:t>
            </w:r>
            <w:r>
              <w:rPr>
                <w:i/>
                <w:iCs/>
              </w:rPr>
              <w:t>ь</w:t>
            </w:r>
            <w:r>
              <w:rPr>
                <w:i/>
                <w:iCs/>
              </w:rPr>
              <w:t>ных) органов и взносы по обязательному социальному страхованию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676,80000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676,80000</w:t>
            </w:r>
          </w:p>
        </w:tc>
      </w:tr>
      <w:tr w:rsidR="004860A6" w:rsidRPr="00342554" w:rsidTr="00DB0CB5">
        <w:trPr>
          <w:cantSplit/>
          <w:trHeight w:val="114"/>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СОЦИАЛЬНАЯ ПОЛИТИКА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676,80000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06</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676,80000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выплаты персоналу государственных (муниц</w:t>
            </w:r>
            <w:r>
              <w:rPr>
                <w:i/>
                <w:iCs/>
              </w:rPr>
              <w:t>и</w:t>
            </w:r>
            <w:r>
              <w:rPr>
                <w:i/>
                <w:iCs/>
              </w:rPr>
              <w:t>пальных) органов, за исключением фонда оплаты труда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38,59020</w:t>
            </w:r>
          </w:p>
        </w:tc>
      </w:tr>
      <w:tr w:rsidR="004860A6" w:rsidRPr="00342554" w:rsidTr="00DB0CB5">
        <w:trPr>
          <w:cantSplit/>
          <w:trHeight w:val="193"/>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38,59020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СОЦИАЛЬНАЯ ПОЛИТИКА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38,59020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06</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38,59020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Закупка товаров, работ, услуг в сфере информацио</w:t>
            </w:r>
            <w:r>
              <w:rPr>
                <w:i/>
                <w:iCs/>
              </w:rPr>
              <w:t>н</w:t>
            </w:r>
            <w:r>
              <w:rPr>
                <w:i/>
                <w:iCs/>
              </w:rPr>
              <w:t>но-коммуникационных технологий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44,18943</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44,18943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СОЦИАЛЬНАЯ ПОЛИТИКА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44,18943</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06</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44,18943</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34,82037</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34,82037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СОЦИАЛЬНАЯ ПОЛИТИКА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34,82037</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06</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34,82037</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Организация отдыха и оздоровления детей-сирот и детей, оставшихся без попечения р</w:t>
            </w:r>
            <w:r>
              <w:rPr>
                <w:b/>
                <w:bCs/>
                <w:sz w:val="22"/>
                <w:szCs w:val="22"/>
              </w:rPr>
              <w:t>о</w:t>
            </w:r>
            <w:r>
              <w:rPr>
                <w:b/>
                <w:bCs/>
                <w:sz w:val="22"/>
                <w:szCs w:val="22"/>
              </w:rPr>
              <w:t>дителей, социальная адресная помощь ну</w:t>
            </w:r>
            <w:r>
              <w:rPr>
                <w:b/>
                <w:bCs/>
                <w:sz w:val="22"/>
                <w:szCs w:val="22"/>
              </w:rPr>
              <w:t>ж</w:t>
            </w:r>
            <w:r>
              <w:rPr>
                <w:b/>
                <w:bCs/>
                <w:sz w:val="22"/>
                <w:szCs w:val="22"/>
              </w:rPr>
              <w:t>дающимся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9997314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1 897,00000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Приобретение товаров, работ, услуг в пользу гра</w:t>
            </w:r>
            <w:r>
              <w:rPr>
                <w:i/>
                <w:iCs/>
              </w:rPr>
              <w:t>ж</w:t>
            </w:r>
            <w:r>
              <w:rPr>
                <w:i/>
                <w:iCs/>
              </w:rPr>
              <w:t>дан в целях их социального обеспечения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9997314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323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1 149,82400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323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1 149,82400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323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1 149,82400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Молодежная политика и оздоровление детей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323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1 149,82400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иные цели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9997314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687,39800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612</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687,39800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612</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687,39800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Молодежная политика и оздоровление детей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612</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687,39800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автономным учреждениям на иные цели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9997314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622</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59,77800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622</w:t>
            </w:r>
          </w:p>
        </w:tc>
        <w:tc>
          <w:tcPr>
            <w:tcW w:w="743" w:type="dxa"/>
            <w:tcBorders>
              <w:top w:val="nil"/>
              <w:left w:val="nil"/>
              <w:bottom w:val="single" w:sz="4" w:space="0" w:color="auto"/>
              <w:right w:val="single" w:sz="4" w:space="0" w:color="auto"/>
            </w:tcBorders>
            <w:shd w:val="clear" w:color="auto" w:fill="auto"/>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59,77800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59,77800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Молодежная политика и оздоровление детей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59,77800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Осуществление государственных полномочий по образованию и организации деятельности по опеке и попечительству в Республике Б</w:t>
            </w:r>
            <w:r>
              <w:rPr>
                <w:b/>
                <w:bCs/>
                <w:sz w:val="22"/>
                <w:szCs w:val="22"/>
              </w:rPr>
              <w:t>у</w:t>
            </w:r>
            <w:r>
              <w:rPr>
                <w:b/>
                <w:bCs/>
                <w:sz w:val="22"/>
                <w:szCs w:val="22"/>
              </w:rPr>
              <w:t>рятия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9997315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794,40000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Фонд оплаты труда государственных (муниципал</w:t>
            </w:r>
            <w:r>
              <w:rPr>
                <w:i/>
                <w:iCs/>
              </w:rPr>
              <w:t>ь</w:t>
            </w:r>
            <w:r>
              <w:rPr>
                <w:i/>
                <w:iCs/>
              </w:rPr>
              <w:t>ных) органов и взносы по обязательному социальному страхованию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9997315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676,80000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lastRenderedPageBreak/>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676,80000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СОЦИАЛЬНАЯ ПОЛИТИКА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676,80000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06</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676,80000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выплаты персоналу государственных (муниц</w:t>
            </w:r>
            <w:r>
              <w:rPr>
                <w:i/>
                <w:iCs/>
              </w:rPr>
              <w:t>и</w:t>
            </w:r>
            <w:r>
              <w:rPr>
                <w:i/>
                <w:iCs/>
              </w:rPr>
              <w:t>пальных) органов, за исключением фонда оплаты труда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9997315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2,58000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2,58000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СОЦИАЛЬНАЯ ПОЛИТИКА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2,58000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06</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2,58000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Закупка товаров, работ, услуг в сфере информацио</w:t>
            </w:r>
            <w:r>
              <w:rPr>
                <w:i/>
                <w:iCs/>
              </w:rPr>
              <w:t>н</w:t>
            </w:r>
            <w:r>
              <w:rPr>
                <w:i/>
                <w:iCs/>
              </w:rPr>
              <w:t>но-коммуникационных технологий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9997315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44,13885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44,13885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СОЦИАЛЬНАЯ ПОЛИТИКА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44,13885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06</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44,13885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9997315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70,88115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70,88115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СОЦИАЛЬНАЯ ПОЛИТИКА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70,88115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06</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70,88115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Осуществление государственных полномочий по оказанию мер социальной поддержки по оплате коммунальных услуг</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9997318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10 554,54753</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межбюджетные трансферты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9997318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10,90270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культуры и туризма МО "Мухоршиби</w:t>
            </w:r>
            <w:r>
              <w:rPr>
                <w:b/>
                <w:bCs/>
                <w:sz w:val="18"/>
                <w:szCs w:val="18"/>
              </w:rPr>
              <w:t>р</w:t>
            </w:r>
            <w:r>
              <w:rPr>
                <w:b/>
                <w:bCs/>
                <w:sz w:val="18"/>
                <w:szCs w:val="18"/>
              </w:rPr>
              <w:t>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10,90270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СОЦИАЛЬНАЯ ПОЛИТИКА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10,90270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10,90270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иные цели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9997318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9 424,78038</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8 886,93555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СОЦИАЛЬНАЯ ПОЛИТИКА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8 886,93555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8 886,93555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культуры и туризма МО "Мухоршиби</w:t>
            </w:r>
            <w:r>
              <w:rPr>
                <w:b/>
                <w:bCs/>
                <w:sz w:val="18"/>
                <w:szCs w:val="18"/>
              </w:rPr>
              <w:t>р</w:t>
            </w:r>
            <w:r>
              <w:rPr>
                <w:b/>
                <w:bCs/>
                <w:sz w:val="18"/>
                <w:szCs w:val="18"/>
              </w:rPr>
              <w:t>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537,84483</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СОЦИАЛЬНАЯ ПОЛИТИКА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537,84483</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537,84483</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автономным учреждениям на иные цели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9997318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1 118,86445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9997318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1 118,86445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СОЦИАЛЬНАЯ ПОЛИТИКА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9997318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1 118,86445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9997318</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1 118,86445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Расходы за счет иных межбюджетных тран</w:t>
            </w:r>
            <w:r>
              <w:rPr>
                <w:b/>
                <w:bCs/>
                <w:sz w:val="22"/>
                <w:szCs w:val="22"/>
              </w:rPr>
              <w:t>с</w:t>
            </w:r>
            <w:r>
              <w:rPr>
                <w:b/>
                <w:bCs/>
                <w:sz w:val="22"/>
                <w:szCs w:val="22"/>
              </w:rPr>
              <w:t>фертов</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9997400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1 080,00000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Республиканский конкурс "Лучшее террит</w:t>
            </w:r>
            <w:r>
              <w:rPr>
                <w:b/>
                <w:bCs/>
                <w:sz w:val="22"/>
                <w:szCs w:val="22"/>
              </w:rPr>
              <w:t>о</w:t>
            </w:r>
            <w:r>
              <w:rPr>
                <w:b/>
                <w:bCs/>
                <w:sz w:val="22"/>
                <w:szCs w:val="22"/>
              </w:rPr>
              <w:t>риальное общественное самоуправление"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9997403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1 080,00000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межбюджетные трансферты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9997403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1 080,00000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9997403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1 080,00000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МЕЖБЮДЖЕТНЫЕ ТРАНСФЕРТЫ ОБЩЕГО ХАРАКТЕРА БЮДЖЕТАМ СУБЪЕКТОВ РОССИЙСКОЙ ФЕДЕРАЦИИ И МУНИЦИПАЛЬНЫХ ОБРАЗОВАНИЙ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9997403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1 080,00000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Прочие межбюджетные трансферты общего характера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9997403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1 080,00000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Руководство и управление в сфере устано</w:t>
            </w:r>
            <w:r>
              <w:rPr>
                <w:b/>
                <w:bCs/>
                <w:sz w:val="22"/>
                <w:szCs w:val="22"/>
              </w:rPr>
              <w:t>в</w:t>
            </w:r>
            <w:r>
              <w:rPr>
                <w:b/>
                <w:bCs/>
                <w:sz w:val="22"/>
                <w:szCs w:val="22"/>
              </w:rPr>
              <w:t>ленных функций  органов местного сам</w:t>
            </w:r>
            <w:r>
              <w:rPr>
                <w:b/>
                <w:bCs/>
                <w:sz w:val="22"/>
                <w:szCs w:val="22"/>
              </w:rPr>
              <w:t>о</w:t>
            </w:r>
            <w:r>
              <w:rPr>
                <w:b/>
                <w:bCs/>
                <w:sz w:val="22"/>
                <w:szCs w:val="22"/>
              </w:rPr>
              <w:t>управления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9998100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26 943,03052</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Расходы на обеспечение функционирования высшего должностного лица муниципального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9998101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2 005,27042</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Фонд оплаты труда государственных (муниципал</w:t>
            </w:r>
            <w:r>
              <w:rPr>
                <w:i/>
                <w:iCs/>
              </w:rPr>
              <w:t>ь</w:t>
            </w:r>
            <w:r>
              <w:rPr>
                <w:i/>
                <w:iCs/>
              </w:rPr>
              <w:t>ных) органов и взносы по обязательному социальному страхованию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9998101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2 005,27042</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9998101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2 005,27042</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9998101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2 005,27042</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Функционирование высшего должностного лица субъекта Ро</w:t>
            </w:r>
            <w:r>
              <w:rPr>
                <w:b/>
                <w:bCs/>
                <w:sz w:val="16"/>
                <w:szCs w:val="16"/>
              </w:rPr>
              <w:t>с</w:t>
            </w:r>
            <w:r>
              <w:rPr>
                <w:b/>
                <w:bCs/>
                <w:sz w:val="16"/>
                <w:szCs w:val="16"/>
              </w:rPr>
              <w:t>сийской Федерации и муниципального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9998101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2 005,27042</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lastRenderedPageBreak/>
              <w:t>Расходы на обеспечение функций органов м</w:t>
            </w:r>
            <w:r>
              <w:rPr>
                <w:b/>
                <w:bCs/>
                <w:sz w:val="22"/>
                <w:szCs w:val="22"/>
              </w:rPr>
              <w:t>е</w:t>
            </w:r>
            <w:r>
              <w:rPr>
                <w:b/>
                <w:bCs/>
                <w:sz w:val="22"/>
                <w:szCs w:val="22"/>
              </w:rPr>
              <w:t>стного самоуправления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23 027,15576</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Фонд оплаты труда государственных (муниципал</w:t>
            </w:r>
            <w:r>
              <w:rPr>
                <w:i/>
                <w:iCs/>
              </w:rPr>
              <w:t>ь</w:t>
            </w:r>
            <w:r>
              <w:rPr>
                <w:i/>
                <w:iCs/>
              </w:rPr>
              <w:t>ных) органов и взносы по обязательному социальному страхованию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23 027,15576</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Финансовое управление администрации МО «Мухо</w:t>
            </w:r>
            <w:r>
              <w:rPr>
                <w:b/>
                <w:bCs/>
                <w:sz w:val="18"/>
                <w:szCs w:val="18"/>
              </w:rPr>
              <w:t>р</w:t>
            </w:r>
            <w:r>
              <w:rPr>
                <w:b/>
                <w:bCs/>
                <w:sz w:val="18"/>
                <w:szCs w:val="18"/>
              </w:rPr>
              <w:t>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5 034,88925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5 034,88925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Обеспечение деятельности финансовых, налоговых и таможе</w:t>
            </w:r>
            <w:r>
              <w:rPr>
                <w:b/>
                <w:bCs/>
                <w:sz w:val="16"/>
                <w:szCs w:val="16"/>
              </w:rPr>
              <w:t>н</w:t>
            </w:r>
            <w:r>
              <w:rPr>
                <w:b/>
                <w:bCs/>
                <w:sz w:val="16"/>
                <w:szCs w:val="16"/>
              </w:rPr>
              <w:t>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06</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5 034,88925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3 376,90099</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ЖИЛИЩНО-КОММУНАЛЬНОЕ ХОЗЯЙСТВО</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05</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3 376,90099</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3 376,90099</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10 169,75667</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10 169,75667</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10 169,75667</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1 324,88882</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1 324,88882</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09</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1 324,88882</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культуры и туризма МО "Мухоршиби</w:t>
            </w:r>
            <w:r>
              <w:rPr>
                <w:b/>
                <w:bCs/>
                <w:sz w:val="18"/>
                <w:szCs w:val="18"/>
              </w:rPr>
              <w:t>р</w:t>
            </w:r>
            <w:r>
              <w:rPr>
                <w:b/>
                <w:bCs/>
                <w:sz w:val="18"/>
                <w:szCs w:val="18"/>
              </w:rPr>
              <w:t>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938,84200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КУЛЬТУРА, КИНЕМАТОГРАФИЯ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938,84200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938,84200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Совет депутатов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950</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460,04318</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950</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460,04318</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Функционирование законодательных (представительных) о</w:t>
            </w:r>
            <w:r>
              <w:rPr>
                <w:b/>
                <w:bCs/>
                <w:sz w:val="16"/>
                <w:szCs w:val="16"/>
              </w:rPr>
              <w:t>р</w:t>
            </w:r>
            <w:r>
              <w:rPr>
                <w:b/>
                <w:bCs/>
                <w:sz w:val="16"/>
                <w:szCs w:val="16"/>
              </w:rPr>
              <w:t>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950</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460,04318</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сельского хозяйства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951</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1 351,17206</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НАЦИОНАЛЬНАЯ ЭКОНОМИКА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951</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1 351,17206</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Сельское хозяйство и рыболовство</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951</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1 351,17206</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земельными ресурсами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953</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370,66279</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953</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370,66279</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9998102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953</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370,66279</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Расходы на обеспечение функционирования председателя представительного органа м</w:t>
            </w:r>
            <w:r>
              <w:rPr>
                <w:b/>
                <w:bCs/>
                <w:sz w:val="22"/>
                <w:szCs w:val="22"/>
              </w:rPr>
              <w:t>у</w:t>
            </w:r>
            <w:r>
              <w:rPr>
                <w:b/>
                <w:bCs/>
                <w:sz w:val="22"/>
                <w:szCs w:val="22"/>
              </w:rPr>
              <w:t>ниципального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9998103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1 356,73298</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Фонд оплаты труда государственных (муниципал</w:t>
            </w:r>
            <w:r>
              <w:rPr>
                <w:i/>
                <w:iCs/>
              </w:rPr>
              <w:t>ь</w:t>
            </w:r>
            <w:r>
              <w:rPr>
                <w:i/>
                <w:iCs/>
              </w:rPr>
              <w:t>ных) органов и взносы по обязательному социальному страхованию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9998103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1 356,73298</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Совет депутатов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9998103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950</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1 356,73298</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9998103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950</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1 356,73298</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Функционирование законодательных (представительных) о</w:t>
            </w:r>
            <w:r>
              <w:rPr>
                <w:b/>
                <w:bCs/>
                <w:sz w:val="16"/>
                <w:szCs w:val="16"/>
              </w:rPr>
              <w:t>р</w:t>
            </w:r>
            <w:r>
              <w:rPr>
                <w:b/>
                <w:bCs/>
                <w:sz w:val="16"/>
                <w:szCs w:val="16"/>
              </w:rPr>
              <w:t>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9998103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950</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1 356,73298</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Расходы на обеспечение функционирования руководителя контрольно-счетной палаты муниципального образования и его замест</w:t>
            </w:r>
            <w:r>
              <w:rPr>
                <w:b/>
                <w:bCs/>
                <w:sz w:val="22"/>
                <w:szCs w:val="22"/>
              </w:rPr>
              <w:t>и</w:t>
            </w:r>
            <w:r>
              <w:rPr>
                <w:b/>
                <w:bCs/>
                <w:sz w:val="22"/>
                <w:szCs w:val="22"/>
              </w:rPr>
              <w:t>телей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9998105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553,87136</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Фонд оплаты труда государственных (муниципал</w:t>
            </w:r>
            <w:r>
              <w:rPr>
                <w:i/>
                <w:iCs/>
              </w:rPr>
              <w:t>ь</w:t>
            </w:r>
            <w:r>
              <w:rPr>
                <w:i/>
                <w:iCs/>
              </w:rPr>
              <w:t>ных) органов и взносы по обязательному социальному страхованию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9998105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553,87136</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Совет депутатов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9998105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950</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553,87136</w:t>
            </w:r>
          </w:p>
        </w:tc>
      </w:tr>
      <w:tr w:rsidR="004860A6" w:rsidRPr="00342554" w:rsidTr="00DB0CB5">
        <w:trPr>
          <w:cantSplit/>
          <w:trHeight w:val="14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9998105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950</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553,87136</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Обеспечение деятельности финансовых, налоговых и таможе</w:t>
            </w:r>
            <w:r>
              <w:rPr>
                <w:b/>
                <w:bCs/>
                <w:sz w:val="16"/>
                <w:szCs w:val="16"/>
              </w:rPr>
              <w:t>н</w:t>
            </w:r>
            <w:r>
              <w:rPr>
                <w:b/>
                <w:bCs/>
                <w:sz w:val="16"/>
                <w:szCs w:val="16"/>
              </w:rPr>
              <w:t>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9998105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950</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06</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553,87136</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Выполнение других обязательств муниц</w:t>
            </w:r>
            <w:r>
              <w:rPr>
                <w:b/>
                <w:bCs/>
                <w:sz w:val="22"/>
                <w:szCs w:val="22"/>
              </w:rPr>
              <w:t>и</w:t>
            </w:r>
            <w:r>
              <w:rPr>
                <w:b/>
                <w:bCs/>
                <w:sz w:val="22"/>
                <w:szCs w:val="22"/>
              </w:rPr>
              <w:t>пального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9998200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4 901,58983</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lastRenderedPageBreak/>
              <w:t>Развитие общественной инфраструктуры м</w:t>
            </w:r>
            <w:r>
              <w:rPr>
                <w:b/>
                <w:bCs/>
                <w:sz w:val="22"/>
                <w:szCs w:val="22"/>
              </w:rPr>
              <w:t>у</w:t>
            </w:r>
            <w:r>
              <w:rPr>
                <w:b/>
                <w:bCs/>
                <w:sz w:val="22"/>
                <w:szCs w:val="22"/>
              </w:rPr>
              <w:t>ниципальных образований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9998212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221,83200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9998212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196,83200</w:t>
            </w:r>
          </w:p>
        </w:tc>
      </w:tr>
      <w:tr w:rsidR="004860A6" w:rsidRPr="00342554" w:rsidTr="00DB0CB5">
        <w:trPr>
          <w:cantSplit/>
          <w:trHeight w:val="12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196,83200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ЖИЛИЩНО-КОММУНАЛЬНОЕ ХОЗЯЙСТВО</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05</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196,83200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Коммунальное хозяйство</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131,84500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Благоустройство</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64,98700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межбюджетные трансферты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9998212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25,00000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25,00000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КУЛЬТУРА, КИНЕМАТОГРАФИЯ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25,00000</w:t>
            </w:r>
          </w:p>
        </w:tc>
      </w:tr>
      <w:tr w:rsidR="004860A6" w:rsidRPr="00342554" w:rsidTr="00DB0CB5">
        <w:trPr>
          <w:cantSplit/>
          <w:trHeight w:val="207"/>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Культура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9998212</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25,00000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Уплата налога на имущество и земельного налога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142,95109</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131,66700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131,66700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131,66700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131,66700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Уплата налога на имущество организаций и земел</w:t>
            </w:r>
            <w:r>
              <w:rPr>
                <w:i/>
                <w:iCs/>
              </w:rPr>
              <w:t>ь</w:t>
            </w:r>
            <w:r>
              <w:rPr>
                <w:i/>
                <w:iCs/>
              </w:rPr>
              <w:t>ного налога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851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11,28409</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851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0,73809</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851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0,73809</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851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0,73809</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851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1,84900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851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1,84900</w:t>
            </w:r>
          </w:p>
        </w:tc>
      </w:tr>
      <w:tr w:rsidR="004860A6" w:rsidRPr="00342554" w:rsidTr="00DB0CB5">
        <w:trPr>
          <w:cantSplit/>
          <w:trHeight w:val="242"/>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851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1,84900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851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8,05000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851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8,05000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851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09</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8,05000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Совет депутатов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851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950</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0,58800</w:t>
            </w:r>
          </w:p>
        </w:tc>
      </w:tr>
      <w:tr w:rsidR="004860A6" w:rsidRPr="00342554" w:rsidTr="00DB0CB5">
        <w:trPr>
          <w:cantSplit/>
          <w:trHeight w:val="1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851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950</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0,58800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851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950</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0,58800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сельского хозяйства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851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951</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0,05900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851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951</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0,05900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9998213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851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951</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0,05900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Расходы на содержание инструкторов по ф</w:t>
            </w:r>
            <w:r>
              <w:rPr>
                <w:b/>
                <w:bCs/>
                <w:sz w:val="22"/>
                <w:szCs w:val="22"/>
              </w:rPr>
              <w:t>и</w:t>
            </w:r>
            <w:r>
              <w:rPr>
                <w:b/>
                <w:bCs/>
                <w:sz w:val="22"/>
                <w:szCs w:val="22"/>
              </w:rPr>
              <w:t>зической культуре и спорту</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9998280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932,60000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Фонд оплаты труда государственных (муниципал</w:t>
            </w:r>
            <w:r>
              <w:rPr>
                <w:i/>
                <w:iCs/>
              </w:rPr>
              <w:t>ь</w:t>
            </w:r>
            <w:r>
              <w:rPr>
                <w:i/>
                <w:iCs/>
              </w:rPr>
              <w:t>ных) органов и взносы по обязательному социальному страхованию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9998280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932,60000</w:t>
            </w:r>
          </w:p>
        </w:tc>
      </w:tr>
      <w:tr w:rsidR="004860A6" w:rsidRPr="00342554" w:rsidTr="00DB0CB5">
        <w:trPr>
          <w:cantSplit/>
          <w:trHeight w:val="277"/>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9998280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932,60000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ФИЗИЧЕСКАЯ КУЛЬТУРА И СПОРТ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9998280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932,60000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Массовый спорт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9998280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932,60000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Прочие мероприятия, связанные с выполн</w:t>
            </w:r>
            <w:r>
              <w:rPr>
                <w:b/>
                <w:bCs/>
                <w:sz w:val="22"/>
                <w:szCs w:val="22"/>
              </w:rPr>
              <w:t>е</w:t>
            </w:r>
            <w:r>
              <w:rPr>
                <w:b/>
                <w:bCs/>
                <w:sz w:val="22"/>
                <w:szCs w:val="22"/>
              </w:rPr>
              <w:t>нием обязательств органов местного сам</w:t>
            </w:r>
            <w:r>
              <w:rPr>
                <w:b/>
                <w:bCs/>
                <w:sz w:val="22"/>
                <w:szCs w:val="22"/>
              </w:rPr>
              <w:t>о</w:t>
            </w:r>
            <w:r>
              <w:rPr>
                <w:b/>
                <w:bCs/>
                <w:sz w:val="22"/>
                <w:szCs w:val="22"/>
              </w:rPr>
              <w:t>управления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3 118,70674</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выплаты персоналу государственных (муниц</w:t>
            </w:r>
            <w:r>
              <w:rPr>
                <w:i/>
                <w:iCs/>
              </w:rPr>
              <w:t>и</w:t>
            </w:r>
            <w:r>
              <w:rPr>
                <w:i/>
                <w:iCs/>
              </w:rPr>
              <w:t>пальных) органов, за исключением фонда оплаты труда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32,85600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Финансовое управление администрации МО «Мухо</w:t>
            </w:r>
            <w:r>
              <w:rPr>
                <w:b/>
                <w:bCs/>
                <w:sz w:val="18"/>
                <w:szCs w:val="18"/>
              </w:rPr>
              <w:t>р</w:t>
            </w:r>
            <w:r>
              <w:rPr>
                <w:b/>
                <w:bCs/>
                <w:sz w:val="18"/>
                <w:szCs w:val="18"/>
              </w:rPr>
              <w:t>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26,16600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26,16600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26,16600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5,39000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5,39000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5,39000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Совет депутатов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950</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1,30000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950</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1,30000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950</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lastRenderedPageBreak/>
              <w:t>Закупка товаров, работ, услуг в сфере информацио</w:t>
            </w:r>
            <w:r>
              <w:rPr>
                <w:i/>
                <w:iCs/>
              </w:rPr>
              <w:t>н</w:t>
            </w:r>
            <w:r>
              <w:rPr>
                <w:i/>
                <w:iCs/>
              </w:rPr>
              <w:t>но-коммуникационных технологий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78,14578</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78,14578</w:t>
            </w:r>
          </w:p>
        </w:tc>
      </w:tr>
      <w:tr w:rsidR="004860A6" w:rsidRPr="00342554" w:rsidTr="00DB0CB5">
        <w:trPr>
          <w:cantSplit/>
          <w:trHeight w:val="176"/>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78,14578</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78,14578</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2 958,77145</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Финансовое управление администрации МО «Мухо</w:t>
            </w:r>
            <w:r>
              <w:rPr>
                <w:b/>
                <w:bCs/>
                <w:sz w:val="18"/>
                <w:szCs w:val="18"/>
              </w:rPr>
              <w:t>р</w:t>
            </w:r>
            <w:r>
              <w:rPr>
                <w:b/>
                <w:bCs/>
                <w:sz w:val="18"/>
                <w:szCs w:val="18"/>
              </w:rPr>
              <w:t>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120,14527</w:t>
            </w:r>
          </w:p>
        </w:tc>
      </w:tr>
      <w:tr w:rsidR="004860A6" w:rsidRPr="00342554" w:rsidTr="00DB0CB5">
        <w:trPr>
          <w:cantSplit/>
          <w:trHeight w:val="186"/>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120,14527</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120,14527</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2 053,22006</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2 053,22006</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2 053,22006</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628,29899</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628,29899</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628,29899</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культуры и туризма МО "Мухоршиби</w:t>
            </w:r>
            <w:r>
              <w:rPr>
                <w:b/>
                <w:bCs/>
                <w:sz w:val="18"/>
                <w:szCs w:val="18"/>
              </w:rPr>
              <w:t>р</w:t>
            </w:r>
            <w:r>
              <w:rPr>
                <w:b/>
                <w:bCs/>
                <w:sz w:val="18"/>
                <w:szCs w:val="18"/>
              </w:rPr>
              <w:t>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50,00000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948</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Совет депутатов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950</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66,15349</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950</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66,15349</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950</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66,15349</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сельского хозяйства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951</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40,95364</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951</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40,95364</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951</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40,95364</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Уплата прочих налогов, сборов</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852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1,13351</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852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1,13351</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852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1,13351</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852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1,13351</w:t>
            </w:r>
          </w:p>
        </w:tc>
      </w:tr>
      <w:tr w:rsidR="004860A6" w:rsidRPr="00342554" w:rsidTr="00DB0CB5">
        <w:trPr>
          <w:cantSplit/>
          <w:trHeight w:val="202"/>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Уплата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853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47,80000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853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47,80000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853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47,80000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9998290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853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47,80000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Расходы на мероприятиям по сокращению очагов произрастания дикорастущей конопли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9998293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72,50000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межбюджетные трансферты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9998293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72,50000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Финансовое управление администрации МО «Мухо</w:t>
            </w:r>
            <w:r>
              <w:rPr>
                <w:b/>
                <w:bCs/>
                <w:sz w:val="18"/>
                <w:szCs w:val="18"/>
              </w:rPr>
              <w:t>р</w:t>
            </w:r>
            <w:r>
              <w:rPr>
                <w:b/>
                <w:bCs/>
                <w:sz w:val="18"/>
                <w:szCs w:val="18"/>
              </w:rPr>
              <w:t>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9998293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72,50000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НАЦИОНАЛЬНАЯ ЭКОНОМИКА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9998293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72,50000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9998293</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72,50000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Расходы по строительству дома культуры у. Хошун-Узур</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9998294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200,00000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межбюджетные трансферты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9998294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200,00000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9998294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200,00000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КУЛЬТУРА, КИНЕМАТОГРАФИЯ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9998294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200,00000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Культура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9998294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08</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200,00000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Обеспечение полномочий по водоснабжению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9998295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138,00000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межбюджетные трансферты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9998295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138,00000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9998295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138,00000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ЖИЛИЩНО-КОММУНАЛЬНОЕ ХОЗЯЙСТВО</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9998295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05</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138,00000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Коммунальное хозяйство</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9998295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138,00000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Подведение итогов мониторинга и оценки реализации программ СЭР сельских посел</w:t>
            </w:r>
            <w:r>
              <w:rPr>
                <w:b/>
                <w:bCs/>
                <w:sz w:val="22"/>
                <w:szCs w:val="22"/>
              </w:rPr>
              <w:t>е</w:t>
            </w:r>
            <w:r>
              <w:rPr>
                <w:b/>
                <w:bCs/>
                <w:sz w:val="22"/>
                <w:szCs w:val="22"/>
              </w:rPr>
              <w:t>ний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9998296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75,00000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межбюджетные трансферты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9998296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75,00000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9998296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75,00000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МЕЖБЮДЖЕТНЫЕ ТРАНСФЕРТЫ ОБЩЕГО ХАРАКТЕРА БЮДЖЕТАМ СУБЪЕКТОВ РОССИЙСКОЙ ФЕДЕРАЦИИ И МУНИЦИПАЛЬНЫХ ОБРАЗОВАНИЙ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9998296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75,00000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Прочие межбюджетные трансферты общего характера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9998296</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75,00000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lastRenderedPageBreak/>
              <w:t>Расходы на обеспечение деятельности (оказ</w:t>
            </w:r>
            <w:r>
              <w:rPr>
                <w:b/>
                <w:bCs/>
                <w:sz w:val="22"/>
                <w:szCs w:val="22"/>
              </w:rPr>
              <w:t>а</w:t>
            </w:r>
            <w:r>
              <w:rPr>
                <w:b/>
                <w:bCs/>
                <w:sz w:val="22"/>
                <w:szCs w:val="22"/>
              </w:rPr>
              <w:t>ние услуг) муниципальных учреждений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9998300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25 263,20141</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Расходы на обеспечение деятельности (оказ</w:t>
            </w:r>
            <w:r>
              <w:rPr>
                <w:b/>
                <w:bCs/>
                <w:sz w:val="22"/>
                <w:szCs w:val="22"/>
              </w:rPr>
              <w:t>а</w:t>
            </w:r>
            <w:r>
              <w:rPr>
                <w:b/>
                <w:bCs/>
                <w:sz w:val="22"/>
                <w:szCs w:val="22"/>
              </w:rPr>
              <w:t>ние услуг) муниципальных учреждений (учебно - методические кабинеты, централ</w:t>
            </w:r>
            <w:r>
              <w:rPr>
                <w:b/>
                <w:bCs/>
                <w:sz w:val="22"/>
                <w:szCs w:val="22"/>
              </w:rPr>
              <w:t>и</w:t>
            </w:r>
            <w:r>
              <w:rPr>
                <w:b/>
                <w:bCs/>
                <w:sz w:val="22"/>
                <w:szCs w:val="22"/>
              </w:rPr>
              <w:t>зованные бухгалтерии)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12 822,60308</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Фонд оплаты труда казенных учреждений и взносы по обязательному социальному страхованию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11 809,42715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11 809,42715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11 809,42715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09</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11 809,42715</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976,17593</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976,17593</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976,17593</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09</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976,17593</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Уплата прочих налогов, сборов</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852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852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852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852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09</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Уплата иных платежей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853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32,00000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853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32,00000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853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32,00000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9998304</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853</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09</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32,00000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Оздоровление детей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9998305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500,00000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9998305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500,00000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9998305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500,00000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9998305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500,00000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Молодежная политика и оздоровление детей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9998305</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500,00000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Расходы на обеспечение деятельности (оказ</w:t>
            </w:r>
            <w:r>
              <w:rPr>
                <w:b/>
                <w:bCs/>
                <w:sz w:val="22"/>
                <w:szCs w:val="22"/>
              </w:rPr>
              <w:t>а</w:t>
            </w:r>
            <w:r>
              <w:rPr>
                <w:b/>
                <w:bCs/>
                <w:sz w:val="22"/>
                <w:szCs w:val="22"/>
              </w:rPr>
              <w:t>ние услуг) учреждений хозяйственного обсл</w:t>
            </w:r>
            <w:r>
              <w:rPr>
                <w:b/>
                <w:bCs/>
                <w:sz w:val="22"/>
                <w:szCs w:val="22"/>
              </w:rPr>
              <w:t>у</w:t>
            </w:r>
            <w:r>
              <w:rPr>
                <w:b/>
                <w:bCs/>
                <w:sz w:val="22"/>
                <w:szCs w:val="22"/>
              </w:rPr>
              <w:t>живания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9998359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11 940,59833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Фонд оплаты труда казенных учреждений и взносы по обязательному социальному страхованию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9998359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1 700,14000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9998359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1 700,14000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9998359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1 700,14000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9998359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09</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1 700,14000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9998359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10 240,45833</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9998359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10 240,45833</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9998359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10 240,45833</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9998359</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10 240,45833</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Доплаты к пенсиям, дополнительное пенс</w:t>
            </w:r>
            <w:r>
              <w:rPr>
                <w:b/>
                <w:bCs/>
                <w:sz w:val="22"/>
                <w:szCs w:val="22"/>
              </w:rPr>
              <w:t>и</w:t>
            </w:r>
            <w:r>
              <w:rPr>
                <w:b/>
                <w:bCs/>
                <w:sz w:val="22"/>
                <w:szCs w:val="22"/>
              </w:rPr>
              <w:t>онное обеспечение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9998500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2 359,98000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Доплаты к пенсиям муниципальных служ</w:t>
            </w:r>
            <w:r>
              <w:rPr>
                <w:b/>
                <w:bCs/>
                <w:sz w:val="22"/>
                <w:szCs w:val="22"/>
              </w:rPr>
              <w:t>а</w:t>
            </w:r>
            <w:r>
              <w:rPr>
                <w:b/>
                <w:bCs/>
                <w:sz w:val="22"/>
                <w:szCs w:val="22"/>
              </w:rPr>
              <w:t>щих</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9998501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2 359,98000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Пособия, компенсации и иные социальные выплаты гражданам, кроме публичных нормативных обяз</w:t>
            </w:r>
            <w:r>
              <w:rPr>
                <w:i/>
                <w:iCs/>
              </w:rPr>
              <w:t>а</w:t>
            </w:r>
            <w:r>
              <w:rPr>
                <w:i/>
                <w:iCs/>
              </w:rPr>
              <w:t>тельств</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9998501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2 359,98000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Финансовое управление администрации МО «Мухо</w:t>
            </w:r>
            <w:r>
              <w:rPr>
                <w:b/>
                <w:bCs/>
                <w:sz w:val="18"/>
                <w:szCs w:val="18"/>
              </w:rPr>
              <w:t>р</w:t>
            </w:r>
            <w:r>
              <w:rPr>
                <w:b/>
                <w:bCs/>
                <w:sz w:val="18"/>
                <w:szCs w:val="18"/>
              </w:rPr>
              <w:t>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9998501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2 359,98000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СОЦИАЛЬНАЯ ПОЛИТИКА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9998501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2 359,98000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Пенсионное обеспечение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9998501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321</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2 359,98000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Резервные фонды местной администрации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9998600</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1 715,18920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Резервный фонд финансирования непредв</w:t>
            </w:r>
            <w:r>
              <w:rPr>
                <w:b/>
                <w:bCs/>
                <w:sz w:val="22"/>
                <w:szCs w:val="22"/>
              </w:rPr>
              <w:t>и</w:t>
            </w:r>
            <w:r>
              <w:rPr>
                <w:b/>
                <w:bCs/>
                <w:sz w:val="22"/>
                <w:szCs w:val="22"/>
              </w:rPr>
              <w:t>денных расходов администрации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1 655,20300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lastRenderedPageBreak/>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164,07000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59,00000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ЖИЛИЩНО-КОММУНАЛЬНОЕ ХОЗЯЙСТВО</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05</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59,00000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Коммунальное хозяйство</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59,00000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5,50000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5,50000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5,50000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99,57000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99,57000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09</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99,57000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выплаты населению</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360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21,16000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360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21,16000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360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21,16000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360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21,16000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межбюджетные трансферты</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758,47500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Финансовое управление администрации МО «Мухо</w:t>
            </w:r>
            <w:r>
              <w:rPr>
                <w:b/>
                <w:bCs/>
                <w:sz w:val="18"/>
                <w:szCs w:val="18"/>
              </w:rPr>
              <w:t>р</w:t>
            </w:r>
            <w:r>
              <w:rPr>
                <w:b/>
                <w:bCs/>
                <w:sz w:val="18"/>
                <w:szCs w:val="18"/>
              </w:rPr>
              <w:t>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758,47500</w:t>
            </w:r>
          </w:p>
        </w:tc>
      </w:tr>
      <w:tr w:rsidR="004860A6" w:rsidRPr="00342554" w:rsidTr="00DB0CB5">
        <w:trPr>
          <w:cantSplit/>
          <w:trHeight w:val="61"/>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МЕЖБЮДЖЕТНЫЕ ТРАНСФЕРТЫ ОБЩЕГО ХАРАКТЕРА БЮДЖЕТАМ СУБЪЕКТОВ РОССИЙСКОЙ ФЕДЕРАЦИИ И МУНИЦИПАЛЬНЫХ ОБРАЗОВАНИЙ</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758,47500</w:t>
            </w:r>
          </w:p>
        </w:tc>
      </w:tr>
      <w:tr w:rsidR="004860A6" w:rsidRPr="00342554" w:rsidTr="00DB0CB5">
        <w:trPr>
          <w:cantSplit/>
          <w:trHeight w:val="255"/>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Прочие межбюджетные трансферты общего характера</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540</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944</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14</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758,47500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иные цели</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684,49800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588,49800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588,49800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Дошкольное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154,58500</w:t>
            </w:r>
          </w:p>
        </w:tc>
      </w:tr>
      <w:tr w:rsidR="004860A6" w:rsidRPr="00342554" w:rsidTr="00DB0CB5">
        <w:trPr>
          <w:cantSplit/>
          <w:trHeight w:val="70"/>
          <w:jc w:val="center"/>
        </w:trPr>
        <w:tc>
          <w:tcPr>
            <w:tcW w:w="4890" w:type="dxa"/>
            <w:tcBorders>
              <w:top w:val="nil"/>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9998601</w:t>
            </w:r>
          </w:p>
        </w:tc>
        <w:tc>
          <w:tcPr>
            <w:tcW w:w="70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612</w:t>
            </w:r>
          </w:p>
        </w:tc>
        <w:tc>
          <w:tcPr>
            <w:tcW w:w="743"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nil"/>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433,91300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культуры и туризма МО "Мухоршиби</w:t>
            </w:r>
            <w:r>
              <w:rPr>
                <w:b/>
                <w:bCs/>
                <w:sz w:val="18"/>
                <w:szCs w:val="18"/>
              </w:rPr>
              <w:t>р</w:t>
            </w:r>
            <w:r>
              <w:rPr>
                <w:b/>
                <w:bCs/>
                <w:sz w:val="18"/>
                <w:szCs w:val="18"/>
              </w:rPr>
              <w:t>ский район"</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9998601</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612</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948</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96,00000</w:t>
            </w:r>
          </w:p>
        </w:tc>
      </w:tr>
      <w:tr w:rsidR="004860A6" w:rsidRPr="00342554" w:rsidTr="00DB0CB5">
        <w:trPr>
          <w:cantSplit/>
          <w:trHeight w:val="264"/>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КУЛЬТУРА, КИНЕМАТОГРАФИЯ</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9998601</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612</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948</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08</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96,00000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Культура</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9998601</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612</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948</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08</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96,00000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автономным учреждениям на иные цели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9998601</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622</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27,00000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9998601</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622</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27,00000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9998601</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622</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27,00000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Общее образование</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9998601</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622</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27,00000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Резервный фонд администрации по пред</w:t>
            </w:r>
            <w:r>
              <w:rPr>
                <w:b/>
                <w:bCs/>
                <w:sz w:val="22"/>
                <w:szCs w:val="22"/>
              </w:rPr>
              <w:t>у</w:t>
            </w:r>
            <w:r>
              <w:rPr>
                <w:b/>
                <w:bCs/>
                <w:sz w:val="22"/>
                <w:szCs w:val="22"/>
              </w:rPr>
              <w:t>преждению чрезвычайных ситуаций</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9998602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59,98620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межбюджетные трансферты</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9998602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540</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18,99980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Финансовое управление администрации МО «Мухо</w:t>
            </w:r>
            <w:r>
              <w:rPr>
                <w:b/>
                <w:bCs/>
                <w:sz w:val="18"/>
                <w:szCs w:val="18"/>
              </w:rPr>
              <w:t>р</w:t>
            </w:r>
            <w:r>
              <w:rPr>
                <w:b/>
                <w:bCs/>
                <w:sz w:val="18"/>
                <w:szCs w:val="18"/>
              </w:rPr>
              <w:t>шибирский район»</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9998602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540</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944</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18,99980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МЕЖБЮДЖЕТНЫЕ ТРАНСФЕРТЫ ОБЩЕГО ХАРАКТЕРА БЮДЖЕТАМ СУБЪЕКТОВ РОССИЙСКОЙ ФЕДЕРАЦИИ И МУНИЦИПАЛЬНЫХ ОБРАЗОВАНИЙ</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9998602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540</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944</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14</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18,99980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Прочие межбюджетные трансферты общего характера</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9998602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540</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944</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14</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18,99980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иные цели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9998602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612</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39,98640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9998602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612</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39,98640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НАЦИОНАЛЬНАЯ БЕЗОПАСНОСТЬ И ПРАВООХРАНИТЕЛЬНАЯ ДЕЯТЕЛЬНОСТЬ</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9998602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612</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03</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39,98640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9998602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612</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09</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39,98640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юридическим лицам (кроме некоммерческих организаций), индивидуальным предпринимателям, физическим лицам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9998602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810</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1,00000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9998602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810</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1,00000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ЖИЛИЩНО-КОММУНАЛЬНОЕ ХОЗЯЙСТВО</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9998602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810</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05</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1,00000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Коммунальное хозяйство</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9998602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810</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02</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1,00000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Субсидии на реализацию мероприятий фед</w:t>
            </w:r>
            <w:r>
              <w:rPr>
                <w:b/>
                <w:bCs/>
                <w:sz w:val="22"/>
                <w:szCs w:val="22"/>
              </w:rPr>
              <w:t>е</w:t>
            </w:r>
            <w:r>
              <w:rPr>
                <w:b/>
                <w:bCs/>
                <w:sz w:val="22"/>
                <w:szCs w:val="22"/>
              </w:rPr>
              <w:t>ральной целевой программы "Устойчивое развитие сельских территорий на 2014 - 2017 годы и на период до 2020 года"</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9995018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288,19700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межбюджетные трансферты</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9995018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540</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288,19700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9995018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540</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288,19700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НАЦИОНАЛЬНАЯ ЭКОНОМИКА</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9995018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540</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288,19700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Сельское хозяйство и рыболовство</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9995018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540</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288,19700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lastRenderedPageBreak/>
              <w:t>Осуществление полномочий по составлению (изменению) списков кандидатов в прися</w:t>
            </w:r>
            <w:r>
              <w:rPr>
                <w:b/>
                <w:bCs/>
                <w:sz w:val="22"/>
                <w:szCs w:val="22"/>
              </w:rPr>
              <w:t>ж</w:t>
            </w:r>
            <w:r>
              <w:rPr>
                <w:b/>
                <w:bCs/>
                <w:sz w:val="22"/>
                <w:szCs w:val="22"/>
              </w:rPr>
              <w:t>ные заседатели федеральных судов общей юрисдикции в Российской Федерации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9995120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4,30000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9995120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4,30000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9995120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4,30000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9995120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4,30000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9995120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4,30000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Создание и развитие сети многофункци</w:t>
            </w:r>
            <w:r>
              <w:rPr>
                <w:b/>
                <w:bCs/>
                <w:sz w:val="22"/>
                <w:szCs w:val="22"/>
              </w:rPr>
              <w:t>о</w:t>
            </w:r>
            <w:r>
              <w:rPr>
                <w:b/>
                <w:bCs/>
                <w:sz w:val="22"/>
                <w:szCs w:val="22"/>
              </w:rPr>
              <w:t>нальных центров предоставления государс</w:t>
            </w:r>
            <w:r>
              <w:rPr>
                <w:b/>
                <w:bCs/>
                <w:sz w:val="22"/>
                <w:szCs w:val="22"/>
              </w:rPr>
              <w:t>т</w:t>
            </w:r>
            <w:r>
              <w:rPr>
                <w:b/>
                <w:bCs/>
                <w:sz w:val="22"/>
                <w:szCs w:val="22"/>
              </w:rPr>
              <w:t>венных и муниципальных услуг</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9995392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9 500,00000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9995392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9 500,00000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9995392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9 500,00000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9995392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9 500,00000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9995392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9 500,00000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Компенсация расходов муниципальных обр</w:t>
            </w:r>
            <w:r>
              <w:rPr>
                <w:b/>
                <w:bCs/>
                <w:sz w:val="22"/>
                <w:szCs w:val="22"/>
              </w:rPr>
              <w:t>а</w:t>
            </w:r>
            <w:r>
              <w:rPr>
                <w:b/>
                <w:bCs/>
                <w:sz w:val="22"/>
                <w:szCs w:val="22"/>
              </w:rPr>
              <w:t>зований на реализацию мероприятий, н</w:t>
            </w:r>
            <w:r>
              <w:rPr>
                <w:b/>
                <w:bCs/>
                <w:sz w:val="22"/>
                <w:szCs w:val="22"/>
              </w:rPr>
              <w:t>а</w:t>
            </w:r>
            <w:r>
              <w:rPr>
                <w:b/>
                <w:bCs/>
                <w:sz w:val="22"/>
                <w:szCs w:val="22"/>
              </w:rPr>
              <w:t>правленных на создание условий для испо</w:t>
            </w:r>
            <w:r>
              <w:rPr>
                <w:b/>
                <w:bCs/>
                <w:sz w:val="22"/>
                <w:szCs w:val="22"/>
              </w:rPr>
              <w:t>л</w:t>
            </w:r>
            <w:r>
              <w:rPr>
                <w:b/>
                <w:bCs/>
                <w:sz w:val="22"/>
                <w:szCs w:val="22"/>
              </w:rPr>
              <w:t>нения республиканской адресной программы "Переселение граждан из аварийного жили</w:t>
            </w:r>
            <w:r>
              <w:rPr>
                <w:b/>
                <w:bCs/>
                <w:sz w:val="22"/>
                <w:szCs w:val="22"/>
              </w:rPr>
              <w:t>щ</w:t>
            </w:r>
            <w:r>
              <w:rPr>
                <w:b/>
                <w:bCs/>
                <w:sz w:val="22"/>
                <w:szCs w:val="22"/>
              </w:rPr>
              <w:t>ного фонда, в том числе с учетом необходим</w:t>
            </w:r>
            <w:r>
              <w:rPr>
                <w:b/>
                <w:bCs/>
                <w:sz w:val="22"/>
                <w:szCs w:val="22"/>
              </w:rPr>
              <w:t>о</w:t>
            </w:r>
            <w:r>
              <w:rPr>
                <w:b/>
                <w:bCs/>
                <w:sz w:val="22"/>
                <w:szCs w:val="22"/>
              </w:rPr>
              <w:t>сти развития малоэтажного жилищного строительства в Республике Бурятия, в 2013 - 2017 годах"</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9997408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1 488,14044</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Фонд оплаты труда казенных учреждений и взносы по обязательному социальному страхованию</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9997408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111</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1 465,07960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Управление образования МО "Мухоршибирский район"</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9997408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111</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947</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1 465,07960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ОБРАЗОВАНИЕ</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9997408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111</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947</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07</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1 465,07960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образования</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9997408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111</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947</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07</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09</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1 465,07960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Субсидии бюджетным учреждениям на финансовое обеспечение государственного (муниципального) з</w:t>
            </w:r>
            <w:r>
              <w:rPr>
                <w:i/>
                <w:iCs/>
              </w:rPr>
              <w:t>а</w:t>
            </w:r>
            <w:r>
              <w:rPr>
                <w:i/>
                <w:iCs/>
              </w:rPr>
              <w:t>дания на оказание государственных (муниципальных) услуг (выполнение работ)</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9997408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611</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23,06084</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Администрация МО «Мухоршибирский район»</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9997408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611</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946</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23,06084</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9997408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611</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946</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23,06084</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9997408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611</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946</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23,06084</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Расходы, связанные с осуществлением  деп</w:t>
            </w:r>
            <w:r>
              <w:rPr>
                <w:b/>
                <w:bCs/>
                <w:sz w:val="22"/>
                <w:szCs w:val="22"/>
              </w:rPr>
              <w:t>у</w:t>
            </w:r>
            <w:r>
              <w:rPr>
                <w:b/>
                <w:bCs/>
                <w:sz w:val="22"/>
                <w:szCs w:val="22"/>
              </w:rPr>
              <w:t>татских полномочий</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9998158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242,00000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9998158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242,00000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Совет депутатов МО "Мухоршибирский район"</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9998158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950</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242,00000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9998158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950</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242,00000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Функционирование законодательных (представительных) о</w:t>
            </w:r>
            <w:r>
              <w:rPr>
                <w:b/>
                <w:bCs/>
                <w:sz w:val="16"/>
                <w:szCs w:val="16"/>
              </w:rPr>
              <w:t>р</w:t>
            </w:r>
            <w:r>
              <w:rPr>
                <w:b/>
                <w:bCs/>
                <w:sz w:val="16"/>
                <w:szCs w:val="16"/>
              </w:rPr>
              <w:t>ганов государственной власти и представительных органов муниципальных образований</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9998158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950</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242,00000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Расходы на выполнение других функций о</w:t>
            </w:r>
            <w:r>
              <w:rPr>
                <w:b/>
                <w:bCs/>
                <w:sz w:val="22"/>
                <w:szCs w:val="22"/>
              </w:rPr>
              <w:t>р</w:t>
            </w:r>
            <w:r>
              <w:rPr>
                <w:b/>
                <w:bCs/>
                <w:sz w:val="22"/>
                <w:szCs w:val="22"/>
              </w:rPr>
              <w:t>ганов местного самоуправления</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9998159</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1 458,92154</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rsidP="004860A6">
            <w:pPr>
              <w:rPr>
                <w:i/>
                <w:iCs/>
              </w:rPr>
            </w:pPr>
            <w:r>
              <w:rPr>
                <w:i/>
                <w:iCs/>
              </w:rPr>
              <w:t>Исполнение судебных актов Российской Федерации и мировых соглашений по возмещению вреда, причине</w:t>
            </w:r>
            <w:r>
              <w:rPr>
                <w:i/>
                <w:iCs/>
              </w:rPr>
              <w:t>н</w:t>
            </w:r>
            <w:r>
              <w:rPr>
                <w:i/>
                <w:iCs/>
              </w:rPr>
              <w:t>ного в результате незаконных действий (бездейс</w:t>
            </w:r>
            <w:r>
              <w:rPr>
                <w:i/>
                <w:iCs/>
              </w:rPr>
              <w:t>т</w:t>
            </w:r>
            <w:r>
              <w:rPr>
                <w:i/>
                <w:iCs/>
              </w:rPr>
              <w:t>вия) органов государственной власти (государстве</w:t>
            </w:r>
            <w:r>
              <w:rPr>
                <w:i/>
                <w:iCs/>
              </w:rPr>
              <w:t>н</w:t>
            </w:r>
            <w:r>
              <w:rPr>
                <w:i/>
                <w:iCs/>
              </w:rPr>
              <w:t>ных органов), органов местного самоуправления либо должностных лиц этих органов, а также в резул</w:t>
            </w:r>
            <w:r>
              <w:rPr>
                <w:i/>
                <w:iCs/>
              </w:rPr>
              <w:t>ь</w:t>
            </w:r>
            <w:r>
              <w:rPr>
                <w:i/>
                <w:iCs/>
              </w:rPr>
              <w:t>тате деятельности казенных учреждений</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9998159</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831</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1 458,92154</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9998159</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831</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1 458,92154</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ОБЩЕГОСУДАРСТВЕННЫЕ ВОПРОСЫ</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9998159</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831</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01</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1 458,92154</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общегосударственные вопросы</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9998159</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831</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1 458,92154</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Комплексные меры противодействия зл</w:t>
            </w:r>
            <w:r>
              <w:rPr>
                <w:b/>
                <w:bCs/>
                <w:sz w:val="22"/>
                <w:szCs w:val="22"/>
              </w:rPr>
              <w:t>о</w:t>
            </w:r>
            <w:r>
              <w:rPr>
                <w:b/>
                <w:bCs/>
                <w:sz w:val="22"/>
                <w:szCs w:val="22"/>
              </w:rPr>
              <w:t>употреблению наркотиками и их незаконному обороту в Республике Бурятия</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9999203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82,20000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w:t>
            </w:r>
            <w:r>
              <w:rPr>
                <w:i/>
                <w:iCs/>
              </w:rPr>
              <w:t>е</w:t>
            </w:r>
            <w:r>
              <w:rPr>
                <w:i/>
                <w:iCs/>
              </w:rPr>
              <w:t>ния государственных (муниципальных) нужд</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9999203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11,70000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lastRenderedPageBreak/>
              <w:t>Финансовое управление администрации МО «Мухо</w:t>
            </w:r>
            <w:r>
              <w:rPr>
                <w:b/>
                <w:bCs/>
                <w:sz w:val="18"/>
                <w:szCs w:val="18"/>
              </w:rPr>
              <w:t>р</w:t>
            </w:r>
            <w:r>
              <w:rPr>
                <w:b/>
                <w:bCs/>
                <w:sz w:val="18"/>
                <w:szCs w:val="18"/>
              </w:rPr>
              <w:t>шибирский район»</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9999203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944</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11,70000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НАЦИОНАЛЬНАЯ ЭКОНОМИКА</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9999203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944</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11,70000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национальной экономики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9999203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944</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11,70000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Иные межбюджетные трансферты</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9999203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540</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70,50000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Финансовое управление администрации МО «Мухоршибирский район»</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9999203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540</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944</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70,50000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НАЦИОНАЛЬНАЯ ЭКОНОМИКА</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9999203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540</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944</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04</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70,50000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Другие вопросы в области национальной экономики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9999203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540</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944</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04</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12</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70,50000</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Обеспечение мероприятий по переселению граждан из аварийного жилищного фонда с учетом необходимости развития малоэтажного жилищного строительства</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9999503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18 198,35595</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обеспечения государственных (муниципальных) нужд</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9999503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18 198,35595</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9999503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18 198,35595</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ЖИЛИЩНО-КОММУНАЛЬНОЕ ХОЗЯЙСТВО</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9999503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05</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18 198,35595</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Жилищное хозяйство</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9999503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18 198,35595</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22"/>
                <w:szCs w:val="22"/>
              </w:rPr>
            </w:pPr>
            <w:r>
              <w:rPr>
                <w:b/>
                <w:bCs/>
                <w:sz w:val="22"/>
                <w:szCs w:val="22"/>
              </w:rPr>
              <w:t>Обеспечение мероприятий по переселению граждан из аварийного жилищного фонда с учетом необходимости развития малоэтажного жилищного строительства</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9999603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22"/>
                <w:szCs w:val="22"/>
              </w:rPr>
            </w:pPr>
            <w:r>
              <w:rPr>
                <w:b/>
                <w:bCs/>
                <w:sz w:val="22"/>
                <w:szCs w:val="22"/>
              </w:rPr>
              <w:t>26 051,02134</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rPr>
            </w:pPr>
            <w:r>
              <w:rPr>
                <w:i/>
                <w:iCs/>
              </w:rPr>
              <w:t>Прочая закупка товаров, работ и услуг для обеспечения государственных (муниципальных) нужд</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9999603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rPr>
            </w:pPr>
            <w:r>
              <w:rPr>
                <w:i/>
                <w:iCs/>
              </w:rPr>
              <w:t>26 051,02134</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8"/>
                <w:szCs w:val="18"/>
              </w:rPr>
            </w:pPr>
            <w:r>
              <w:rPr>
                <w:b/>
                <w:bCs/>
                <w:sz w:val="18"/>
                <w:szCs w:val="18"/>
              </w:rPr>
              <w:t>Комитет по управлению имуществом и муниципальным хозяйством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9999603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945</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8"/>
                <w:szCs w:val="18"/>
              </w:rPr>
            </w:pPr>
            <w:r>
              <w:rPr>
                <w:b/>
                <w:bCs/>
                <w:sz w:val="18"/>
                <w:szCs w:val="18"/>
              </w:rPr>
              <w:t>26 051,02134</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i/>
                <w:iCs/>
                <w:sz w:val="18"/>
                <w:szCs w:val="18"/>
              </w:rPr>
            </w:pPr>
            <w:r>
              <w:rPr>
                <w:i/>
                <w:iCs/>
                <w:sz w:val="18"/>
                <w:szCs w:val="18"/>
              </w:rPr>
              <w:t>ЖИЛИЩНО-КОММУНАЛЬНОЕ ХОЗЯЙСТВО</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9999603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945</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05</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i/>
                <w:iCs/>
                <w:sz w:val="18"/>
                <w:szCs w:val="18"/>
              </w:rPr>
            </w:pPr>
            <w:r>
              <w:rPr>
                <w:i/>
                <w:iCs/>
                <w:sz w:val="18"/>
                <w:szCs w:val="18"/>
              </w:rPr>
              <w:t>26 051,02134</w:t>
            </w:r>
          </w:p>
        </w:tc>
      </w:tr>
      <w:tr w:rsidR="004860A6"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860A6" w:rsidRDefault="004860A6">
            <w:pPr>
              <w:rPr>
                <w:b/>
                <w:bCs/>
                <w:sz w:val="16"/>
                <w:szCs w:val="16"/>
              </w:rPr>
            </w:pPr>
            <w:r>
              <w:rPr>
                <w:b/>
                <w:bCs/>
                <w:sz w:val="16"/>
                <w:szCs w:val="16"/>
              </w:rPr>
              <w:t>Жилищное хозяйство</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9999603</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244</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945</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05</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01</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860A6" w:rsidRDefault="004860A6">
            <w:pPr>
              <w:jc w:val="right"/>
              <w:rPr>
                <w:b/>
                <w:bCs/>
                <w:sz w:val="16"/>
                <w:szCs w:val="16"/>
              </w:rPr>
            </w:pPr>
            <w:r>
              <w:rPr>
                <w:b/>
                <w:bCs/>
                <w:sz w:val="16"/>
                <w:szCs w:val="16"/>
              </w:rPr>
              <w:t>26 051,02134</w:t>
            </w:r>
          </w:p>
        </w:tc>
      </w:tr>
      <w:tr w:rsidR="004A1902" w:rsidRPr="00342554" w:rsidTr="00DB0CB5">
        <w:trPr>
          <w:cantSplit/>
          <w:trHeight w:val="70"/>
          <w:jc w:val="center"/>
        </w:trPr>
        <w:tc>
          <w:tcPr>
            <w:tcW w:w="489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A1902" w:rsidRDefault="004A1902">
            <w:pPr>
              <w:rPr>
                <w:b/>
                <w:bCs/>
                <w:sz w:val="22"/>
                <w:szCs w:val="22"/>
              </w:rPr>
            </w:pPr>
            <w:r>
              <w:rPr>
                <w:b/>
                <w:bCs/>
                <w:sz w:val="22"/>
                <w:szCs w:val="22"/>
              </w:rPr>
              <w:t>ВСЕГО РАСХОДОВ</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4A1902" w:rsidRDefault="004A1902">
            <w:pPr>
              <w:rPr>
                <w:b/>
                <w:bCs/>
                <w:sz w:val="24"/>
                <w:szCs w:val="24"/>
              </w:rPr>
            </w:pPr>
            <w:r>
              <w:rPr>
                <w:b/>
                <w:bCs/>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4A1902" w:rsidRDefault="004A1902">
            <w:pPr>
              <w:rPr>
                <w:b/>
                <w:bCs/>
                <w:sz w:val="24"/>
                <w:szCs w:val="24"/>
              </w:rPr>
            </w:pPr>
            <w:r>
              <w:rPr>
                <w:b/>
                <w:bCs/>
              </w:rPr>
              <w:t> </w:t>
            </w:r>
          </w:p>
        </w:tc>
        <w:tc>
          <w:tcPr>
            <w:tcW w:w="743" w:type="dxa"/>
            <w:tcBorders>
              <w:top w:val="single" w:sz="4" w:space="0" w:color="auto"/>
              <w:left w:val="nil"/>
              <w:bottom w:val="single" w:sz="4" w:space="0" w:color="auto"/>
              <w:right w:val="single" w:sz="4" w:space="0" w:color="auto"/>
            </w:tcBorders>
            <w:shd w:val="clear" w:color="auto" w:fill="auto"/>
            <w:noWrap/>
            <w:vAlign w:val="bottom"/>
            <w:hideMark/>
          </w:tcPr>
          <w:p w:rsidR="004A1902" w:rsidRDefault="004A1902">
            <w:pPr>
              <w:rPr>
                <w:b/>
                <w:bCs/>
                <w:sz w:val="24"/>
                <w:szCs w:val="24"/>
              </w:rPr>
            </w:pPr>
            <w:r>
              <w:rPr>
                <w:b/>
                <w:bCs/>
              </w:rPr>
              <w:t> </w:t>
            </w:r>
          </w:p>
        </w:tc>
        <w:tc>
          <w:tcPr>
            <w:tcW w:w="530" w:type="dxa"/>
            <w:tcBorders>
              <w:top w:val="single" w:sz="4" w:space="0" w:color="auto"/>
              <w:left w:val="nil"/>
              <w:bottom w:val="single" w:sz="4" w:space="0" w:color="auto"/>
              <w:right w:val="single" w:sz="4" w:space="0" w:color="auto"/>
            </w:tcBorders>
            <w:shd w:val="clear" w:color="auto" w:fill="auto"/>
            <w:noWrap/>
            <w:vAlign w:val="bottom"/>
            <w:hideMark/>
          </w:tcPr>
          <w:p w:rsidR="004A1902" w:rsidRDefault="004A1902">
            <w:pPr>
              <w:rPr>
                <w:b/>
                <w:bCs/>
                <w:sz w:val="24"/>
                <w:szCs w:val="24"/>
              </w:rPr>
            </w:pPr>
            <w:r>
              <w:rPr>
                <w:b/>
                <w:bCs/>
              </w:rPr>
              <w:t> </w:t>
            </w:r>
          </w:p>
        </w:tc>
        <w:tc>
          <w:tcPr>
            <w:tcW w:w="685" w:type="dxa"/>
            <w:tcBorders>
              <w:top w:val="single" w:sz="4" w:space="0" w:color="auto"/>
              <w:left w:val="nil"/>
              <w:bottom w:val="single" w:sz="4" w:space="0" w:color="auto"/>
              <w:right w:val="single" w:sz="4" w:space="0" w:color="auto"/>
            </w:tcBorders>
            <w:shd w:val="clear" w:color="auto" w:fill="auto"/>
            <w:noWrap/>
            <w:vAlign w:val="bottom"/>
            <w:hideMark/>
          </w:tcPr>
          <w:p w:rsidR="004A1902" w:rsidRDefault="004A1902">
            <w:pPr>
              <w:rPr>
                <w:b/>
                <w:bCs/>
                <w:sz w:val="24"/>
                <w:szCs w:val="24"/>
              </w:rPr>
            </w:pPr>
            <w:r>
              <w:rPr>
                <w:b/>
                <w:bCs/>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4A1902" w:rsidRDefault="004A1902">
            <w:pPr>
              <w:jc w:val="right"/>
              <w:rPr>
                <w:b/>
                <w:bCs/>
                <w:sz w:val="22"/>
                <w:szCs w:val="22"/>
              </w:rPr>
            </w:pPr>
            <w:r>
              <w:rPr>
                <w:b/>
                <w:bCs/>
                <w:sz w:val="22"/>
                <w:szCs w:val="22"/>
              </w:rPr>
              <w:t>593 660,49506</w:t>
            </w:r>
          </w:p>
        </w:tc>
      </w:tr>
    </w:tbl>
    <w:p w:rsidR="00D1665B" w:rsidRDefault="00D1665B" w:rsidP="00F747C1">
      <w:pPr>
        <w:jc w:val="both"/>
        <w:rPr>
          <w:b/>
        </w:rPr>
      </w:pPr>
    </w:p>
    <w:p w:rsidR="005B5968" w:rsidRDefault="005B5968" w:rsidP="00F747C1">
      <w:pPr>
        <w:jc w:val="both"/>
        <w:rPr>
          <w:b/>
        </w:rPr>
      </w:pPr>
    </w:p>
    <w:p w:rsidR="005B5968" w:rsidRDefault="005B5968" w:rsidP="00F747C1">
      <w:pPr>
        <w:jc w:val="both"/>
        <w:rPr>
          <w:b/>
        </w:rPr>
      </w:pPr>
    </w:p>
    <w:p w:rsidR="00D1665B" w:rsidRPr="000B1B46" w:rsidRDefault="00D1665B" w:rsidP="00A7022E">
      <w:pPr>
        <w:jc w:val="right"/>
        <w:outlineLvl w:val="0"/>
      </w:pPr>
      <w:r w:rsidRPr="000B1B46">
        <w:t xml:space="preserve">Приложение №11    </w:t>
      </w:r>
    </w:p>
    <w:p w:rsidR="00D1665B" w:rsidRPr="000B1B46" w:rsidRDefault="00D1665B" w:rsidP="00A7022E">
      <w:pPr>
        <w:jc w:val="right"/>
      </w:pPr>
      <w:bookmarkStart w:id="0" w:name="OLE_LINK1"/>
      <w:bookmarkStart w:id="1" w:name="OLE_LINK2"/>
      <w:r w:rsidRPr="000B1B46">
        <w:t xml:space="preserve">к Решению Совета депутатов </w:t>
      </w:r>
    </w:p>
    <w:p w:rsidR="00D1665B" w:rsidRPr="000B1B46" w:rsidRDefault="00D1665B" w:rsidP="00A7022E">
      <w:pPr>
        <w:jc w:val="right"/>
      </w:pPr>
      <w:r w:rsidRPr="000B1B46">
        <w:t>МО «Мухоршибирский район»</w:t>
      </w:r>
    </w:p>
    <w:p w:rsidR="00D1665B" w:rsidRPr="000B1B46" w:rsidRDefault="00D1665B" w:rsidP="00A7022E">
      <w:pPr>
        <w:jc w:val="right"/>
      </w:pPr>
      <w:r w:rsidRPr="000B1B46">
        <w:t>«О районном бюджете на 201</w:t>
      </w:r>
      <w:r w:rsidR="00C34688" w:rsidRPr="00C34688">
        <w:t>5</w:t>
      </w:r>
      <w:r w:rsidRPr="000B1B46">
        <w:t xml:space="preserve"> год</w:t>
      </w:r>
    </w:p>
    <w:p w:rsidR="00D1665B" w:rsidRPr="000B1B46" w:rsidRDefault="00D1665B" w:rsidP="00A7022E">
      <w:pPr>
        <w:jc w:val="right"/>
      </w:pPr>
      <w:r w:rsidRPr="000B1B46">
        <w:t>и на плановый период 201</w:t>
      </w:r>
      <w:r w:rsidR="00C34688" w:rsidRPr="00C34688">
        <w:t>6</w:t>
      </w:r>
      <w:r w:rsidRPr="000B1B46">
        <w:t xml:space="preserve"> и 201</w:t>
      </w:r>
      <w:r w:rsidR="00C34688" w:rsidRPr="00C34688">
        <w:t>7</w:t>
      </w:r>
      <w:r w:rsidRPr="000B1B46">
        <w:t xml:space="preserve"> годов»</w:t>
      </w:r>
    </w:p>
    <w:p w:rsidR="00D1665B" w:rsidRPr="00C34688" w:rsidRDefault="00D1665B" w:rsidP="00A7022E">
      <w:pPr>
        <w:jc w:val="right"/>
        <w:rPr>
          <w:lang w:val="en-US"/>
        </w:rPr>
      </w:pPr>
      <w:r w:rsidRPr="000B1B46">
        <w:t>от 2</w:t>
      </w:r>
      <w:r w:rsidR="00C34688">
        <w:rPr>
          <w:lang w:val="en-US"/>
        </w:rPr>
        <w:t>3</w:t>
      </w:r>
      <w:r w:rsidRPr="000B1B46">
        <w:t xml:space="preserve"> декабря 201</w:t>
      </w:r>
      <w:r w:rsidR="00C34688">
        <w:rPr>
          <w:lang w:val="en-US"/>
        </w:rPr>
        <w:t>4</w:t>
      </w:r>
      <w:r w:rsidRPr="000B1B46">
        <w:t xml:space="preserve"> года №</w:t>
      </w:r>
      <w:r w:rsidR="00C34688">
        <w:rPr>
          <w:lang w:val="en-US"/>
        </w:rPr>
        <w:t>15</w:t>
      </w:r>
    </w:p>
    <w:bookmarkEnd w:id="0"/>
    <w:bookmarkEnd w:id="1"/>
    <w:p w:rsidR="00D1665B" w:rsidRPr="00A7022E" w:rsidRDefault="00D1665B" w:rsidP="00003D47">
      <w:pPr>
        <w:jc w:val="right"/>
        <w:rPr>
          <w:lang w:val="en-US"/>
        </w:rPr>
      </w:pPr>
    </w:p>
    <w:tbl>
      <w:tblPr>
        <w:tblW w:w="10279" w:type="dxa"/>
        <w:tblInd w:w="-106" w:type="dxa"/>
        <w:tblLayout w:type="fixed"/>
        <w:tblLook w:val="00A0"/>
      </w:tblPr>
      <w:tblGrid>
        <w:gridCol w:w="5034"/>
        <w:gridCol w:w="568"/>
        <w:gridCol w:w="708"/>
        <w:gridCol w:w="709"/>
        <w:gridCol w:w="992"/>
        <w:gridCol w:w="567"/>
        <w:gridCol w:w="1701"/>
      </w:tblGrid>
      <w:tr w:rsidR="00D1665B" w:rsidRPr="00342554" w:rsidTr="009F1D43">
        <w:trPr>
          <w:cantSplit/>
          <w:trHeight w:val="255"/>
        </w:trPr>
        <w:tc>
          <w:tcPr>
            <w:tcW w:w="10279" w:type="dxa"/>
            <w:gridSpan w:val="7"/>
            <w:tcBorders>
              <w:top w:val="nil"/>
              <w:left w:val="nil"/>
              <w:bottom w:val="nil"/>
              <w:right w:val="nil"/>
            </w:tcBorders>
          </w:tcPr>
          <w:p w:rsidR="00D1665B" w:rsidRPr="00342554" w:rsidRDefault="00D1665B" w:rsidP="00F859E8">
            <w:pPr>
              <w:jc w:val="center"/>
              <w:rPr>
                <w:b/>
                <w:bCs/>
                <w:lang w:eastAsia="ru-RU"/>
              </w:rPr>
            </w:pPr>
            <w:r w:rsidRPr="00342554">
              <w:rPr>
                <w:b/>
                <w:bCs/>
                <w:lang w:eastAsia="ru-RU"/>
              </w:rPr>
              <w:t>Ведомственная  структура расходов районного бюджета на 201</w:t>
            </w:r>
            <w:r w:rsidR="00F859E8">
              <w:rPr>
                <w:b/>
                <w:bCs/>
                <w:lang w:eastAsia="ru-RU"/>
              </w:rPr>
              <w:t>5</w:t>
            </w:r>
            <w:r w:rsidRPr="00342554">
              <w:rPr>
                <w:b/>
                <w:bCs/>
                <w:lang w:eastAsia="ru-RU"/>
              </w:rPr>
              <w:t xml:space="preserve"> год</w:t>
            </w:r>
          </w:p>
        </w:tc>
      </w:tr>
      <w:tr w:rsidR="00D1665B" w:rsidRPr="00342554" w:rsidTr="009F1D43">
        <w:trPr>
          <w:cantSplit/>
          <w:trHeight w:val="255"/>
        </w:trPr>
        <w:tc>
          <w:tcPr>
            <w:tcW w:w="5034" w:type="dxa"/>
            <w:tcBorders>
              <w:top w:val="nil"/>
              <w:left w:val="nil"/>
              <w:bottom w:val="nil"/>
              <w:right w:val="nil"/>
            </w:tcBorders>
            <w:noWrap/>
            <w:vAlign w:val="bottom"/>
          </w:tcPr>
          <w:p w:rsidR="00D1665B" w:rsidRPr="00342554" w:rsidRDefault="00D1665B" w:rsidP="00972A2E">
            <w:pPr>
              <w:rPr>
                <w:lang w:eastAsia="ru-RU"/>
              </w:rPr>
            </w:pPr>
          </w:p>
        </w:tc>
        <w:tc>
          <w:tcPr>
            <w:tcW w:w="568" w:type="dxa"/>
            <w:tcBorders>
              <w:top w:val="nil"/>
              <w:left w:val="nil"/>
              <w:bottom w:val="nil"/>
              <w:right w:val="nil"/>
            </w:tcBorders>
            <w:noWrap/>
            <w:vAlign w:val="bottom"/>
          </w:tcPr>
          <w:p w:rsidR="00D1665B" w:rsidRPr="00342554" w:rsidRDefault="00D1665B" w:rsidP="00972A2E">
            <w:pPr>
              <w:jc w:val="center"/>
              <w:rPr>
                <w:lang w:eastAsia="ru-RU"/>
              </w:rPr>
            </w:pPr>
          </w:p>
        </w:tc>
        <w:tc>
          <w:tcPr>
            <w:tcW w:w="708" w:type="dxa"/>
            <w:tcBorders>
              <w:top w:val="nil"/>
              <w:left w:val="nil"/>
              <w:bottom w:val="nil"/>
              <w:right w:val="nil"/>
            </w:tcBorders>
            <w:noWrap/>
            <w:vAlign w:val="bottom"/>
          </w:tcPr>
          <w:p w:rsidR="00D1665B" w:rsidRPr="00342554" w:rsidRDefault="00D1665B" w:rsidP="00972A2E">
            <w:pPr>
              <w:rPr>
                <w:lang w:eastAsia="ru-RU"/>
              </w:rPr>
            </w:pPr>
          </w:p>
        </w:tc>
        <w:tc>
          <w:tcPr>
            <w:tcW w:w="709" w:type="dxa"/>
            <w:tcBorders>
              <w:top w:val="nil"/>
              <w:left w:val="nil"/>
              <w:bottom w:val="nil"/>
              <w:right w:val="nil"/>
            </w:tcBorders>
            <w:noWrap/>
            <w:vAlign w:val="bottom"/>
          </w:tcPr>
          <w:p w:rsidR="00D1665B" w:rsidRPr="00342554" w:rsidRDefault="00D1665B" w:rsidP="00972A2E">
            <w:pPr>
              <w:rPr>
                <w:b/>
                <w:bCs/>
                <w:lang w:eastAsia="ru-RU"/>
              </w:rPr>
            </w:pPr>
          </w:p>
        </w:tc>
        <w:tc>
          <w:tcPr>
            <w:tcW w:w="992" w:type="dxa"/>
            <w:tcBorders>
              <w:top w:val="nil"/>
              <w:left w:val="nil"/>
              <w:bottom w:val="nil"/>
              <w:right w:val="nil"/>
            </w:tcBorders>
            <w:noWrap/>
            <w:vAlign w:val="bottom"/>
          </w:tcPr>
          <w:p w:rsidR="00D1665B" w:rsidRPr="00342554" w:rsidRDefault="00D1665B" w:rsidP="00972A2E">
            <w:pPr>
              <w:rPr>
                <w:b/>
                <w:bCs/>
                <w:lang w:eastAsia="ru-RU"/>
              </w:rPr>
            </w:pPr>
          </w:p>
        </w:tc>
        <w:tc>
          <w:tcPr>
            <w:tcW w:w="567" w:type="dxa"/>
            <w:tcBorders>
              <w:top w:val="nil"/>
              <w:left w:val="nil"/>
              <w:bottom w:val="nil"/>
              <w:right w:val="nil"/>
            </w:tcBorders>
            <w:noWrap/>
            <w:vAlign w:val="bottom"/>
          </w:tcPr>
          <w:p w:rsidR="00D1665B" w:rsidRPr="00342554" w:rsidRDefault="00D1665B" w:rsidP="00972A2E">
            <w:pPr>
              <w:rPr>
                <w:b/>
                <w:bCs/>
                <w:lang w:eastAsia="ru-RU"/>
              </w:rPr>
            </w:pPr>
          </w:p>
        </w:tc>
        <w:tc>
          <w:tcPr>
            <w:tcW w:w="1701" w:type="dxa"/>
            <w:tcBorders>
              <w:top w:val="nil"/>
              <w:left w:val="nil"/>
              <w:bottom w:val="nil"/>
              <w:right w:val="nil"/>
            </w:tcBorders>
            <w:noWrap/>
            <w:vAlign w:val="bottom"/>
          </w:tcPr>
          <w:p w:rsidR="00D1665B" w:rsidRPr="00342554" w:rsidRDefault="00D1665B" w:rsidP="00972A2E">
            <w:pPr>
              <w:jc w:val="right"/>
              <w:rPr>
                <w:b/>
                <w:bCs/>
                <w:lang w:eastAsia="ru-RU"/>
              </w:rPr>
            </w:pPr>
            <w:r w:rsidRPr="00342554">
              <w:rPr>
                <w:b/>
                <w:bCs/>
                <w:lang w:eastAsia="ru-RU"/>
              </w:rPr>
              <w:t>(тыс. руб.)</w:t>
            </w:r>
          </w:p>
        </w:tc>
      </w:tr>
      <w:tr w:rsidR="00D1665B" w:rsidRPr="00342554" w:rsidTr="009F1D43">
        <w:trPr>
          <w:cantSplit/>
          <w:trHeight w:val="1452"/>
        </w:trPr>
        <w:tc>
          <w:tcPr>
            <w:tcW w:w="5034" w:type="dxa"/>
            <w:tcBorders>
              <w:top w:val="single" w:sz="4" w:space="0" w:color="auto"/>
              <w:left w:val="single" w:sz="4" w:space="0" w:color="auto"/>
              <w:bottom w:val="single" w:sz="4" w:space="0" w:color="auto"/>
              <w:right w:val="single" w:sz="4" w:space="0" w:color="auto"/>
            </w:tcBorders>
          </w:tcPr>
          <w:p w:rsidR="00D1665B" w:rsidRPr="00342554" w:rsidRDefault="00D1665B" w:rsidP="005F5122">
            <w:pPr>
              <w:tabs>
                <w:tab w:val="left" w:pos="1467"/>
              </w:tabs>
              <w:ind w:left="-1788"/>
              <w:jc w:val="center"/>
              <w:rPr>
                <w:b/>
                <w:bCs/>
                <w:lang w:eastAsia="ru-RU"/>
              </w:rPr>
            </w:pPr>
            <w:r w:rsidRPr="00342554">
              <w:rPr>
                <w:b/>
                <w:bCs/>
                <w:lang w:eastAsia="ru-RU"/>
              </w:rPr>
              <w:t>Наименование</w:t>
            </w:r>
          </w:p>
        </w:tc>
        <w:tc>
          <w:tcPr>
            <w:tcW w:w="568" w:type="dxa"/>
            <w:tcBorders>
              <w:top w:val="single" w:sz="4" w:space="0" w:color="auto"/>
              <w:left w:val="nil"/>
              <w:bottom w:val="single" w:sz="4" w:space="0" w:color="auto"/>
              <w:right w:val="single" w:sz="4" w:space="0" w:color="auto"/>
            </w:tcBorders>
          </w:tcPr>
          <w:p w:rsidR="00D1665B" w:rsidRPr="00342554" w:rsidRDefault="00D1665B" w:rsidP="00F3453E">
            <w:pPr>
              <w:ind w:left="-108" w:right="-108"/>
              <w:jc w:val="center"/>
              <w:rPr>
                <w:b/>
                <w:bCs/>
                <w:sz w:val="14"/>
                <w:szCs w:val="14"/>
                <w:lang w:eastAsia="ru-RU"/>
              </w:rPr>
            </w:pPr>
            <w:r w:rsidRPr="00342554">
              <w:rPr>
                <w:b/>
                <w:bCs/>
                <w:sz w:val="14"/>
                <w:szCs w:val="14"/>
                <w:lang w:eastAsia="ru-RU"/>
              </w:rPr>
              <w:t>Главный распоря-дитель, распоря-дитель бюджет-ных средств</w:t>
            </w:r>
          </w:p>
        </w:tc>
        <w:tc>
          <w:tcPr>
            <w:tcW w:w="708" w:type="dxa"/>
            <w:tcBorders>
              <w:top w:val="single" w:sz="4" w:space="0" w:color="auto"/>
              <w:left w:val="nil"/>
              <w:bottom w:val="single" w:sz="4" w:space="0" w:color="auto"/>
              <w:right w:val="single" w:sz="4" w:space="0" w:color="auto"/>
            </w:tcBorders>
          </w:tcPr>
          <w:p w:rsidR="00D1665B" w:rsidRPr="00342554" w:rsidRDefault="00D1665B" w:rsidP="00972A2E">
            <w:pPr>
              <w:jc w:val="center"/>
              <w:rPr>
                <w:b/>
                <w:bCs/>
                <w:lang w:eastAsia="ru-RU"/>
              </w:rPr>
            </w:pPr>
            <w:r w:rsidRPr="00342554">
              <w:rPr>
                <w:b/>
                <w:bCs/>
                <w:lang w:eastAsia="ru-RU"/>
              </w:rPr>
              <w:t>Раздел</w:t>
            </w:r>
          </w:p>
        </w:tc>
        <w:tc>
          <w:tcPr>
            <w:tcW w:w="709" w:type="dxa"/>
            <w:tcBorders>
              <w:top w:val="single" w:sz="4" w:space="0" w:color="auto"/>
              <w:left w:val="nil"/>
              <w:bottom w:val="single" w:sz="4" w:space="0" w:color="auto"/>
              <w:right w:val="single" w:sz="4" w:space="0" w:color="auto"/>
            </w:tcBorders>
          </w:tcPr>
          <w:p w:rsidR="00D1665B" w:rsidRPr="00342554" w:rsidRDefault="00D1665B" w:rsidP="00972A2E">
            <w:pPr>
              <w:jc w:val="center"/>
              <w:rPr>
                <w:b/>
                <w:bCs/>
                <w:lang w:eastAsia="ru-RU"/>
              </w:rPr>
            </w:pPr>
            <w:r w:rsidRPr="00342554">
              <w:rPr>
                <w:b/>
                <w:bCs/>
                <w:lang w:eastAsia="ru-RU"/>
              </w:rPr>
              <w:t>Подраздел</w:t>
            </w:r>
          </w:p>
        </w:tc>
        <w:tc>
          <w:tcPr>
            <w:tcW w:w="992" w:type="dxa"/>
            <w:tcBorders>
              <w:top w:val="single" w:sz="4" w:space="0" w:color="auto"/>
              <w:left w:val="nil"/>
              <w:bottom w:val="single" w:sz="4" w:space="0" w:color="auto"/>
              <w:right w:val="single" w:sz="4" w:space="0" w:color="auto"/>
            </w:tcBorders>
          </w:tcPr>
          <w:p w:rsidR="00D1665B" w:rsidRPr="00342554" w:rsidRDefault="00D1665B" w:rsidP="00972A2E">
            <w:pPr>
              <w:jc w:val="center"/>
              <w:rPr>
                <w:b/>
                <w:bCs/>
                <w:lang w:eastAsia="ru-RU"/>
              </w:rPr>
            </w:pPr>
            <w:r w:rsidRPr="00342554">
              <w:rPr>
                <w:b/>
                <w:bCs/>
                <w:lang w:eastAsia="ru-RU"/>
              </w:rPr>
              <w:t>Целевая статья</w:t>
            </w:r>
          </w:p>
        </w:tc>
        <w:tc>
          <w:tcPr>
            <w:tcW w:w="567" w:type="dxa"/>
            <w:tcBorders>
              <w:top w:val="single" w:sz="4" w:space="0" w:color="auto"/>
              <w:left w:val="nil"/>
              <w:bottom w:val="single" w:sz="4" w:space="0" w:color="auto"/>
              <w:right w:val="single" w:sz="4" w:space="0" w:color="auto"/>
            </w:tcBorders>
          </w:tcPr>
          <w:p w:rsidR="00D1665B" w:rsidRPr="00342554" w:rsidRDefault="00D1665B" w:rsidP="00972A2E">
            <w:pPr>
              <w:jc w:val="center"/>
              <w:rPr>
                <w:b/>
                <w:bCs/>
                <w:lang w:eastAsia="ru-RU"/>
              </w:rPr>
            </w:pPr>
            <w:r w:rsidRPr="00342554">
              <w:rPr>
                <w:b/>
                <w:bCs/>
                <w:lang w:eastAsia="ru-RU"/>
              </w:rPr>
              <w:t>Вид расхода</w:t>
            </w:r>
          </w:p>
        </w:tc>
        <w:tc>
          <w:tcPr>
            <w:tcW w:w="1701" w:type="dxa"/>
            <w:tcBorders>
              <w:top w:val="single" w:sz="4" w:space="0" w:color="auto"/>
              <w:left w:val="nil"/>
              <w:bottom w:val="single" w:sz="4" w:space="0" w:color="auto"/>
              <w:right w:val="single" w:sz="4" w:space="0" w:color="auto"/>
            </w:tcBorders>
          </w:tcPr>
          <w:p w:rsidR="00D1665B" w:rsidRPr="00342554" w:rsidRDefault="00D1665B" w:rsidP="00972A2E">
            <w:pPr>
              <w:jc w:val="center"/>
              <w:rPr>
                <w:b/>
                <w:bCs/>
                <w:lang w:eastAsia="ru-RU"/>
              </w:rPr>
            </w:pPr>
            <w:r w:rsidRPr="00342554">
              <w:rPr>
                <w:b/>
                <w:bCs/>
                <w:lang w:eastAsia="ru-RU"/>
              </w:rPr>
              <w:t>Сумма</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22"/>
                <w:szCs w:val="22"/>
              </w:rPr>
            </w:pPr>
            <w:r>
              <w:rPr>
                <w:b/>
                <w:bCs/>
                <w:sz w:val="22"/>
                <w:szCs w:val="22"/>
              </w:rPr>
              <w:t>Финансовое управление администрации МО «Мухоршибирский район»</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 </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37 972,69527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ОБЩЕГОСУДАРСТВЕННЫЕ ВОПРОСЫ</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5 803,47084</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5 306,51717</w:t>
            </w:r>
          </w:p>
        </w:tc>
      </w:tr>
      <w:tr w:rsidR="0003527F" w:rsidRPr="00342554" w:rsidTr="009F1D43">
        <w:trPr>
          <w:cantSplit/>
          <w:trHeight w:val="7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Осуществление расходов по переданным полномочиям</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06</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9994000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271,62792</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связанные с осуществлением полномочий по формированию и исполнению бюджета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06</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9994006</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271,62792</w:t>
            </w:r>
          </w:p>
        </w:tc>
      </w:tr>
      <w:tr w:rsidR="0003527F" w:rsidRPr="00342554" w:rsidTr="009F1D43">
        <w:trPr>
          <w:cantSplit/>
          <w:trHeight w:val="7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9994006</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271,62792</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государственных (муниципальных) органов и взносы по обязательному социальному страхованию</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9994006</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271,62792</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06</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9998100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5 034,88925</w:t>
            </w:r>
          </w:p>
        </w:tc>
      </w:tr>
      <w:tr w:rsidR="0003527F" w:rsidRPr="00342554" w:rsidTr="009F1D43">
        <w:trPr>
          <w:cantSplit/>
          <w:trHeight w:val="7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06</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9998102</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5 034,88925</w:t>
            </w:r>
          </w:p>
        </w:tc>
      </w:tr>
      <w:tr w:rsidR="0003527F" w:rsidRPr="00342554" w:rsidTr="009F1D43">
        <w:trPr>
          <w:cantSplit/>
          <w:trHeight w:val="7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9998102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5 034,88925</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государственных (муниципальных) органов и взносы по обязательному социальному страхованию</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9998102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5 034,88925</w:t>
            </w:r>
          </w:p>
        </w:tc>
      </w:tr>
      <w:tr w:rsidR="0003527F" w:rsidRPr="00342554" w:rsidTr="009F1D43">
        <w:trPr>
          <w:cantSplit/>
          <w:trHeight w:val="7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Обеспечение проведения выборов и референдумов</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07</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350,64240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350,64240</w:t>
            </w:r>
          </w:p>
        </w:tc>
      </w:tr>
      <w:tr w:rsidR="0003527F" w:rsidRPr="00342554" w:rsidTr="005E17AE">
        <w:trPr>
          <w:cantSplit/>
          <w:trHeight w:val="5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Совершенствование межбюджетных отношений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0420000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350,64240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Обеспечение проведения выборов и референдумов в сельских поселениях</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0426210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350,64240</w:t>
            </w:r>
          </w:p>
        </w:tc>
      </w:tr>
      <w:tr w:rsidR="0003527F" w:rsidRPr="00342554" w:rsidTr="005E17AE">
        <w:trPr>
          <w:cantSplit/>
          <w:trHeight w:val="5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межбюджетные трансферты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0426210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350,64240</w:t>
            </w:r>
          </w:p>
        </w:tc>
      </w:tr>
      <w:tr w:rsidR="0003527F" w:rsidRPr="00342554" w:rsidTr="005E17AE">
        <w:trPr>
          <w:cantSplit/>
          <w:trHeight w:val="5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Другие общегосударственные вопросы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146,31127</w:t>
            </w:r>
          </w:p>
        </w:tc>
      </w:tr>
      <w:tr w:rsidR="0003527F" w:rsidRPr="00342554" w:rsidTr="005E17AE">
        <w:trPr>
          <w:cantSplit/>
          <w:trHeight w:val="5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146,31127</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9998290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146,31127</w:t>
            </w:r>
          </w:p>
        </w:tc>
      </w:tr>
      <w:tr w:rsidR="0003527F" w:rsidRPr="00342554" w:rsidTr="005E17AE">
        <w:trPr>
          <w:cantSplit/>
          <w:trHeight w:val="5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9998290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26,16600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9998290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26,16600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9998290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120,14527</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9998290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120,14527</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НАЦИОНАЛЬНАЯ ЭКОНОМИКА</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154,70000</w:t>
            </w:r>
          </w:p>
        </w:tc>
      </w:tr>
      <w:tr w:rsidR="0003527F" w:rsidRPr="00342554" w:rsidTr="005E17AE">
        <w:trPr>
          <w:cantSplit/>
          <w:trHeight w:val="5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154,70000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72,50000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на мероприятиям по сокращению очагов произрастания дикорастущей конопли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9998293</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72,50000</w:t>
            </w:r>
          </w:p>
        </w:tc>
      </w:tr>
      <w:tr w:rsidR="0003527F" w:rsidRPr="00342554" w:rsidTr="005E17AE">
        <w:trPr>
          <w:cantSplit/>
          <w:trHeight w:val="5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межбюджетные трансферты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9998293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72,50000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Комплексные меры противодействия злоупотреблению наркотиками и их незаконному обороту в Республике Бурятия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9999203</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82,20000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9999203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11,70000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9999203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11,70000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межбюджетные трансферты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9999203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70,50000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СОЦИАЛЬНАЯ ПОЛИТИКА</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10</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2 359,98000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Пенсионное обеспечение</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2 359,98000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Доплаты к пенсиям, дополнительное пенсионное обеспечение</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9998500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2 359,98000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Доплаты к пенсиям муниципальных служащих</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9998501</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2 359,98000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Социальные выплаты гражданам, кроме публичных нормативных социальных выплат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9998501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2 359,98000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Пособия, компенсации и иные социальные выплаты гражданам, кроме публичных нормативных обязательств</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9998501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2 359,98000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ОБСЛУЖИВАНИЕ ГОСУДАРСТВЕННОГО И МУНИЦИПАЛЬНОГО ДОЛГА</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13</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694,35063</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Обслуживание государственного внутреннего и муниципального долга</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13</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694,35063</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694,35063</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Управление муниципальным долгом</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0430000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694,35063</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Процентные платежи по муниципальному долгу</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0438161</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694,35063</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Обслуживание государственного (муниципального) долга</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0438161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700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694,35063</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Обслуживание муниципального долга</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0438161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730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694,35063</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МЕЖБЮДЖЕТНЫЕ ТРАНСФЕРТЫ ОБЩЕГО ХАРАКТЕРА БЮДЖЕТАМ СУБЪЕКТОВ РОССИЙСКОЙ ФЕДЕРАЦИИ И МУНИЦИПАЛЬНЫХ ОБРАЗОВАНИЙ</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14</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28 960,19380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Дотации на выравнивание бюджетной обеспеченности субъектов Российской Федерации и муниципальных образований</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548,10000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548,10000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Совершенствование межбюджетных отношений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0420000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548,10000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Выравнивание бюджетной обеспеченности поселений из районного фонда финансовой поддержки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0426101</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500,00000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Дотации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0426101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500,00000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Дотации на выравнивание бюджетной обеспеченности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0426101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500,00000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Осуществление государственных полномочий по расчету и предоставлению дотаций поселениям</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0427309</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48,10000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Дотации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0427309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48,10000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Дотации на выравнивание бюджетной обеспеченности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0427309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48,10000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Прочие межбюджетные трансферты общего характера</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28 412,09380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Экономическое развитие на 2015-2017 годы и на период до 2020 года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250,00000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Содействие занятости населения МО "Мухоршибирский район" на 2015-2017 годы и на период до 2020 года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0120000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250,00000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Организация проведения оплачиваемых общественных работ</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0120100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250,00000</w:t>
            </w:r>
          </w:p>
        </w:tc>
      </w:tr>
      <w:tr w:rsidR="0003527F" w:rsidRPr="00342554" w:rsidTr="005E17AE">
        <w:trPr>
          <w:cantSplit/>
          <w:trHeight w:val="5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межбюджетные трансферты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0120100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250,00000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Управление муниципальными финансами и муниципальным долгом</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27 384,61900</w:t>
            </w:r>
          </w:p>
        </w:tc>
      </w:tr>
      <w:tr w:rsidR="0003527F" w:rsidRPr="00342554" w:rsidTr="005E17AE">
        <w:trPr>
          <w:cantSplit/>
          <w:trHeight w:val="5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Совершенствование межбюджетных отношений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0420000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27 384,61900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Обеспечение первоочередных расходов</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0426201</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25 864,61900</w:t>
            </w:r>
          </w:p>
        </w:tc>
      </w:tr>
      <w:tr w:rsidR="0003527F" w:rsidRPr="00342554" w:rsidTr="005E17AE">
        <w:trPr>
          <w:cantSplit/>
          <w:trHeight w:val="5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межбюджетные трансферты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0426201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25 864,61900</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Поддержка мер по обеспечению сбалансированности местных бюджетов</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0426212</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1 520,00000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межбюджетные трансферты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0426212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1 520,00000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Резервные фонды местной администрации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9998600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777,47480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Резервный фонд финансирования непредвиденных расходов администрации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9998601</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758,47500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межбюджетные трансферты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9998601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758,47500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Резервный фонд администрации по предупреждению чрезвычайных ситуаций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944</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9998602</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18,99980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межбюджетные трансферты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944</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9998602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18,99980</w:t>
            </w:r>
          </w:p>
        </w:tc>
      </w:tr>
      <w:tr w:rsidR="0003527F" w:rsidRPr="00342554" w:rsidTr="00AF5A2D">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22"/>
                <w:szCs w:val="22"/>
              </w:rPr>
            </w:pPr>
            <w:r>
              <w:rPr>
                <w:b/>
                <w:bCs/>
                <w:sz w:val="22"/>
                <w:szCs w:val="22"/>
              </w:rPr>
              <w:t>Комитет по управлению имуществом и муниципальным хозяйством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 </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101 885,13747</w:t>
            </w:r>
          </w:p>
        </w:tc>
      </w:tr>
      <w:tr w:rsidR="0003527F" w:rsidRPr="001B1940" w:rsidTr="00AF5A2D">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ОБЩЕГОСУДАРСТВЕННЫЕ ВОПРОСЫ</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13 014,01320</w:t>
            </w:r>
          </w:p>
        </w:tc>
      </w:tr>
      <w:tr w:rsidR="0003527F" w:rsidRPr="001B1940" w:rsidTr="00AF5A2D">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Другие общегосударственные вопросы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13 014,01320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2 055,09166</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Уплата налога на имущество и земельного налога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9998213</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0,73809</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Уплата налогов, сборов и иных платежей</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850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0,73809</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851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0,73809</w:t>
            </w:r>
          </w:p>
        </w:tc>
      </w:tr>
      <w:tr w:rsidR="0003527F" w:rsidRPr="00342554" w:rsidTr="005E17AE">
        <w:trPr>
          <w:cantSplit/>
          <w:trHeight w:val="5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9998290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2 054,35357</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9998290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2 053,22006</w:t>
            </w:r>
          </w:p>
        </w:tc>
      </w:tr>
      <w:tr w:rsidR="0003527F" w:rsidRPr="00342554" w:rsidTr="009F1D43">
        <w:trPr>
          <w:cantSplit/>
          <w:trHeight w:val="6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9998290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2 053,22006</w:t>
            </w:r>
          </w:p>
        </w:tc>
      </w:tr>
      <w:tr w:rsidR="0003527F" w:rsidRPr="00342554" w:rsidTr="009F1D43">
        <w:trPr>
          <w:cantSplit/>
          <w:trHeight w:val="6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Уплата налогов, сборов и иных платежей</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9998290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850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1,13351</w:t>
            </w:r>
          </w:p>
        </w:tc>
      </w:tr>
      <w:tr w:rsidR="0003527F" w:rsidRPr="00342554" w:rsidTr="009F1D43">
        <w:trPr>
          <w:cantSplit/>
          <w:trHeight w:val="6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Уплата прочих налогов, сборов</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9998290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852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1,13351</w:t>
            </w:r>
          </w:p>
        </w:tc>
      </w:tr>
      <w:tr w:rsidR="0003527F" w:rsidRPr="00342554" w:rsidTr="009F1D43">
        <w:trPr>
          <w:cantSplit/>
          <w:trHeight w:val="6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Создание и развитие сети многофункциональных центров предоставления государственных и муниципальных услуг</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9995392</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9 500,00000</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9995392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9 500,00000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9995392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9 500,00000</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на выполнение других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9998159</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1 458,92154</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Исполнение судебных актов</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9998159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830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1 458,92154</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казенных учреждений</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9998159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831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1 458,92154</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НАЦИОНАЛЬНАЯ ЭКОНОМИКА</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32 278,40551</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Дорожное хозяйство (дорожные фонды)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10 694,60551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Развитие транспорта, энергетики и дорожного хозяйства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10 694,60551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Дорожное хозяйство и транспорт Мухоршибирского района Республики Бурятия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0820000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10 694,60551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Содержание и ремонт автомобильных дорог</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0828220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10 694,60551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0828220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7 450,60551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Закупка товаров, работ, услуг в целях капитального ремонта государственного (муниципального) имущества</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0828220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243</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7 450,60551</w:t>
            </w:r>
          </w:p>
        </w:tc>
      </w:tr>
      <w:tr w:rsidR="0003527F" w:rsidRPr="00342554" w:rsidTr="005E17AE">
        <w:trPr>
          <w:cantSplit/>
          <w:trHeight w:val="5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межбюджетные трансферты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0828220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3 244,00000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21 583,80000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Программа "Повышение сейсмической устойчивости жилых домов, основных объектов и систем жизнеобеспечения в Мухоршибирском районе Республики Бурятия на 2013-2018 годы"</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21 129,80000</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Сейсмоусиление объектов и систем жизнеобеспечения, мест массового пребывания людей, а также зданий и сооружений, задействованных в системе экстренного реагирования и ликвидации последствий чрезвычайных ситуаций, объектов, обеспечивающих национальную безопасность</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1400200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4 093,62000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Бюджетные инвестиции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1400200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4 093,62000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Бюджетные инвестиции в объекты капитального строительства государственной (муниципальной) собственности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1400200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414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4 093,62000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Реализация мероприятий федеральной целевой программы "Повышение устойчивости жилых домов, основных объектов и систем жизнеобеспечения в сейсмических районах Российской Федерации на 2009 - 2018 годы"</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1405105</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12 345,06000</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Бюджетные инвестиции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1405105</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12 345,06000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Бюджетные инвестиции в объекты капитального строительства государственной (муниципальной) собственности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1405105</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414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12 345,06000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Реализация практических мер по сейсмоусилению существующих объектов и строительству новых сейсмостойких объектов</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1407203</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4 691,12000</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Бюджетные инвестиции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1407203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4 691,12000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Бюджетные инвестиции в объекты капитального строительства государственной (муниципальной) собственности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1407203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414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4 691,12000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1900000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452,00000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Подготовка проектов межевания и проведение кадастровых работ в отношении земельных участков, выделенных за счет земельных долей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1900200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452,00000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1900200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452,00000</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1900200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452,00000</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за счет субвенций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9997300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2,00000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9997301</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2,00000</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2,00000</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2,00000</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ЖИЛИЩНО-КОММУНАЛЬНОЕ ХОЗЯЙСТВО</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05</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52 478,73079</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Жилищное хозяйство</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44 249,37729</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Обеспечение мероприятий по переселению граждан из аварийного жилищного фонда с учетом необходимости развития малоэтажного жилищного строительства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9999503</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18 198,35595</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9999503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18 198,35595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9999503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18 198,35595</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Обеспечение мероприятий по переселению граждан из аварийного жилищного фонда с учетом необходимости развития малоэтажного жилищного строительства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9999603</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26 051,02134</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9999603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26 051,02134</w:t>
            </w:r>
          </w:p>
        </w:tc>
      </w:tr>
      <w:tr w:rsidR="0003527F" w:rsidRPr="00342554" w:rsidTr="005E17AE">
        <w:trPr>
          <w:cantSplit/>
          <w:trHeight w:val="5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9999603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26 051,02134</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Коммунальное хозяйство</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3 606,22051</w:t>
            </w:r>
          </w:p>
        </w:tc>
      </w:tr>
      <w:tr w:rsidR="0003527F" w:rsidRPr="00342554" w:rsidTr="009F1D43">
        <w:trPr>
          <w:cantSplit/>
          <w:trHeight w:val="6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Развитие строительного и жилищно-коммунального комплексов</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2100000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771,32051</w:t>
            </w:r>
          </w:p>
        </w:tc>
      </w:tr>
      <w:tr w:rsidR="0003527F" w:rsidRPr="00342554" w:rsidTr="009F1D43">
        <w:trPr>
          <w:cantSplit/>
          <w:trHeight w:val="6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Развитие жилищно-коммунального комплекса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2120000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771,32051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Строительство участка теплотрассы "центральный коллектор - МФЦ" 100 м.</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2120100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771,32051</w:t>
            </w:r>
          </w:p>
        </w:tc>
      </w:tr>
      <w:tr w:rsidR="0003527F" w:rsidRPr="00342554" w:rsidTr="009F1D43">
        <w:trPr>
          <w:cantSplit/>
          <w:trHeight w:val="6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2120100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771,32051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2120100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771,32051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за счет субсидий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2 505,05500</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На 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9997214</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2 505,05500</w:t>
            </w:r>
          </w:p>
        </w:tc>
      </w:tr>
      <w:tr w:rsidR="0003527F" w:rsidRPr="00342554" w:rsidTr="009F1D43">
        <w:trPr>
          <w:cantSplit/>
          <w:trHeight w:val="12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9997214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2 505,05500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9997214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2 505,05500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269,84500</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Развитие общественной инфраструктуры муниципальных образований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9998212</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131,84500</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9998212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131,84500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9998212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131,84500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Обеспечение полномочий по водоснабжению</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9998295</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138,00000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межбюджетные трансферты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9998295</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138,00000</w:t>
            </w:r>
          </w:p>
        </w:tc>
      </w:tr>
      <w:tr w:rsidR="0003527F" w:rsidRPr="00342554" w:rsidTr="005E17AE">
        <w:trPr>
          <w:cantSplit/>
          <w:trHeight w:val="5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Резервные фонды местной администрации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9998600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60,00000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Резервный фонд финансирования непредвиденных расходов администрации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9998601</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59,00000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9998601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59,00000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9998601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59,00000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Резервный фонд администрации по предупреждению чрезвычайных ситуаций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9998602</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юридическим лицам (кроме некоммерческих организаций), индивидуальным предпринимателям, физическим лицам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9998602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Благоустройство</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1 246,23200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за счет субсидий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1 181,24500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На 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9997214</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1 181,24500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9997214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1 181,24500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9997214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1 181,24500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64,98700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Развитие общественной инфраструктуры муниципальных образований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9998212</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64,98700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9998212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64,98700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9998212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64,98700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Другие вопросы в области жилищно-коммунального хозяйства</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05</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3 376,90099</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9998100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3 376,90099</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9998102</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3 376,90099</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9998102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3 376,90099</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государственных (муниципальных) органов и взносы по обязательному социальному страхованию</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9998102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3 376,90099</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КУЛЬТУРА, КИНЕМАТОГРАФИЯ</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08</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700,00000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Культура</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700,00000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за счет субсидий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475,00000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На развитие общественной инфраструктуры, капитальный ремонт, реконструкцию, строительство объектов образования, физической культуры и спорта, культуры, дорожного хозяйства, жилищно-коммунального хозяйства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9997214</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475,00000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межбюджетные трансферты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9997214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475,00000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225,00000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Развитие общественной инфраструктуры муниципальных образований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9998212</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25,00000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межбюджетные трансферты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9998212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25,00000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по строительству дома культуры у. Хошун-Узур</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9998294</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200,00000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межбюджетные трансферты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9998294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200,00000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ФИЗИЧЕСКАЯ КУЛЬТУРА И СПОРТ</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11</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3 413,98797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Массовый спорт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3 413,98797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Развитие муниципального автономного учреждения плавательного бассейна "Горняк"</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1100000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3 413,98797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Оказание учреждением муниципальных услуг</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1100199</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3 139,20397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1100199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3 139,20397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1100199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3 139,20397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Компенсация расходов муниципальных образований на реализацию мероприятий, направленных на создание условий для исполнения республиканской адресной программы "Переселение граждан из аварийного жилищного фонда, в том числе с учетом необходимости развития малоэтажного жилищного строительства в Республике Бурятия, в 2013 - 2017 годах"</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945</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1107408</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274,78400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1107408</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274,78400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945</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1107408</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274,78400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22"/>
                <w:szCs w:val="22"/>
              </w:rPr>
            </w:pPr>
            <w:r>
              <w:rPr>
                <w:b/>
                <w:bCs/>
                <w:sz w:val="22"/>
                <w:szCs w:val="22"/>
              </w:rPr>
              <w:t>Администрация МО «Мухоршибирский район»</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 </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39 039,89930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ОБЩЕГОСУДАРСТВЕННЫЕ ВОПРОСЫ</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24 364,43556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Функционирование высшего должностного лица субъекта Российской Федерации и муниципального образования</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2 005,27042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9998100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2 005,27042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на обеспечение функционирования высшего должностного лица муниципального образования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9998101</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2 005,27042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9998101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2 005,27042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государственных (муниципальных) органов и взносы по обязательному социальному страхованию</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9998101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2 005,27042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04</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10 169,75667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9998100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10 169,75667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9998102</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10 169,75667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9998102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10 169,75667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государственных (муниципальных) органов и взносы по обязательному социальному страхованию</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9998102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10 169,75667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Другие общегосударственные вопросы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12 189,40847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Профилактика преступлений и иных правонарушений на территории муниципального образования" Мухоршибирский район" в 2015-2017 годах и на период до 2020 года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195,47853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Проведение мероприятий с несовершеннолетними отвлекающего характера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0900300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26,10000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0900300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26,10000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0900300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26,10000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Квотирование рабочих мест для лиц, осужденных к наказанию в виде исправительных работ</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0900400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43,38453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межбюджетные трансферты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0900400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43,38453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Оборудование мест массового пребывания граждан системами видеонаблюдения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0900500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98,99400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межбюджетные трансферты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0900500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98,99400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Организация и деятельность добровольных народных дружин</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0900600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27,00000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0900600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27,00000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0900600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27,00000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за счет субвенций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9997300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806,30000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Осуществление отдельных государственных полномочий по уведомительной регистрации коллективных договоров</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9997310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167,80000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131,50000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государственных (муниципальных) органов и взносы по обязательному социальному страхованию</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131,50000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36,30000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36,30000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Осуществление государственных полномочий по хранению, формированию, учету и использованию архивного фонда Республики Бурятия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9997311</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576,90000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514,52000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государственных (муниципальных) органов и взносы по обязательному социальному страхованию</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507,50000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7,02000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62,38000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Закупка товаров, работ, услуг в сфере информационно-коммуникационных технологий</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40,86687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21,51313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Осуществление государственных полномочий по созданию и организации деятельности административных комиссий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9997312</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61,60000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33,20000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государственных (муниципальных) органов и взносы по обязательному социальному страхованию</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33,20000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28,40000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Закупка товаров, работ, услуг в сфере информационно-коммуникационных технологий</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8,40000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893,15077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Уплата налога на имущество и земельного налога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9998213</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133,51600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131,66700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131,66700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Уплата налогов, сборов и иных платежей</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850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1,84900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851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1,84900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9998290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759,63477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9998290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5,39000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9998290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5,39000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9998290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706,44477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Закупка товаров, работ, услуг в сфере информационно-коммуникационных технологий</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9998290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78,14578</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9998290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628,29899</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Уплата налогов, сборов и иных платежей</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9998290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850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47,80000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Уплата иных платежей</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9998290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853</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47,80000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на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9998300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10 240,45833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на обеспечение деятельности (оказание услуг) учреждений хозяйственного обслуживания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9998359</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10 240,45833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9998359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10 240,45833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9998359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10 240,45833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Резервные фонды местной администрации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9998600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26,66000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Резервный фонд финансирования непредвиденных расходов администрации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9998601</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26,66000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9998601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5,50000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9998601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5,50000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выплаты населению</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9998601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360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21,16000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9995120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4,30000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9995120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4,30000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9995120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4,30000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Компенсация расходов муниципальных образований на реализацию мероприятий, направленных на создание условий для исполнения республиканской адресной программы "Переселение граждан из аварийного жилищного фонда, в том числе с учетом необходимости развития малоэтажного жилищного строительства в Республике Бурятия, в 2013 - 2017 годах"</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9997408</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23,06084</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9997408</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23,06084</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9997408</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23,06084</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НАЦИОНАЛЬНАЯ БЕЗОПАСНОСТЬ И ПРАВООХРАНИТЕЛЬНАЯ ДЕЯТЕЛЬНОСТЬ</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03</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39,98640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Защита населения и территории от чрезвычайных ситуаций природного и техногенного характера, гражданская оборона</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03</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39,98640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Резервные фонды местной администрации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9998600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39,98640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Резервный фонд администрации по предупреждению чрезвычайных ситуаций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9998602</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39,98640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9998602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39,98640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иные цели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9998602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39,98640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НАЦИОНАЛЬНАЯ ЭКОНОМИКА</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1 111,71000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Сельское хозяйство и рыболовство</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05</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411,71000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за счет субсидий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123,51300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Грантовая поддержка местных инициатив сельских сообществ по улучшению условий жизнедеятельности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9997230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123,51300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межбюджетные трансферты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9997230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123,51300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Субсидии на реализацию мероприятий федеральной целевой программы "Устойчивое развитие сельских территорий на 2014 - 2017 годы и на период до 2020 года"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9995018</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288,19700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межбюджетные трансферты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9995018</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288,19700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Другие вопросы в области национальной экономики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700,00000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Экономическое развитие на 2015-2017 годы и на период до 2020 года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700,00000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Развитие малого и среднего предпринимательства в МО "Мухоршибирский район" на 2015-2017 годы и на период до 2020 года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0110000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700,00000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Финансирование Фонда поддержки малого предпринимательства Мухоршибирского района на оказание финансовой поддержки субъектов малого и среднего предпринимательства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0110100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700,00000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юридическим лицам (кроме некоммерческих организаций), индивидуальным предпринимателям, физическим лицам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0110100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700,00000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ОБРАЗОВАНИЕ</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93,39000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Молодежная политика и оздоровление детей</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07</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93,39000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Реализация молодежной политики в муниципальном образовании "Мухоршибирский район"</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93,39000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Организация и проведение культурно-массовых мероприятий для молодежи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0500400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93,39000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0500400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32,89000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0500400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32,89000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выплаты населению</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0500400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360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60,50000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СОЦИАЛЬНАЯ ПОЛИТИКА</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10</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9 062,90134</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Социальное обеспечение населения</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6 803,34958</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Реализация молодежной политики в муниципальном образовании "Мухоршибирский район"</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6 803,34958</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Предоставление социальной выплаты на приобретение жилья или строительство индивидуального жилого дома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0500800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1 773,03571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Социальные выплаты гражданам, кроме публичных нормативных социальных выплат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0500800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1 773,03571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гражданам на приобретение жилья</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0500800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322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1 773,03571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Субсидии на мероприятия подпрограммы "Обеспечение жильем молодых семей" федеральной целевой программы "Жилище" на 2011-2015 годы</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0505020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3 121,05175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Социальные выплаты гражданам, кроме публичных нормативных социальных выплат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0505020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3 121,05175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гражданам на приобретение жилья</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0505020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322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3 121,05175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Субсидии на обеспечение жильем молодых семей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0507235</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1 909,26212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Социальные выплаты гражданам, кроме публичных нормативных социальных выплат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0507235</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1 909,26212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гражданам на приобретение жилья</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0507235</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322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1 909,26212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Другие вопросы в области социальной политики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2 259,55176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Поддержка ветеранов-уважение старших</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06</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1500000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445,75176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Организация досуга пожилых людей, проведение массовых мероприятий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06</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1500200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445,75176</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1500200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33,88176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1500200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33,88176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выплаты населению</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1500200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360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136,00000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межбюджетные трансферты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1500200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275,87000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Семья и дети Мухоршибирского района на 2014-2016гг.</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06</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1600000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225,00000</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Поддержка детей из семей, находящихся в трудной жизненной ситуации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06</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1600300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225,00000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Социальные выплаты гражданам, кроме публичных нормативных социальных выплат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1600300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225,00000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Приобретение товаров, работ, услуг в пользу граждан в целях их социального обеспечения</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1600300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323</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225,00000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за счет субвенций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06</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9997300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1 588,80000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Осуществление государственных полномочий по организации деятельности комиссий по делам несовершеннолетних и защите их прав в Республике Бурятия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06</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9997313</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794,40000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715,39020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государственных (муниципальных) органов и взносы по обязательному социальному страхованию</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676,80000</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38,59020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79,00980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Закупка товаров, работ, услуг в сфере информационно-коммуникационных технологий</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44,18943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34,82037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Осуществление государственных полномочий по образованию и организации деятельности по опеке и попечительству в Республике Бурятия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06</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9997315</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794,40000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9997315</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679,38000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государственных (муниципальных) органов и взносы по обязательному социальному страхованию</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9997315</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676,80000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9997315</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2,58000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9997315</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115,02000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Закупка товаров, работ, услуг в сфере информационно-коммуникационных технологий</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9997315</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44,13885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9997315</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70,88115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ФИЗИЧЕСКАЯ КУЛЬТУРА И СПОРТ</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11</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1 812,47600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Физическая культура</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480,17600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Развитие физической культуры и спорта в муниципальном образовании "Мухоршибирский район"</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1700000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480,17600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Организация и проведение спортивно-массовых и оздоровительных мероприятий с различными группами населения в районе</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1700100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345,52156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1700100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106,63156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1700100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106,63156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выплаты населению</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1700100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360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238,89000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Участие спортсменов, сборных команд Мухоршибирского района в республиканских сельских спортивных играх, республиканских, региональных, всероссийских соревнованиях, чемпионатах, турнирах</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1700200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134,65444</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1700200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75,15444</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1700200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75,15444</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выплаты населению</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1700200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360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59,50000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Массовый спорт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1 332,30000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за счет субсидий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399,70000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Содержание инструкторов по физической культуре и спорту</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9997220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399,70000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9997220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399,70000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государственных (муниципальных) органов и взносы по обязательному социальному страхованию</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9997220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399,70000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932,60000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на содержание инструкторов по физической культуре и спорту</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9998280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932,60000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9998280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932,60000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государственных (муниципальных) органов и взносы по обязательному социальному страхованию</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9998280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932,60000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СРЕДСТВА МАССОВОЙ ИНФОРМАЦИИ</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12</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1 400,00000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Периодическая печать и издательства</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12</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1 400,00000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Развитие печатного СМИ МО "Мухоршибирский район"</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0600000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1 400,00000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Издание газеты "Земля Мухоршибирская"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0600200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1 100,00000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0600200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1 100,00000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0600200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1 100,00000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Компенсация расходов муниципальных образований на реализацию мероприятий, направленных на создание условий для исполнения республиканской адресной программы "Переселение граждан из аварийного жилищного фонда, в том числе с учетом необходимости развития малоэтажного жилищного строительства в Республике Бурятия, в 2013 - 2017 годах"</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0607408</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300,00000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0607408</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300,00000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0607408</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300,00000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МЕЖБЮДЖЕТНЫЕ ТРАНСФЕРТЫ ОБЩЕГО ХАРАКТЕРА БЮДЖЕТАМ СУБЪЕКТОВ РОССИЙСКОЙ ФЕДЕРАЦИИ И МУНИЦИПАЛЬНЫХ ОБРАЗОВАНИЙ</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14</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1 155,00000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Прочие межбюджетные трансферты общего характера</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1 155,00000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за счет иных межбюджетных трансфертов</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9997400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1 080,00000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Республиканский конкурс "Лучшее территориальное общественное самоуправление"</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9997403</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1 080,00000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межбюджетные трансферты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9997403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1 080,00000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75,00000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Подведение итогов мониторинга и оценки реализации программ СЭР сельских поселений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946</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9998296</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75,00000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межбюджетные трансферты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946</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9998296</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75,00000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22"/>
                <w:szCs w:val="22"/>
              </w:rPr>
            </w:pPr>
            <w:r>
              <w:rPr>
                <w:b/>
                <w:bCs/>
                <w:sz w:val="22"/>
                <w:szCs w:val="22"/>
              </w:rPr>
              <w:t>Управление образования МО "Мухоршибирский район"</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 </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381 007,12427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НАЦИОНАЛЬНАЯ ЭКОНОМИКА</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50,00000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Дорожное хозяйство (дорожные фонды)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50,00000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Развитие транспорта, энергетики и дорожного хозяйства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50,00000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Повышение безопасности дорожного движения в Мухоршибирском районе Республики Бурятия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0840000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50,00000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Информационная пропаганда и работа с детьми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0840100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50,00000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0840100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0840100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ОБРАЗОВАНИЕ</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370 951,32427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Дошкольное образование</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95 575,86251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Развитие образования МО "Мухоршибирский район" на 2015 - 2017 годы и на период до 2020 года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95 421,27751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Дошкольное образование</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0310000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95 421,27751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Оказание услуг по реализации общеобразовательных программ дошкольного образования в соответствии с муниципальным заданием</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0310199</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34 677,87896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0310199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32 937,42382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0310199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32 937,42382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0310199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1 740,45514</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0310199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1 740,45514</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Создание дополнительных мест в дошкольных образовательных организациях</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0310200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23,40000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0310200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23,40000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иные цели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0310200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23,40000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Модернизация региональных систем дошкольного образования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0315059</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1 597,30000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0315059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1 597,30000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иные цели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0315059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1 597,30000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Модернизация региональных систем дошкольного образования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0317250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711,60000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0317250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711,60000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иные цели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0317250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711,60000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Финансирование общеобразовательных учреждений в части реализации ими стандарта дошкольного образования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0317302</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54 251,10000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0317302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52 652,30537</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0317302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52 652,30537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0317302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1 598,79463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0317302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1 598,79463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Компенсация расходов муниципальных образований на реализацию мероприятий, направленных на создание условий для исполнения республиканской адресной программы "Переселение граждан из аварийного жилищного фонда, в том числе с учетом необходимости развития малоэтажного жилищного строительства в Республике Бурятия, в 2013 - 2017 годах"</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0317408</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1 537,58418</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0317408</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1 514,27687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0317408</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1 514,27687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0317408</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23,30731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0317408</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23,30731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Уплата налога на имущество и земельного налога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0318213</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2 622,41437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0318213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2 622,41437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0318213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2 622,41437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Резервные фонды местной администрации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9998600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154,58500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Резервный фонд финансирования непредвиденных расходов администрации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9998601</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154,58500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9998601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154,58500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иные цели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9998601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154,58500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Общее образование</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239 390,16196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Развитие образования МО "Мухоршибирский район" на 2015 - 2017 годы и на период до 2020 года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238 929,24896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Общее образование</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0320000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222 322,31313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Оказание услуг по реализации основных общеобразовательных программ</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0320199</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27 151,18419</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0320199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22 159,43722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0320199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22 159,43722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0320199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4 991,74697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0320199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4 991,74697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Организация горячего питания детей, обучающихся в муниципальных  общеобразовательных учреждениях</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0320300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958,68300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0320300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844,07558</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0320300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844,07558</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0320300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114,60742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0320300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114,60742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Мероприятия по организации перевозок учащихся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0320400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225,28333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0320400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225,28333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0320400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225,28333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Организация горячего питания детей, обучающихся в муниципальных общеобразовательных учреждениях</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0327213</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1 856,30000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0327213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1 463,43200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0327213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1 463,43200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0327213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392,86800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0327213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392,86800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Исполнение расходных обязательств муниципальных районов (городских округов)</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0327216</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16 670,10000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0327216</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16 670,10000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0327216</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16 670,10000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Приобретение школьных автобусов для перевозки учащихся муниципальных общеобразовательных организаций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0327259</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1 470,00000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0327259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1 470,00000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0327259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1 470,00000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Финансирование общеобразовательных учреждений в части реализации ими государственного стандарта общего образования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0327303</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161 517,20000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0327303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132 220,88943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0327303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132 220,88943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0327303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29 296,31057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0327303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29 296,31057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Ежемесячное денежное вознаграждение за классное руководство</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0327304</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4 054,40000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0327304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3 287,88073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0327304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3 287,88073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0327304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766,51927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0327304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766,51927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Компенсация расходов муниципальных образований на реализацию мероприятий, направленных на создание условий для исполнения республиканской адресной программы "Переселение граждан из аварийного жилищного фонда, в том числе с учетом необходимости развития малоэтажного жилищного строительства в Республике Бурятия, в 2013 - 2017 годах"</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0327408</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2 931,55252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0327408</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2 920,17723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0327408</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2 920,17723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0327408</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11,37529</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0327408</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11,37529</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Уплата налога на имущество и земельного налога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0328213</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5 487,61009</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0328213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4 553,38751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0328213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4 553,38751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0328213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934,22258</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0328213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934,22258</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Дополнительное образование</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0330000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16 606,93583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Оказание услуг по предоставлению дополнительного образования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0330199</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10 663,99792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0330199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10 663,99792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0330199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10 663,99792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На увеличение фонда оплаты труда педагогических работников муниципальных учреждений дополнительного образования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0337212</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5 773,60000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0337212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5 773,60000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0337212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5 773,60000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Компенсация расходов муниципальных образований на реализацию мероприятий, направленных на создание условий для исполнения республиканской адресной программы "Переселение граждан из аварийного жилищного фонда, в том числе с учетом необходимости развития малоэтажного жилищного строительства в Республике Бурятия, в 2013 - 2017 годах"</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0337408</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119,93886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0337408</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119,93886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0337408</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119,93886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Уплата налога на имущество и земельного налога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0338213</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49,39905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0338213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49,39905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0338213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49,39905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Резервные фонды местной администрации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9998600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460,91300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Резервный фонд финансирования непредвиденных расходов администрации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9998601</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460,91300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9998601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433,91300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иные цели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9998601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433,91300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9998601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27,00000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9998601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27,00000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Молодежная политика и оздоровление детей</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07</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4 613,82575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Реализация молодежной политики в муниципальном образовании "Мухоршибирский район"</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61,02575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Организация и проведение мероприятий по формированию здорового образа жизни, профилактике асоциальных явлений, развитию трудового молодежного движения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0500700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61,02575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0500700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61,02575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иные цели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0500700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61,02575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за счет субвенций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9997300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4 052,80000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Мероприятия по оздоровлению детей, за исключением детей, находящихся в трудной жизненной ситуации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9997305</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2 155,80000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Социальные выплаты гражданам, кроме публичных нормативных социальных выплат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9997305</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995,40000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Приобретение товаров, работ, услуг в пользу граждан в целях их социального обеспечения</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9997305</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323</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995,40000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9997305</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974,42400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иные цели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9997305</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974,42400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9997305</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185,97600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9997305</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185,97600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Организация отдыха и оздоровления детей-сирот и детей, оставшихся без попечения родителей, социальная адресная помощь нуждающимся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9997314</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1 897,00000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Социальные выплаты гражданам, кроме публичных нормативных социальных выплат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1 149,82400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Приобретение товаров, работ, услуг в пользу граждан в целях их социального обеспечения</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323</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1 149,82400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687,39800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иные цели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687,39800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59,77800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59,77800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на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9998300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500,00000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Оздоровление детей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9998305</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500,00000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9998305</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500,00000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9998305</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500,00000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Другие вопросы в области образования</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31 371,47405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Экономическое развитие на 2015-2017 годы и на период до 2020 года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18,84285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Содействие занятости населения МО "Мухоршибирский район" на 2015-2017 годы и на период до 2020 года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0120000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18,84285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Организация временного трудоустройства несовершеннолетних граждан в возрасте от 14 до 18 лет</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0120200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18,84285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0120200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18,84285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иные цели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0120200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18,84285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Развитие образования МО "Мухоршибирский район" на 2015 - 2017 годы и на период до 2020 года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153,52000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Обеспечение педагогическими кадрами  муниципальных образовательных организаций муниципального образования "Мухоршибирский район"</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0340000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153,52000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Подготовка, переподготовка и повышение квалификации педагогических работников</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0340700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1,52000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0340700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1,52000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иные цели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0340700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1,52000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Обеспечение муниципальных общеобразовательных организаций педагогическими работниками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0347257</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152,00000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0347257</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152,00000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иные цели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0347257</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152,00000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Одаренные дети на 2011-2015 годы</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70,67970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1000200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70,67970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1000200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70,67970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1000200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70,67970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за счет субсидий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13 614,90000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На возмещение затрат, связанных с переводом из штатных расписаний муниципальных общеобразовательных учреждений отдельных должностей на финансирование из местных бюджетов</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9997211</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13 614,90000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казенных учреждений</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9997211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13 614,90000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казенных учреждений и взносы по обязательному социальному страхованию</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9997211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13 614,90000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за счет субвенций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9997300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93,20000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Администрирование передаваемых органам местного самоуправления государственных полномочий по Закону Республики Бурятия от 8 июля 2008г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9997306</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93,20000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казенных учреждений</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9997306</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65,45000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казенных учреждений и взносы по обязательному социальному страхованию</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9997306</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65,45000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9997306</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27,75000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9997306</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27,75000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9998100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1 324,88882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9998102</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1 324,88882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9998102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1 324,88882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государственных (муниципальных) органов и взносы по обязательному социальному страхованию</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9998102</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1 324,88882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8,05000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Уплата налога на имущество и земельного налога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9998213</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8,05000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Уплата налогов, сборов и иных платежей</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850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8,05000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9998213</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851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8,05000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на обеспечение деятельности (оказание услуг) муниципальных учреждений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9998300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14 522,74308</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на обеспечение деятельности (оказание услуг) муниципальных учреждений (учебно - методические кабинеты, централизованные бухгалтерии)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9998304</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12 822,60308</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казенных учреждений</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9998304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11 809,42715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казенных учреждений и взносы по обязательному социальному страхованию</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9998304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11 809,42715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9998304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976,17593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9998304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976,17593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Уплата налогов, сборов и иных платежей</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9998304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850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37,00000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Уплата прочих налогов, сборов</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9998304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852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Уплата иных платежей</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9998304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853</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32,00000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на обеспечение деятельности (оказание услуг) учреждений хозяйственного обслуживания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9998359</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1 700,14000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казенных учреждений</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9998359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1 700,14000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казенных учреждений и взносы по обязательному социальному страхованию</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9998359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1 700,14000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Резервные фонды местной администрации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9998600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99,57000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Резервный фонд финансирования непредвиденных расходов администрации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9998601</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99,57000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9998601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99,57000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9998601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99,57000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Компенсация расходов муниципальных образований на реализацию мероприятий, направленных на создание условий для исполнения республиканской адресной программы "Переселение граждан из аварийного жилищного фонда, в том числе с учетом необходимости развития малоэтажного жилищного строительства в Республике Бурятия, в 2013 - 2017 годах"</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09</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9997408</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1 465,07960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казенных учреждений</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9997408</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1 465,07960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казенных учреждений и взносы по обязательному социальному страхованию</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09</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9997408</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1 465,07960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СОЦИАЛЬНАЯ ПОЛИТИКА</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10</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10 005,80000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Социальное обеспечение населения</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10 005,80000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за счет субвенций</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9997300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10 005,80000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Осуществление государственных полномочий по оказанию мер социальной поддержки по оплате коммунальных услуг</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947</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9997318</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10 005,80000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9997318</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8 886,93555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иные цели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9997318</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8 886,93555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9997318</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1 118,86445</w:t>
            </w:r>
          </w:p>
        </w:tc>
      </w:tr>
      <w:tr w:rsidR="0003527F" w:rsidRPr="00342554" w:rsidTr="009F1D43">
        <w:trPr>
          <w:cantSplit/>
          <w:trHeight w:val="28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автономным учреждениям на иные цели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947</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9997318</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622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1 118,86445</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22"/>
                <w:szCs w:val="22"/>
              </w:rPr>
            </w:pPr>
            <w:r>
              <w:rPr>
                <w:b/>
                <w:bCs/>
                <w:sz w:val="22"/>
                <w:szCs w:val="22"/>
              </w:rPr>
              <w:t>Управление культуры и туризма МО "Мухоршибирский район"</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 </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22"/>
                <w:szCs w:val="22"/>
              </w:rPr>
            </w:pPr>
            <w:r>
              <w:rPr>
                <w:b/>
                <w:bCs/>
                <w:sz w:val="22"/>
                <w:szCs w:val="22"/>
              </w:rPr>
              <w:t>27 572,06783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ОБЩЕГОСУДАРСТВЕННЫЕ ВОПРОСЫ</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948</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50,00000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Другие общегосударственные вопросы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50,00000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948</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50,00000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948</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9998290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50,00000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9998290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9998290</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50,00000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ОБРАЗОВАНИЕ</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948</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6 668,18502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Общее образование</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6 668,18502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Сохранение и развитие культуры и туризма Мухоршибирского района на 2015-2017 и на период до 2020 года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948</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6 668,18502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Дополнительное образование в сфере культуры</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948</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1230000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6 668,18502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Оказание учреждениями муниципальных услуг</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948</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1230199</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3 981,18502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1230199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3 981,18502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1230199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3 981,18502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На доведение средней заработной платы педагогических работников дополнительного образования муниципальных учреждений отрасли "Культура" до достижения прогнозной в 2012 году средней заработной платы в экономике Республики Бурятия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948</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07</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02</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1237227</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2 687,00000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1237227</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2 687,00000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07</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02</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1237227</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2 687,00000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КУЛЬТУРА, КИНЕМАТОГРАФИЯ</w:t>
            </w:r>
          </w:p>
        </w:tc>
        <w:tc>
          <w:tcPr>
            <w:tcW w:w="568" w:type="dxa"/>
            <w:tcBorders>
              <w:top w:val="nil"/>
              <w:left w:val="nil"/>
              <w:bottom w:val="single" w:sz="4" w:space="0" w:color="auto"/>
              <w:right w:val="single" w:sz="4" w:space="0" w:color="auto"/>
            </w:tcBorders>
            <w:vAlign w:val="bottom"/>
          </w:tcPr>
          <w:p w:rsidR="0003527F" w:rsidRDefault="0003527F">
            <w:pPr>
              <w:jc w:val="right"/>
              <w:rPr>
                <w:i/>
                <w:iCs/>
              </w:rPr>
            </w:pPr>
            <w:r>
              <w:rPr>
                <w:i/>
                <w:iCs/>
              </w:rPr>
              <w:t>948</w:t>
            </w:r>
          </w:p>
        </w:tc>
        <w:tc>
          <w:tcPr>
            <w:tcW w:w="708" w:type="dxa"/>
            <w:tcBorders>
              <w:top w:val="nil"/>
              <w:left w:val="nil"/>
              <w:bottom w:val="single" w:sz="4" w:space="0" w:color="auto"/>
              <w:right w:val="single" w:sz="4" w:space="0" w:color="auto"/>
            </w:tcBorders>
            <w:vAlign w:val="bottom"/>
          </w:tcPr>
          <w:p w:rsidR="0003527F" w:rsidRDefault="0003527F">
            <w:pPr>
              <w:jc w:val="right"/>
              <w:rPr>
                <w:i/>
                <w:iCs/>
              </w:rPr>
            </w:pPr>
            <w:r>
              <w:rPr>
                <w:i/>
                <w:iCs/>
              </w:rPr>
              <w:t>08</w:t>
            </w:r>
          </w:p>
        </w:tc>
        <w:tc>
          <w:tcPr>
            <w:tcW w:w="709"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rPr>
            </w:pPr>
            <w:r>
              <w:rPr>
                <w:i/>
                <w:iCs/>
              </w:rPr>
              <w:t>20 305,13528</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Культура</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19 366,29328</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Сохранение и развитие культуры и туризма Мухоршибирского района на 2015-2017 и на период до 2020 года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948</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1200000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19 270,29328</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Народное творчество и культурно-досуговая деятельность</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948</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1210000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12 360,78727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Оказание учреждениями муниципальных услуг</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948</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1210199</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9 999,06127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1210199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9 835,11347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1210199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9 835,11347</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межбюджетные трансферты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1210199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163,94780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На повышение средней заработной платы работников муниципальных учреждений культуры</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948</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1217234</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2 361,72600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1217234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2 198,08400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1217234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2 198,08400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межбюджетные трансферты</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1217234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540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163,64200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Библиотеки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948</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1220000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6 909,50601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Оказание учреждениями муниципальных услуг</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948</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1220199</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5 725,39071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1220199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5 725,39071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1220199</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5 725,39071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Комплектование книжных фондов библиотек муниципальных образований и государственных библиотек городов Москвы и Санкт-Петербурга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948</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1225144</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7,50000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1225144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7,50000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иные цели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1225144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7,50000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948</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1225146</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34,44130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1225146</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34,44130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иные цели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1225146</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34,44130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На повышение средней заработной платы работников муниципальных учреждений культуры</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948</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1227234</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1 104,97400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1227234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1 104,97400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1227234</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1 104,97400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Комплектование книжных фондов библиотек муниципальных образований и государственных библиотек городов Москвы и Санкт-Петербурга</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948</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1227407</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37,20000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1227407</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37,20000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1227407</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611</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37,20000</w:t>
            </w:r>
          </w:p>
        </w:tc>
      </w:tr>
      <w:tr w:rsidR="0003527F" w:rsidRPr="00342554" w:rsidTr="009F1D43">
        <w:trPr>
          <w:cantSplit/>
          <w:trHeight w:val="13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Резервные фонды местной администрации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948</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9998600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96,00000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Резервный фонд финансирования непредвиденных расходов администрации</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948</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01</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9998601</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96,00000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9998601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96,00000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иные цели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01</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9998601</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612</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6"/>
                <w:szCs w:val="16"/>
              </w:rPr>
            </w:pPr>
            <w:r>
              <w:rPr>
                <w:b/>
                <w:bCs/>
                <w:sz w:val="16"/>
                <w:szCs w:val="16"/>
              </w:rPr>
              <w:t>96,00000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Другие вопросы в области культуры, кинематографии</w:t>
            </w:r>
          </w:p>
        </w:tc>
        <w:tc>
          <w:tcPr>
            <w:tcW w:w="56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948</w:t>
            </w:r>
          </w:p>
        </w:tc>
        <w:tc>
          <w:tcPr>
            <w:tcW w:w="708"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08</w:t>
            </w:r>
          </w:p>
        </w:tc>
        <w:tc>
          <w:tcPr>
            <w:tcW w:w="709"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04</w:t>
            </w:r>
          </w:p>
        </w:tc>
        <w:tc>
          <w:tcPr>
            <w:tcW w:w="992"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b/>
                <w:bCs/>
                <w:sz w:val="18"/>
                <w:szCs w:val="18"/>
              </w:rPr>
            </w:pPr>
            <w:r>
              <w:rPr>
                <w:b/>
                <w:bCs/>
                <w:sz w:val="18"/>
                <w:szCs w:val="18"/>
              </w:rPr>
              <w:t>938,84200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948</w:t>
            </w:r>
          </w:p>
        </w:tc>
        <w:tc>
          <w:tcPr>
            <w:tcW w:w="708"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08</w:t>
            </w:r>
          </w:p>
        </w:tc>
        <w:tc>
          <w:tcPr>
            <w:tcW w:w="709"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04</w:t>
            </w:r>
          </w:p>
        </w:tc>
        <w:tc>
          <w:tcPr>
            <w:tcW w:w="992"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9998100</w:t>
            </w:r>
          </w:p>
        </w:tc>
        <w:tc>
          <w:tcPr>
            <w:tcW w:w="567"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vAlign w:val="bottom"/>
          </w:tcPr>
          <w:p w:rsidR="0003527F" w:rsidRDefault="0003527F">
            <w:pPr>
              <w:jc w:val="right"/>
              <w:rPr>
                <w:i/>
                <w:iCs/>
                <w:sz w:val="18"/>
                <w:szCs w:val="18"/>
              </w:rPr>
            </w:pPr>
            <w:r>
              <w:rPr>
                <w:i/>
                <w:iCs/>
                <w:sz w:val="18"/>
                <w:szCs w:val="18"/>
              </w:rPr>
              <w:t>938,84200</w:t>
            </w:r>
          </w:p>
        </w:tc>
      </w:tr>
      <w:tr w:rsidR="0003527F" w:rsidRPr="00342554" w:rsidTr="009F1D43">
        <w:trPr>
          <w:cantSplit/>
          <w:trHeight w:val="150"/>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948</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08</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04</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9998102</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938,84200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08</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04</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9998102</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938,84200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государственных (муниципальных) органов и взносы по обязательному социальному страхованию</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08</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04</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9998102</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121</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938,84200</w:t>
            </w:r>
          </w:p>
        </w:tc>
      </w:tr>
      <w:tr w:rsidR="0003527F" w:rsidRPr="00342554" w:rsidTr="009F1D43">
        <w:trPr>
          <w:cantSplit/>
          <w:trHeight w:val="93"/>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СОЦИАЛЬНАЯ ПОЛИТИКА</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948</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10</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548,74753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Социальное обеспечение населения</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948</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10</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03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548,74753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за счет субвенций</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948</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10</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9997300</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548,74753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Осуществление государственных полномочий по оказанию мер социальной поддержки по оплате коммунальных услуг</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948</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10</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9997318</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548,74753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9997318</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610</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537,84483</w:t>
            </w:r>
          </w:p>
        </w:tc>
      </w:tr>
      <w:tr w:rsidR="0003527F" w:rsidRPr="00342554" w:rsidTr="009F1D43">
        <w:trPr>
          <w:cantSplit/>
          <w:trHeight w:val="255"/>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бюджетным учреждениям на иные цели</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9997318</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612</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537,84483</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межбюджетные трансферты</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948</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10</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9997318</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540</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10,90270</w:t>
            </w:r>
          </w:p>
        </w:tc>
      </w:tr>
      <w:tr w:rsidR="0003527F" w:rsidRPr="00342554" w:rsidTr="009F1D43">
        <w:trPr>
          <w:cantSplit/>
          <w:trHeight w:val="207"/>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22"/>
                <w:szCs w:val="22"/>
              </w:rPr>
            </w:pPr>
            <w:r>
              <w:rPr>
                <w:b/>
                <w:bCs/>
                <w:sz w:val="22"/>
                <w:szCs w:val="22"/>
              </w:rPr>
              <w:t>Совет депутатов МО "Мухоршибирский район"</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22"/>
                <w:szCs w:val="22"/>
              </w:rPr>
            </w:pPr>
            <w:r>
              <w:rPr>
                <w:b/>
                <w:bCs/>
                <w:sz w:val="22"/>
                <w:szCs w:val="22"/>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22"/>
                <w:szCs w:val="22"/>
              </w:rPr>
            </w:pPr>
            <w:r>
              <w:rPr>
                <w:b/>
                <w:bCs/>
                <w:sz w:val="22"/>
                <w:szCs w:val="22"/>
              </w:rPr>
              <w:t> </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22"/>
                <w:szCs w:val="22"/>
              </w:rPr>
            </w:pPr>
            <w:r>
              <w:rPr>
                <w:b/>
                <w:bCs/>
                <w:sz w:val="22"/>
                <w:szCs w:val="22"/>
              </w:rPr>
              <w:t> </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22"/>
                <w:szCs w:val="22"/>
              </w:rPr>
            </w:pPr>
            <w:r>
              <w:rPr>
                <w:b/>
                <w:bCs/>
                <w:sz w:val="22"/>
                <w:szCs w:val="22"/>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22"/>
                <w:szCs w:val="22"/>
              </w:rPr>
            </w:pPr>
            <w:r>
              <w:rPr>
                <w:b/>
                <w:bCs/>
                <w:sz w:val="22"/>
                <w:szCs w:val="22"/>
              </w:rPr>
              <w:t>3 056,78901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ОБЩЕГОСУДАРСТВЕННЫЕ ВОПРОСЫ</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3 056,78901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03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2 058,77616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9998100</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1 816,77616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9998102</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460,04318</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9998102</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460,04318</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государственных (муниципальных) органов и взносы по обязательному социальному страхованию</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9998102</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121</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460,04318</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на обеспечение функционирования председателя представительного органа муниципального образования</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9998103</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1 356,73298</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9998103</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1 356,73298</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государственных (муниципальных) органов и взносы по обязательному социальному страхованию</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9998103</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121</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1 356,73298</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связанные с осуществлением  депутатских полномочий</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03</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9998158</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242,00000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9998158</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242,00000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9998158</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242,00000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06</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929,97136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Осуществление расходов по переданным полномочиям</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06</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9994000</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376,10000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связанные с осуществлением полномочий по контрольно-счетной палате</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06</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9994003</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376,10000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9994003</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376,10000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государственных (муниципальных) органов и взносы по обязательному социальному страхованию</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9994003</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121</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376,10000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06</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9998100</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553,87136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на обеспечение функционирования руководителя контрольно-счетной палаты муниципального образования и его заместителей</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06</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9998105</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553,87136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9998105</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553,87136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государственных (муниципальных) органов и взносы по обязательному социальному страхованию</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06</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9998105</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121</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553,87136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Другие общегосударственные вопросы</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68,04149</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9998200</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68,04149</w:t>
            </w:r>
          </w:p>
        </w:tc>
      </w:tr>
      <w:tr w:rsidR="0003527F" w:rsidRPr="00342554" w:rsidTr="009F1D43">
        <w:trPr>
          <w:cantSplit/>
          <w:trHeight w:val="48"/>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Уплата налога на имущество и земельного налога</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9998213</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0,58800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Уплата налогов, сборов и иных платежей</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9998213</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850</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0,58800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9998213</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851</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0,58800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9998290</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67,45349</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9998290</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1,30000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выплаты персоналу государственных (муниципальных) органов, за исключением фонда оплаты труда</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9998290</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122</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1,30000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9998290</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66,15349</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950</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9998290</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66,15349</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22"/>
                <w:szCs w:val="22"/>
              </w:rPr>
            </w:pPr>
            <w:r>
              <w:rPr>
                <w:b/>
                <w:bCs/>
                <w:sz w:val="22"/>
                <w:szCs w:val="22"/>
              </w:rPr>
              <w:t>Управление сельского хозяйства МО "Мухоршибирский район"</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22"/>
                <w:szCs w:val="22"/>
              </w:rPr>
            </w:pPr>
            <w:r>
              <w:rPr>
                <w:b/>
                <w:bCs/>
                <w:sz w:val="22"/>
                <w:szCs w:val="22"/>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22"/>
                <w:szCs w:val="22"/>
              </w:rPr>
            </w:pPr>
            <w:r>
              <w:rPr>
                <w:b/>
                <w:bCs/>
                <w:sz w:val="22"/>
                <w:szCs w:val="22"/>
              </w:rPr>
              <w:t> </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22"/>
                <w:szCs w:val="22"/>
              </w:rPr>
            </w:pPr>
            <w:r>
              <w:rPr>
                <w:b/>
                <w:bCs/>
                <w:sz w:val="22"/>
                <w:szCs w:val="22"/>
              </w:rPr>
              <w:t> </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22"/>
                <w:szCs w:val="22"/>
              </w:rPr>
            </w:pPr>
            <w:r>
              <w:rPr>
                <w:b/>
                <w:bCs/>
                <w:sz w:val="22"/>
                <w:szCs w:val="22"/>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22"/>
                <w:szCs w:val="22"/>
              </w:rPr>
            </w:pPr>
            <w:r>
              <w:rPr>
                <w:b/>
                <w:bCs/>
                <w:sz w:val="22"/>
                <w:szCs w:val="22"/>
              </w:rPr>
              <w:t>2 557,73670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ОБЩЕГОСУДАРСТВЕННЫЕ ВОПРОСЫ</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41,01264</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Другие общегосударственные вопросы</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41,01264</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Выполнение других обязательств муниципального образования</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9998200</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41,01264</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Уплата налога на имущество и земельного налога</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9998213</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0,05900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Уплата налогов, сборов и иных платежей</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9998213</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850</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0,05900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Уплата налога на имущество организаций и земельного налога</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9998213</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851</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0,05900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Прочие мероприятия, связанные с выполнением обязательств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9998290</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40,95364</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9998290</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40,95364</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9998290</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40,95364</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НАЦИОНАЛЬНАЯ ЭКОНОМИКА</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04</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2 516,72406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Сельское хозяйство и рыболовство</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04</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05</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2 516,72406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Развитие агропромышленного комплекса муниципального образования "Мухоршибирский район"</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05</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0700000</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1 000,10000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Компенсация части затрат по освоению и вводу в оборот залежных земель</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05</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0700200</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592,00000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юридическим лицам (кроме некоммерческих организаций), индивидуальным предпринимателям, физическим лицам</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05</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0700200</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810</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592,00000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Кадровая поддержка</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05</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0700300</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408,10000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юридическим лицам (кроме некоммерческих организаций), индивидуальным предпринимателям, физическим лицам</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05</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0700300</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810</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408,10000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за счет субвенций</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05</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9997300</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165,45200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Осуществление отдельного государственного полномочия по поддержке сельскохозяйственного производства</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05</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9997307</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164,65200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Субсидии юридическим лицам (кроме некоммерческих организаций), индивидуальным предпринимателям, физическим лицам</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05</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9997307</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810</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164,65200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05</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9997308</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0,80000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05</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9997308</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0,80000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государственных (муниципальных) органов и взносы по обязательному социальному страхованию</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05</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9997308</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121</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0,80000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05</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9998100</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1 351,17206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04</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05</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9998102</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1 351,17206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05</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9998102</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1 351,17206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государственных (муниципальных) органов и взносы по обязательному социальному страхованию</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951</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04</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05</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9998102</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121</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1 351,17206</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22"/>
                <w:szCs w:val="22"/>
              </w:rPr>
            </w:pPr>
            <w:r>
              <w:rPr>
                <w:b/>
                <w:bCs/>
                <w:sz w:val="22"/>
                <w:szCs w:val="22"/>
              </w:rPr>
              <w:t>Комитет по управлению земельными ресурсами МО «Мухоршибирский район»</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22"/>
                <w:szCs w:val="22"/>
              </w:rPr>
            </w:pPr>
            <w:r>
              <w:rPr>
                <w:b/>
                <w:bCs/>
                <w:sz w:val="22"/>
                <w:szCs w:val="22"/>
              </w:rPr>
              <w:t>953</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22"/>
                <w:szCs w:val="22"/>
              </w:rPr>
            </w:pPr>
            <w:r>
              <w:rPr>
                <w:b/>
                <w:bCs/>
                <w:sz w:val="22"/>
                <w:szCs w:val="22"/>
              </w:rPr>
              <w:t> </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22"/>
                <w:szCs w:val="22"/>
              </w:rPr>
            </w:pPr>
            <w:r>
              <w:rPr>
                <w:b/>
                <w:bCs/>
                <w:sz w:val="22"/>
                <w:szCs w:val="22"/>
              </w:rPr>
              <w:t> </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22"/>
                <w:szCs w:val="22"/>
              </w:rPr>
            </w:pPr>
            <w:r>
              <w:rPr>
                <w:b/>
                <w:bCs/>
                <w:sz w:val="22"/>
                <w:szCs w:val="22"/>
              </w:rPr>
              <w:t> </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22"/>
                <w:szCs w:val="22"/>
              </w:rPr>
            </w:pPr>
            <w:r>
              <w:rPr>
                <w:b/>
                <w:bCs/>
                <w:sz w:val="22"/>
                <w:szCs w:val="22"/>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22"/>
                <w:szCs w:val="22"/>
              </w:rPr>
            </w:pPr>
            <w:r>
              <w:rPr>
                <w:b/>
                <w:bCs/>
                <w:sz w:val="22"/>
                <w:szCs w:val="22"/>
              </w:rPr>
              <w:t>569,04521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rPr>
            </w:pPr>
            <w:r>
              <w:rPr>
                <w:i/>
                <w:iCs/>
              </w:rPr>
              <w:t>ОБЩЕГОСУДАРСТВЕННЫЕ ВОПРОСЫ</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953</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 </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 </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rPr>
            </w:pPr>
            <w:r>
              <w:rPr>
                <w:i/>
                <w:iCs/>
              </w:rPr>
              <w:t>569,04521</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953</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04</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162,59242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Осуществление расходов по переданным полномочиям</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953</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04</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9994000</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162,59242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Осуществление полномочий по земельным вопросам</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953</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04</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9994002</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162,59242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953</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04</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9994002</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162,59242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государственных (муниципальных) органов и взносы по обязательному социальному страхованию</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953</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04</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9994002</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121</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162,59242</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8"/>
                <w:szCs w:val="18"/>
              </w:rPr>
            </w:pPr>
            <w:r>
              <w:rPr>
                <w:b/>
                <w:bCs/>
                <w:sz w:val="18"/>
                <w:szCs w:val="18"/>
              </w:rPr>
              <w:t>Другие общегосударственные вопросы</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953</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 </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8"/>
                <w:szCs w:val="18"/>
              </w:rPr>
            </w:pPr>
            <w:r>
              <w:rPr>
                <w:b/>
                <w:bCs/>
                <w:sz w:val="18"/>
                <w:szCs w:val="18"/>
              </w:rPr>
              <w:t>406,45279</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953</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1900000</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35,79000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Мероприятия по землеустройству и землепользованию</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953</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1900100</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35,79000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Иные закупки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953</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1900100</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240</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35,79000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Прочая закупка товаров, работ и услуг для обеспечения государственных (муниципальных) нужд</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953</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1900100</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244</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35,79000</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Руководство и управление в сфере установленных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953</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9998100</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370,66279</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i/>
                <w:iCs/>
                <w:sz w:val="18"/>
                <w:szCs w:val="18"/>
              </w:rPr>
            </w:pPr>
            <w:r>
              <w:rPr>
                <w:i/>
                <w:iCs/>
                <w:sz w:val="18"/>
                <w:szCs w:val="18"/>
              </w:rPr>
              <w:t>Расходы на обеспечение функций органов местного самоуправления</w:t>
            </w:r>
          </w:p>
        </w:tc>
        <w:tc>
          <w:tcPr>
            <w:tcW w:w="56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953</w:t>
            </w:r>
          </w:p>
        </w:tc>
        <w:tc>
          <w:tcPr>
            <w:tcW w:w="708"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9998102</w:t>
            </w:r>
          </w:p>
        </w:tc>
        <w:tc>
          <w:tcPr>
            <w:tcW w:w="567"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i/>
                <w:iCs/>
                <w:sz w:val="18"/>
                <w:szCs w:val="18"/>
              </w:rPr>
            </w:pPr>
            <w:r>
              <w:rPr>
                <w:i/>
                <w:iCs/>
                <w:sz w:val="18"/>
                <w:szCs w:val="18"/>
              </w:rPr>
              <w:t>370,66279</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Расходы на выплаты персоналу государственных органов</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953</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9998102</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120</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370,66279</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rsidP="005F5122">
            <w:pPr>
              <w:ind w:right="-108"/>
              <w:rPr>
                <w:b/>
                <w:bCs/>
                <w:sz w:val="16"/>
                <w:szCs w:val="16"/>
              </w:rPr>
            </w:pPr>
            <w:r>
              <w:rPr>
                <w:b/>
                <w:bCs/>
                <w:sz w:val="16"/>
                <w:szCs w:val="16"/>
              </w:rPr>
              <w:t>Фонд оплаты труда государственных (муниципальных) органов и взносы по обязательному социальному страхованию</w:t>
            </w:r>
          </w:p>
        </w:tc>
        <w:tc>
          <w:tcPr>
            <w:tcW w:w="56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953</w:t>
            </w:r>
          </w:p>
        </w:tc>
        <w:tc>
          <w:tcPr>
            <w:tcW w:w="708"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01</w:t>
            </w:r>
          </w:p>
        </w:tc>
        <w:tc>
          <w:tcPr>
            <w:tcW w:w="709"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13</w:t>
            </w:r>
          </w:p>
        </w:tc>
        <w:tc>
          <w:tcPr>
            <w:tcW w:w="992"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9998102</w:t>
            </w:r>
          </w:p>
        </w:tc>
        <w:tc>
          <w:tcPr>
            <w:tcW w:w="567"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121</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16"/>
                <w:szCs w:val="16"/>
              </w:rPr>
            </w:pPr>
            <w:r>
              <w:rPr>
                <w:b/>
                <w:bCs/>
                <w:sz w:val="16"/>
                <w:szCs w:val="16"/>
              </w:rPr>
              <w:t>370,66279</w:t>
            </w:r>
          </w:p>
        </w:tc>
      </w:tr>
      <w:tr w:rsidR="0003527F" w:rsidRPr="00342554" w:rsidTr="009F1D43">
        <w:trPr>
          <w:cantSplit/>
          <w:trHeight w:val="61"/>
        </w:trPr>
        <w:tc>
          <w:tcPr>
            <w:tcW w:w="5034" w:type="dxa"/>
            <w:tcBorders>
              <w:top w:val="nil"/>
              <w:left w:val="single" w:sz="4" w:space="0" w:color="auto"/>
              <w:bottom w:val="single" w:sz="4" w:space="0" w:color="auto"/>
              <w:right w:val="single" w:sz="4" w:space="0" w:color="auto"/>
            </w:tcBorders>
            <w:vAlign w:val="bottom"/>
          </w:tcPr>
          <w:p w:rsidR="0003527F" w:rsidRDefault="0003527F">
            <w:pPr>
              <w:rPr>
                <w:b/>
                <w:bCs/>
                <w:sz w:val="22"/>
                <w:szCs w:val="22"/>
              </w:rPr>
            </w:pPr>
            <w:r>
              <w:rPr>
                <w:b/>
                <w:bCs/>
                <w:sz w:val="22"/>
                <w:szCs w:val="22"/>
              </w:rPr>
              <w:t>ВСЕГО РАСХОДОВ</w:t>
            </w:r>
          </w:p>
        </w:tc>
        <w:tc>
          <w:tcPr>
            <w:tcW w:w="568" w:type="dxa"/>
            <w:tcBorders>
              <w:top w:val="nil"/>
              <w:left w:val="nil"/>
              <w:bottom w:val="single" w:sz="4" w:space="0" w:color="auto"/>
              <w:right w:val="single" w:sz="4" w:space="0" w:color="auto"/>
            </w:tcBorders>
            <w:noWrap/>
            <w:vAlign w:val="bottom"/>
          </w:tcPr>
          <w:p w:rsidR="0003527F" w:rsidRDefault="0003527F">
            <w:pPr>
              <w:rPr>
                <w:b/>
                <w:bCs/>
                <w:sz w:val="24"/>
                <w:szCs w:val="24"/>
              </w:rPr>
            </w:pPr>
            <w:r>
              <w:rPr>
                <w:b/>
                <w:bCs/>
              </w:rPr>
              <w:t> </w:t>
            </w:r>
          </w:p>
        </w:tc>
        <w:tc>
          <w:tcPr>
            <w:tcW w:w="708" w:type="dxa"/>
            <w:tcBorders>
              <w:top w:val="nil"/>
              <w:left w:val="nil"/>
              <w:bottom w:val="single" w:sz="4" w:space="0" w:color="auto"/>
              <w:right w:val="single" w:sz="4" w:space="0" w:color="auto"/>
            </w:tcBorders>
            <w:noWrap/>
            <w:vAlign w:val="bottom"/>
          </w:tcPr>
          <w:p w:rsidR="0003527F" w:rsidRDefault="0003527F">
            <w:pPr>
              <w:rPr>
                <w:b/>
                <w:bCs/>
                <w:sz w:val="24"/>
                <w:szCs w:val="24"/>
              </w:rPr>
            </w:pPr>
            <w:r>
              <w:rPr>
                <w:b/>
                <w:bCs/>
              </w:rPr>
              <w:t> </w:t>
            </w:r>
          </w:p>
        </w:tc>
        <w:tc>
          <w:tcPr>
            <w:tcW w:w="709" w:type="dxa"/>
            <w:tcBorders>
              <w:top w:val="nil"/>
              <w:left w:val="nil"/>
              <w:bottom w:val="single" w:sz="4" w:space="0" w:color="auto"/>
              <w:right w:val="single" w:sz="4" w:space="0" w:color="auto"/>
            </w:tcBorders>
            <w:noWrap/>
            <w:vAlign w:val="bottom"/>
          </w:tcPr>
          <w:p w:rsidR="0003527F" w:rsidRDefault="0003527F">
            <w:pPr>
              <w:rPr>
                <w:b/>
                <w:bCs/>
                <w:sz w:val="24"/>
                <w:szCs w:val="24"/>
              </w:rPr>
            </w:pPr>
            <w:r>
              <w:rPr>
                <w:b/>
                <w:bCs/>
              </w:rPr>
              <w:t> </w:t>
            </w:r>
          </w:p>
        </w:tc>
        <w:tc>
          <w:tcPr>
            <w:tcW w:w="992" w:type="dxa"/>
            <w:tcBorders>
              <w:top w:val="nil"/>
              <w:left w:val="nil"/>
              <w:bottom w:val="single" w:sz="4" w:space="0" w:color="auto"/>
              <w:right w:val="single" w:sz="4" w:space="0" w:color="auto"/>
            </w:tcBorders>
            <w:noWrap/>
            <w:vAlign w:val="bottom"/>
          </w:tcPr>
          <w:p w:rsidR="0003527F" w:rsidRDefault="0003527F">
            <w:pPr>
              <w:rPr>
                <w:b/>
                <w:bCs/>
                <w:sz w:val="24"/>
                <w:szCs w:val="24"/>
              </w:rPr>
            </w:pPr>
            <w:r>
              <w:rPr>
                <w:b/>
                <w:bCs/>
              </w:rPr>
              <w:t> </w:t>
            </w:r>
          </w:p>
        </w:tc>
        <w:tc>
          <w:tcPr>
            <w:tcW w:w="567" w:type="dxa"/>
            <w:tcBorders>
              <w:top w:val="nil"/>
              <w:left w:val="nil"/>
              <w:bottom w:val="single" w:sz="4" w:space="0" w:color="auto"/>
              <w:right w:val="single" w:sz="4" w:space="0" w:color="auto"/>
            </w:tcBorders>
            <w:noWrap/>
            <w:vAlign w:val="bottom"/>
          </w:tcPr>
          <w:p w:rsidR="0003527F" w:rsidRDefault="0003527F">
            <w:pPr>
              <w:rPr>
                <w:b/>
                <w:bCs/>
                <w:sz w:val="24"/>
                <w:szCs w:val="24"/>
              </w:rPr>
            </w:pPr>
            <w:r>
              <w:rPr>
                <w:b/>
                <w:bCs/>
              </w:rPr>
              <w:t> </w:t>
            </w:r>
          </w:p>
        </w:tc>
        <w:tc>
          <w:tcPr>
            <w:tcW w:w="1701" w:type="dxa"/>
            <w:tcBorders>
              <w:top w:val="nil"/>
              <w:left w:val="nil"/>
              <w:bottom w:val="single" w:sz="4" w:space="0" w:color="auto"/>
              <w:right w:val="single" w:sz="4" w:space="0" w:color="auto"/>
            </w:tcBorders>
            <w:noWrap/>
            <w:vAlign w:val="bottom"/>
          </w:tcPr>
          <w:p w:rsidR="0003527F" w:rsidRDefault="0003527F">
            <w:pPr>
              <w:jc w:val="right"/>
              <w:rPr>
                <w:b/>
                <w:bCs/>
                <w:sz w:val="22"/>
                <w:szCs w:val="22"/>
              </w:rPr>
            </w:pPr>
            <w:r>
              <w:rPr>
                <w:b/>
                <w:bCs/>
                <w:sz w:val="22"/>
                <w:szCs w:val="22"/>
              </w:rPr>
              <w:t>593 660,49506</w:t>
            </w:r>
          </w:p>
        </w:tc>
      </w:tr>
    </w:tbl>
    <w:p w:rsidR="009202EF" w:rsidRDefault="009202EF" w:rsidP="00A7022E">
      <w:pPr>
        <w:jc w:val="right"/>
        <w:outlineLvl w:val="0"/>
      </w:pPr>
    </w:p>
    <w:p w:rsidR="006E5A47" w:rsidRDefault="006E5A47" w:rsidP="00A7022E">
      <w:pPr>
        <w:jc w:val="right"/>
        <w:outlineLvl w:val="0"/>
      </w:pPr>
    </w:p>
    <w:p w:rsidR="00D1665B" w:rsidRPr="00AE5C60" w:rsidRDefault="00D1665B" w:rsidP="00A7022E">
      <w:pPr>
        <w:jc w:val="right"/>
        <w:outlineLvl w:val="0"/>
      </w:pPr>
      <w:r w:rsidRPr="00AE5C60">
        <w:t xml:space="preserve">Приложение №13      </w:t>
      </w:r>
    </w:p>
    <w:p w:rsidR="00D1665B" w:rsidRPr="00AE5C60" w:rsidRDefault="00D1665B" w:rsidP="00A7022E">
      <w:pPr>
        <w:jc w:val="right"/>
      </w:pPr>
      <w:r w:rsidRPr="00AE5C60">
        <w:t xml:space="preserve">к Решению Совета депутатов </w:t>
      </w:r>
    </w:p>
    <w:p w:rsidR="00D1665B" w:rsidRPr="00AE5C60" w:rsidRDefault="00D1665B" w:rsidP="00A7022E">
      <w:pPr>
        <w:jc w:val="right"/>
      </w:pPr>
      <w:r w:rsidRPr="00AE5C60">
        <w:t>МО «Мухоршибирский район»</w:t>
      </w:r>
    </w:p>
    <w:p w:rsidR="00D1665B" w:rsidRPr="00AE5C60" w:rsidRDefault="00D1665B" w:rsidP="00A7022E">
      <w:pPr>
        <w:jc w:val="right"/>
      </w:pPr>
      <w:r w:rsidRPr="00AE5C60">
        <w:t>«О районном бюджете на 201</w:t>
      </w:r>
      <w:r w:rsidR="00951E20" w:rsidRPr="00951E20">
        <w:t>5</w:t>
      </w:r>
      <w:r w:rsidRPr="00AE5C60">
        <w:t xml:space="preserve"> год</w:t>
      </w:r>
    </w:p>
    <w:p w:rsidR="00D1665B" w:rsidRPr="00AE5C60" w:rsidRDefault="00D1665B" w:rsidP="00A7022E">
      <w:pPr>
        <w:jc w:val="right"/>
      </w:pPr>
      <w:r w:rsidRPr="00AE5C60">
        <w:t>и на плановый период 201</w:t>
      </w:r>
      <w:r w:rsidR="00951E20" w:rsidRPr="00951E20">
        <w:t>6</w:t>
      </w:r>
      <w:r w:rsidRPr="00AE5C60">
        <w:t xml:space="preserve"> и 201</w:t>
      </w:r>
      <w:r w:rsidR="00951E20" w:rsidRPr="00951E20">
        <w:t>7</w:t>
      </w:r>
      <w:r w:rsidRPr="00AE5C60">
        <w:t xml:space="preserve"> годов»</w:t>
      </w:r>
    </w:p>
    <w:p w:rsidR="00D1665B" w:rsidRPr="00951E20" w:rsidRDefault="00D1665B" w:rsidP="00A7022E">
      <w:pPr>
        <w:jc w:val="right"/>
        <w:rPr>
          <w:lang w:val="en-US"/>
        </w:rPr>
      </w:pPr>
      <w:r w:rsidRPr="00AE5C60">
        <w:t>от 2</w:t>
      </w:r>
      <w:r w:rsidR="00951E20">
        <w:rPr>
          <w:lang w:val="en-US"/>
        </w:rPr>
        <w:t>3</w:t>
      </w:r>
      <w:r w:rsidRPr="00AE5C60">
        <w:t xml:space="preserve"> декабря 201</w:t>
      </w:r>
      <w:r w:rsidR="00951E20">
        <w:rPr>
          <w:lang w:val="en-US"/>
        </w:rPr>
        <w:t>4</w:t>
      </w:r>
      <w:r w:rsidRPr="00AE5C60">
        <w:t xml:space="preserve"> года №</w:t>
      </w:r>
      <w:r w:rsidR="00951E20">
        <w:rPr>
          <w:lang w:val="en-US"/>
        </w:rPr>
        <w:t>15</w:t>
      </w:r>
    </w:p>
    <w:p w:rsidR="00D1665B" w:rsidRDefault="00D1665B" w:rsidP="001A599C">
      <w:pPr>
        <w:jc w:val="right"/>
      </w:pPr>
      <w:r>
        <w:t xml:space="preserve"> </w:t>
      </w:r>
    </w:p>
    <w:tbl>
      <w:tblPr>
        <w:tblW w:w="10279" w:type="dxa"/>
        <w:tblInd w:w="-106" w:type="dxa"/>
        <w:tblLook w:val="00A0"/>
      </w:tblPr>
      <w:tblGrid>
        <w:gridCol w:w="2482"/>
        <w:gridCol w:w="6237"/>
        <w:gridCol w:w="1560"/>
      </w:tblGrid>
      <w:tr w:rsidR="00D1665B" w:rsidRPr="00E64B6E" w:rsidTr="00D37022">
        <w:trPr>
          <w:trHeight w:val="315"/>
        </w:trPr>
        <w:tc>
          <w:tcPr>
            <w:tcW w:w="10279" w:type="dxa"/>
            <w:gridSpan w:val="3"/>
            <w:tcBorders>
              <w:top w:val="nil"/>
              <w:left w:val="nil"/>
              <w:bottom w:val="nil"/>
              <w:right w:val="nil"/>
            </w:tcBorders>
            <w:noWrap/>
            <w:vAlign w:val="bottom"/>
          </w:tcPr>
          <w:p w:rsidR="00D1665B" w:rsidRPr="00972A2E" w:rsidRDefault="00D1665B" w:rsidP="00951E20">
            <w:pPr>
              <w:jc w:val="center"/>
              <w:rPr>
                <w:b/>
                <w:bCs/>
                <w:sz w:val="24"/>
                <w:szCs w:val="24"/>
                <w:lang w:eastAsia="ru-RU"/>
              </w:rPr>
            </w:pPr>
            <w:r w:rsidRPr="00972A2E">
              <w:rPr>
                <w:b/>
                <w:bCs/>
                <w:sz w:val="24"/>
                <w:szCs w:val="24"/>
                <w:lang w:eastAsia="ru-RU"/>
              </w:rPr>
              <w:t>Источники финансирования дефицита районного</w:t>
            </w:r>
            <w:r w:rsidR="00A35016">
              <w:rPr>
                <w:b/>
                <w:bCs/>
                <w:sz w:val="24"/>
                <w:szCs w:val="24"/>
                <w:lang w:eastAsia="ru-RU"/>
              </w:rPr>
              <w:t xml:space="preserve"> </w:t>
            </w:r>
            <w:r w:rsidR="00A35016" w:rsidRPr="00972A2E">
              <w:rPr>
                <w:b/>
                <w:bCs/>
                <w:sz w:val="24"/>
                <w:szCs w:val="24"/>
                <w:lang w:eastAsia="ru-RU"/>
              </w:rPr>
              <w:t>бюджета на 201</w:t>
            </w:r>
            <w:r w:rsidR="00951E20" w:rsidRPr="00951E20">
              <w:rPr>
                <w:b/>
                <w:bCs/>
                <w:sz w:val="24"/>
                <w:szCs w:val="24"/>
                <w:lang w:eastAsia="ru-RU"/>
              </w:rPr>
              <w:t>5</w:t>
            </w:r>
            <w:r w:rsidR="00A35016" w:rsidRPr="00972A2E">
              <w:rPr>
                <w:b/>
                <w:bCs/>
                <w:sz w:val="24"/>
                <w:szCs w:val="24"/>
                <w:lang w:eastAsia="ru-RU"/>
              </w:rPr>
              <w:t xml:space="preserve"> год</w:t>
            </w:r>
            <w:r w:rsidRPr="00972A2E">
              <w:rPr>
                <w:b/>
                <w:bCs/>
                <w:sz w:val="24"/>
                <w:szCs w:val="24"/>
                <w:lang w:eastAsia="ru-RU"/>
              </w:rPr>
              <w:t xml:space="preserve"> </w:t>
            </w:r>
          </w:p>
        </w:tc>
      </w:tr>
      <w:tr w:rsidR="00D1665B" w:rsidRPr="00E64B6E" w:rsidTr="00D37022">
        <w:trPr>
          <w:trHeight w:val="315"/>
        </w:trPr>
        <w:tc>
          <w:tcPr>
            <w:tcW w:w="2482" w:type="dxa"/>
            <w:tcBorders>
              <w:top w:val="nil"/>
              <w:left w:val="nil"/>
              <w:bottom w:val="nil"/>
              <w:right w:val="nil"/>
            </w:tcBorders>
            <w:noWrap/>
            <w:vAlign w:val="bottom"/>
          </w:tcPr>
          <w:p w:rsidR="00D1665B" w:rsidRPr="00972A2E" w:rsidRDefault="00D1665B" w:rsidP="00972A2E">
            <w:pPr>
              <w:rPr>
                <w:sz w:val="24"/>
                <w:szCs w:val="24"/>
                <w:lang w:eastAsia="ru-RU"/>
              </w:rPr>
            </w:pPr>
          </w:p>
        </w:tc>
        <w:tc>
          <w:tcPr>
            <w:tcW w:w="6237" w:type="dxa"/>
            <w:tcBorders>
              <w:top w:val="nil"/>
              <w:left w:val="nil"/>
              <w:bottom w:val="nil"/>
              <w:right w:val="nil"/>
            </w:tcBorders>
            <w:noWrap/>
            <w:vAlign w:val="bottom"/>
          </w:tcPr>
          <w:p w:rsidR="00D1665B" w:rsidRPr="00972A2E" w:rsidRDefault="00D1665B" w:rsidP="00972A2E">
            <w:pPr>
              <w:rPr>
                <w:rFonts w:ascii="Arial CYR" w:hAnsi="Arial CYR" w:cs="Arial CYR"/>
                <w:lang w:eastAsia="ru-RU"/>
              </w:rPr>
            </w:pPr>
          </w:p>
        </w:tc>
        <w:tc>
          <w:tcPr>
            <w:tcW w:w="1560" w:type="dxa"/>
            <w:tcBorders>
              <w:top w:val="nil"/>
              <w:left w:val="nil"/>
              <w:bottom w:val="nil"/>
              <w:right w:val="nil"/>
            </w:tcBorders>
            <w:noWrap/>
            <w:vAlign w:val="bottom"/>
          </w:tcPr>
          <w:p w:rsidR="00D1665B" w:rsidRPr="00972A2E" w:rsidRDefault="00D1665B" w:rsidP="00972A2E">
            <w:pPr>
              <w:jc w:val="center"/>
              <w:rPr>
                <w:sz w:val="24"/>
                <w:szCs w:val="24"/>
                <w:lang w:eastAsia="ru-RU"/>
              </w:rPr>
            </w:pPr>
            <w:r w:rsidRPr="00972A2E">
              <w:rPr>
                <w:sz w:val="24"/>
                <w:szCs w:val="24"/>
                <w:lang w:eastAsia="ru-RU"/>
              </w:rPr>
              <w:t>тыс.</w:t>
            </w:r>
            <w:r w:rsidR="009C33BD">
              <w:rPr>
                <w:sz w:val="24"/>
                <w:szCs w:val="24"/>
                <w:lang w:eastAsia="ru-RU"/>
              </w:rPr>
              <w:t xml:space="preserve"> </w:t>
            </w:r>
            <w:r w:rsidRPr="00972A2E">
              <w:rPr>
                <w:sz w:val="24"/>
                <w:szCs w:val="24"/>
                <w:lang w:eastAsia="ru-RU"/>
              </w:rPr>
              <w:t>руб.</w:t>
            </w:r>
          </w:p>
        </w:tc>
      </w:tr>
      <w:tr w:rsidR="00D1665B" w:rsidRPr="00E64B6E" w:rsidTr="00D37022">
        <w:trPr>
          <w:trHeight w:val="255"/>
        </w:trPr>
        <w:tc>
          <w:tcPr>
            <w:tcW w:w="2482" w:type="dxa"/>
            <w:tcBorders>
              <w:top w:val="single" w:sz="4" w:space="0" w:color="auto"/>
              <w:left w:val="single" w:sz="4" w:space="0" w:color="auto"/>
              <w:bottom w:val="single" w:sz="4" w:space="0" w:color="auto"/>
              <w:right w:val="single" w:sz="4" w:space="0" w:color="auto"/>
            </w:tcBorders>
          </w:tcPr>
          <w:p w:rsidR="00D1665B" w:rsidRPr="00972A2E" w:rsidRDefault="009C33BD" w:rsidP="00972A2E">
            <w:pPr>
              <w:jc w:val="center"/>
              <w:rPr>
                <w:b/>
                <w:bCs/>
                <w:sz w:val="18"/>
                <w:szCs w:val="18"/>
                <w:lang w:eastAsia="ru-RU"/>
              </w:rPr>
            </w:pPr>
            <w:r>
              <w:rPr>
                <w:b/>
                <w:bCs/>
                <w:sz w:val="18"/>
                <w:szCs w:val="18"/>
                <w:lang w:eastAsia="ru-RU"/>
              </w:rPr>
              <w:t>Код</w:t>
            </w:r>
          </w:p>
        </w:tc>
        <w:tc>
          <w:tcPr>
            <w:tcW w:w="6237" w:type="dxa"/>
            <w:tcBorders>
              <w:top w:val="single" w:sz="4" w:space="0" w:color="auto"/>
              <w:left w:val="nil"/>
              <w:bottom w:val="single" w:sz="4" w:space="0" w:color="auto"/>
              <w:right w:val="single" w:sz="4" w:space="0" w:color="auto"/>
            </w:tcBorders>
          </w:tcPr>
          <w:p w:rsidR="00D1665B" w:rsidRPr="00972A2E" w:rsidRDefault="00D1665B" w:rsidP="00972A2E">
            <w:pPr>
              <w:jc w:val="center"/>
              <w:rPr>
                <w:b/>
                <w:bCs/>
                <w:sz w:val="18"/>
                <w:szCs w:val="18"/>
                <w:lang w:eastAsia="ru-RU"/>
              </w:rPr>
            </w:pPr>
            <w:r w:rsidRPr="00972A2E">
              <w:rPr>
                <w:b/>
                <w:bCs/>
                <w:sz w:val="18"/>
                <w:szCs w:val="18"/>
                <w:lang w:eastAsia="ru-RU"/>
              </w:rPr>
              <w:t>Наименование</w:t>
            </w:r>
          </w:p>
        </w:tc>
        <w:tc>
          <w:tcPr>
            <w:tcW w:w="1560" w:type="dxa"/>
            <w:tcBorders>
              <w:top w:val="single" w:sz="4" w:space="0" w:color="auto"/>
              <w:left w:val="nil"/>
              <w:bottom w:val="single" w:sz="4" w:space="0" w:color="auto"/>
              <w:right w:val="single" w:sz="4" w:space="0" w:color="auto"/>
            </w:tcBorders>
          </w:tcPr>
          <w:p w:rsidR="00D1665B" w:rsidRPr="00972A2E" w:rsidRDefault="00D1665B" w:rsidP="00972A2E">
            <w:pPr>
              <w:jc w:val="center"/>
              <w:rPr>
                <w:b/>
                <w:bCs/>
                <w:sz w:val="18"/>
                <w:szCs w:val="18"/>
                <w:lang w:eastAsia="ru-RU"/>
              </w:rPr>
            </w:pPr>
            <w:r w:rsidRPr="00972A2E">
              <w:rPr>
                <w:b/>
                <w:bCs/>
                <w:sz w:val="18"/>
                <w:szCs w:val="18"/>
                <w:lang w:eastAsia="ru-RU"/>
              </w:rPr>
              <w:t>Сумма</w:t>
            </w:r>
          </w:p>
        </w:tc>
      </w:tr>
      <w:tr w:rsidR="00077B4F" w:rsidRPr="00E64B6E" w:rsidTr="00D37022">
        <w:trPr>
          <w:trHeight w:val="61"/>
        </w:trPr>
        <w:tc>
          <w:tcPr>
            <w:tcW w:w="2482" w:type="dxa"/>
            <w:tcBorders>
              <w:top w:val="nil"/>
              <w:left w:val="single" w:sz="4" w:space="0" w:color="auto"/>
              <w:bottom w:val="single" w:sz="4" w:space="0" w:color="auto"/>
              <w:right w:val="single" w:sz="4" w:space="0" w:color="auto"/>
            </w:tcBorders>
            <w:noWrap/>
            <w:vAlign w:val="bottom"/>
          </w:tcPr>
          <w:p w:rsidR="00077B4F" w:rsidRPr="00687468" w:rsidRDefault="00077B4F">
            <w:pPr>
              <w:jc w:val="center"/>
              <w:rPr>
                <w:sz w:val="18"/>
                <w:szCs w:val="18"/>
              </w:rPr>
            </w:pPr>
            <w:r w:rsidRPr="00687468">
              <w:rPr>
                <w:sz w:val="18"/>
                <w:szCs w:val="18"/>
              </w:rPr>
              <w:t>944 0103000000 0000 000</w:t>
            </w:r>
          </w:p>
        </w:tc>
        <w:tc>
          <w:tcPr>
            <w:tcW w:w="6237" w:type="dxa"/>
            <w:tcBorders>
              <w:top w:val="nil"/>
              <w:left w:val="nil"/>
              <w:bottom w:val="single" w:sz="4" w:space="0" w:color="auto"/>
              <w:right w:val="single" w:sz="4" w:space="0" w:color="auto"/>
            </w:tcBorders>
            <w:vAlign w:val="bottom"/>
          </w:tcPr>
          <w:p w:rsidR="00077B4F" w:rsidRPr="00687468" w:rsidRDefault="00077B4F">
            <w:pPr>
              <w:rPr>
                <w:sz w:val="16"/>
                <w:szCs w:val="16"/>
              </w:rPr>
            </w:pPr>
            <w:r w:rsidRPr="00687468">
              <w:rPr>
                <w:sz w:val="16"/>
                <w:szCs w:val="16"/>
              </w:rPr>
              <w:t xml:space="preserve">  Бюджетные кредиты от других бюджетов бюджетной системы Российской Федерации</w:t>
            </w:r>
          </w:p>
        </w:tc>
        <w:tc>
          <w:tcPr>
            <w:tcW w:w="1560" w:type="dxa"/>
            <w:tcBorders>
              <w:top w:val="nil"/>
              <w:left w:val="nil"/>
              <w:bottom w:val="single" w:sz="4" w:space="0" w:color="auto"/>
              <w:right w:val="single" w:sz="4" w:space="0" w:color="auto"/>
            </w:tcBorders>
            <w:noWrap/>
            <w:vAlign w:val="bottom"/>
          </w:tcPr>
          <w:p w:rsidR="00077B4F" w:rsidRPr="00687468" w:rsidRDefault="00077B4F">
            <w:pPr>
              <w:jc w:val="right"/>
              <w:rPr>
                <w:sz w:val="18"/>
                <w:szCs w:val="18"/>
              </w:rPr>
            </w:pPr>
            <w:r w:rsidRPr="00687468">
              <w:rPr>
                <w:sz w:val="18"/>
                <w:szCs w:val="18"/>
              </w:rPr>
              <w:t>-10 562,20000</w:t>
            </w:r>
          </w:p>
        </w:tc>
      </w:tr>
      <w:tr w:rsidR="00077B4F" w:rsidRPr="00E64B6E" w:rsidTr="00D37022">
        <w:trPr>
          <w:trHeight w:val="61"/>
        </w:trPr>
        <w:tc>
          <w:tcPr>
            <w:tcW w:w="2482" w:type="dxa"/>
            <w:tcBorders>
              <w:top w:val="nil"/>
              <w:left w:val="single" w:sz="4" w:space="0" w:color="auto"/>
              <w:bottom w:val="single" w:sz="4" w:space="0" w:color="auto"/>
              <w:right w:val="single" w:sz="4" w:space="0" w:color="auto"/>
            </w:tcBorders>
            <w:noWrap/>
            <w:vAlign w:val="bottom"/>
          </w:tcPr>
          <w:p w:rsidR="00077B4F" w:rsidRPr="00687468" w:rsidRDefault="00077B4F">
            <w:pPr>
              <w:jc w:val="center"/>
              <w:rPr>
                <w:sz w:val="18"/>
                <w:szCs w:val="18"/>
              </w:rPr>
            </w:pPr>
            <w:r w:rsidRPr="00687468">
              <w:rPr>
                <w:sz w:val="18"/>
                <w:szCs w:val="18"/>
              </w:rPr>
              <w:t>944 0103010000 0000 000</w:t>
            </w:r>
          </w:p>
        </w:tc>
        <w:tc>
          <w:tcPr>
            <w:tcW w:w="6237" w:type="dxa"/>
            <w:tcBorders>
              <w:top w:val="nil"/>
              <w:left w:val="nil"/>
              <w:bottom w:val="single" w:sz="4" w:space="0" w:color="auto"/>
              <w:right w:val="single" w:sz="4" w:space="0" w:color="auto"/>
            </w:tcBorders>
            <w:vAlign w:val="bottom"/>
          </w:tcPr>
          <w:p w:rsidR="00077B4F" w:rsidRPr="00687468" w:rsidRDefault="00077B4F">
            <w:pPr>
              <w:rPr>
                <w:sz w:val="16"/>
                <w:szCs w:val="16"/>
              </w:rPr>
            </w:pPr>
            <w:r w:rsidRPr="00687468">
              <w:rPr>
                <w:sz w:val="16"/>
                <w:szCs w:val="16"/>
              </w:rPr>
              <w:t xml:space="preserve">  Бюджетные кредиты от других бюджетов бюджетной системы Российской Федерации в валюте Российской Федерации</w:t>
            </w:r>
          </w:p>
        </w:tc>
        <w:tc>
          <w:tcPr>
            <w:tcW w:w="1560" w:type="dxa"/>
            <w:tcBorders>
              <w:top w:val="nil"/>
              <w:left w:val="nil"/>
              <w:bottom w:val="single" w:sz="4" w:space="0" w:color="auto"/>
              <w:right w:val="single" w:sz="4" w:space="0" w:color="auto"/>
            </w:tcBorders>
            <w:noWrap/>
            <w:vAlign w:val="bottom"/>
          </w:tcPr>
          <w:p w:rsidR="00077B4F" w:rsidRPr="00687468" w:rsidRDefault="00077B4F">
            <w:pPr>
              <w:jc w:val="right"/>
              <w:rPr>
                <w:sz w:val="18"/>
                <w:szCs w:val="18"/>
              </w:rPr>
            </w:pPr>
            <w:r w:rsidRPr="00687468">
              <w:rPr>
                <w:sz w:val="18"/>
                <w:szCs w:val="18"/>
              </w:rPr>
              <w:t>-10 562,20000</w:t>
            </w:r>
          </w:p>
        </w:tc>
      </w:tr>
      <w:tr w:rsidR="00077B4F" w:rsidRPr="00E64B6E" w:rsidTr="00D37022">
        <w:trPr>
          <w:trHeight w:val="61"/>
        </w:trPr>
        <w:tc>
          <w:tcPr>
            <w:tcW w:w="2482" w:type="dxa"/>
            <w:tcBorders>
              <w:top w:val="nil"/>
              <w:left w:val="single" w:sz="4" w:space="0" w:color="auto"/>
              <w:bottom w:val="single" w:sz="4" w:space="0" w:color="auto"/>
              <w:right w:val="single" w:sz="4" w:space="0" w:color="auto"/>
            </w:tcBorders>
            <w:noWrap/>
            <w:vAlign w:val="bottom"/>
          </w:tcPr>
          <w:p w:rsidR="00077B4F" w:rsidRPr="00687468" w:rsidRDefault="00077B4F">
            <w:pPr>
              <w:jc w:val="center"/>
              <w:rPr>
                <w:sz w:val="18"/>
                <w:szCs w:val="18"/>
              </w:rPr>
            </w:pPr>
            <w:r w:rsidRPr="00687468">
              <w:rPr>
                <w:sz w:val="18"/>
                <w:szCs w:val="18"/>
              </w:rPr>
              <w:t>944 0103010000 0000 700</w:t>
            </w:r>
          </w:p>
        </w:tc>
        <w:tc>
          <w:tcPr>
            <w:tcW w:w="6237" w:type="dxa"/>
            <w:tcBorders>
              <w:top w:val="nil"/>
              <w:left w:val="nil"/>
              <w:bottom w:val="single" w:sz="4" w:space="0" w:color="auto"/>
              <w:right w:val="single" w:sz="4" w:space="0" w:color="auto"/>
            </w:tcBorders>
            <w:vAlign w:val="bottom"/>
          </w:tcPr>
          <w:p w:rsidR="00077B4F" w:rsidRPr="00687468" w:rsidRDefault="00077B4F">
            <w:pPr>
              <w:rPr>
                <w:sz w:val="16"/>
                <w:szCs w:val="16"/>
              </w:rPr>
            </w:pPr>
            <w:r w:rsidRPr="00687468">
              <w:rPr>
                <w:sz w:val="16"/>
                <w:szCs w:val="16"/>
              </w:rPr>
              <w:t xml:space="preserve">  Получение бюджетных кредитов от других бюджетов бюджетной системы Российской Федерации в валюте Российской Федерации</w:t>
            </w:r>
          </w:p>
        </w:tc>
        <w:tc>
          <w:tcPr>
            <w:tcW w:w="1560" w:type="dxa"/>
            <w:tcBorders>
              <w:top w:val="nil"/>
              <w:left w:val="nil"/>
              <w:bottom w:val="single" w:sz="4" w:space="0" w:color="auto"/>
              <w:right w:val="single" w:sz="4" w:space="0" w:color="auto"/>
            </w:tcBorders>
            <w:noWrap/>
            <w:vAlign w:val="bottom"/>
          </w:tcPr>
          <w:p w:rsidR="00077B4F" w:rsidRPr="00687468" w:rsidRDefault="00077B4F">
            <w:pPr>
              <w:jc w:val="right"/>
              <w:rPr>
                <w:sz w:val="18"/>
                <w:szCs w:val="18"/>
              </w:rPr>
            </w:pPr>
            <w:r w:rsidRPr="00687468">
              <w:rPr>
                <w:sz w:val="18"/>
                <w:szCs w:val="18"/>
              </w:rPr>
              <w:t>20 875,60000</w:t>
            </w:r>
          </w:p>
        </w:tc>
      </w:tr>
      <w:tr w:rsidR="00077B4F" w:rsidRPr="00E64B6E" w:rsidTr="00D37022">
        <w:trPr>
          <w:trHeight w:val="61"/>
        </w:trPr>
        <w:tc>
          <w:tcPr>
            <w:tcW w:w="2482" w:type="dxa"/>
            <w:tcBorders>
              <w:top w:val="nil"/>
              <w:left w:val="single" w:sz="4" w:space="0" w:color="auto"/>
              <w:bottom w:val="single" w:sz="4" w:space="0" w:color="auto"/>
              <w:right w:val="single" w:sz="4" w:space="0" w:color="auto"/>
            </w:tcBorders>
            <w:noWrap/>
            <w:vAlign w:val="bottom"/>
          </w:tcPr>
          <w:p w:rsidR="00077B4F" w:rsidRPr="00687468" w:rsidRDefault="00077B4F">
            <w:pPr>
              <w:jc w:val="center"/>
              <w:rPr>
                <w:sz w:val="18"/>
                <w:szCs w:val="18"/>
              </w:rPr>
            </w:pPr>
            <w:r w:rsidRPr="00687468">
              <w:rPr>
                <w:sz w:val="18"/>
                <w:szCs w:val="18"/>
              </w:rPr>
              <w:t>944 0103010005 0000 710</w:t>
            </w:r>
          </w:p>
        </w:tc>
        <w:tc>
          <w:tcPr>
            <w:tcW w:w="6237" w:type="dxa"/>
            <w:tcBorders>
              <w:top w:val="nil"/>
              <w:left w:val="nil"/>
              <w:bottom w:val="single" w:sz="4" w:space="0" w:color="auto"/>
              <w:right w:val="single" w:sz="4" w:space="0" w:color="auto"/>
            </w:tcBorders>
            <w:vAlign w:val="bottom"/>
          </w:tcPr>
          <w:p w:rsidR="00077B4F" w:rsidRPr="00687468" w:rsidRDefault="00077B4F">
            <w:pPr>
              <w:rPr>
                <w:sz w:val="16"/>
                <w:szCs w:val="16"/>
              </w:rPr>
            </w:pPr>
            <w:r w:rsidRPr="00687468">
              <w:rPr>
                <w:sz w:val="16"/>
                <w:szCs w:val="16"/>
              </w:rPr>
              <w:t xml:space="preserve">  Получение кредитов от других бюджетов бюджетной системы Российской Федерации бюджетами городских округов в валюте Российской Федерации</w:t>
            </w:r>
          </w:p>
        </w:tc>
        <w:tc>
          <w:tcPr>
            <w:tcW w:w="1560" w:type="dxa"/>
            <w:tcBorders>
              <w:top w:val="nil"/>
              <w:left w:val="nil"/>
              <w:bottom w:val="single" w:sz="4" w:space="0" w:color="auto"/>
              <w:right w:val="single" w:sz="4" w:space="0" w:color="auto"/>
            </w:tcBorders>
            <w:noWrap/>
            <w:vAlign w:val="bottom"/>
          </w:tcPr>
          <w:p w:rsidR="00077B4F" w:rsidRPr="00687468" w:rsidRDefault="00077B4F">
            <w:pPr>
              <w:jc w:val="right"/>
              <w:rPr>
                <w:sz w:val="18"/>
                <w:szCs w:val="18"/>
              </w:rPr>
            </w:pPr>
            <w:r w:rsidRPr="00687468">
              <w:rPr>
                <w:sz w:val="18"/>
                <w:szCs w:val="18"/>
              </w:rPr>
              <w:t>20 875,60000</w:t>
            </w:r>
          </w:p>
        </w:tc>
      </w:tr>
      <w:tr w:rsidR="00077B4F" w:rsidRPr="00E64B6E" w:rsidTr="00D37022">
        <w:trPr>
          <w:trHeight w:val="61"/>
        </w:trPr>
        <w:tc>
          <w:tcPr>
            <w:tcW w:w="2482" w:type="dxa"/>
            <w:tcBorders>
              <w:top w:val="nil"/>
              <w:left w:val="single" w:sz="4" w:space="0" w:color="auto"/>
              <w:bottom w:val="single" w:sz="4" w:space="0" w:color="auto"/>
              <w:right w:val="single" w:sz="4" w:space="0" w:color="auto"/>
            </w:tcBorders>
            <w:noWrap/>
            <w:vAlign w:val="bottom"/>
          </w:tcPr>
          <w:p w:rsidR="00077B4F" w:rsidRPr="00687468" w:rsidRDefault="00077B4F">
            <w:pPr>
              <w:jc w:val="center"/>
              <w:rPr>
                <w:sz w:val="18"/>
                <w:szCs w:val="18"/>
              </w:rPr>
            </w:pPr>
            <w:r w:rsidRPr="00687468">
              <w:rPr>
                <w:sz w:val="18"/>
                <w:szCs w:val="18"/>
              </w:rPr>
              <w:t>944 0103010000 0000 800</w:t>
            </w:r>
          </w:p>
        </w:tc>
        <w:tc>
          <w:tcPr>
            <w:tcW w:w="6237" w:type="dxa"/>
            <w:tcBorders>
              <w:top w:val="nil"/>
              <w:left w:val="nil"/>
              <w:bottom w:val="single" w:sz="4" w:space="0" w:color="auto"/>
              <w:right w:val="single" w:sz="4" w:space="0" w:color="auto"/>
            </w:tcBorders>
            <w:vAlign w:val="bottom"/>
          </w:tcPr>
          <w:p w:rsidR="00077B4F" w:rsidRPr="00687468" w:rsidRDefault="00077B4F">
            <w:pPr>
              <w:rPr>
                <w:sz w:val="16"/>
                <w:szCs w:val="16"/>
              </w:rPr>
            </w:pPr>
            <w:r w:rsidRPr="00687468">
              <w:rPr>
                <w:sz w:val="16"/>
                <w:szCs w:val="16"/>
              </w:rPr>
              <w:t xml:space="preserve">  Погашение бюджетных кредитов, полученных от других бюджетов бюджетной системы Российской Федерации в валюте Российской Федерации</w:t>
            </w:r>
          </w:p>
        </w:tc>
        <w:tc>
          <w:tcPr>
            <w:tcW w:w="1560" w:type="dxa"/>
            <w:tcBorders>
              <w:top w:val="nil"/>
              <w:left w:val="nil"/>
              <w:bottom w:val="single" w:sz="4" w:space="0" w:color="auto"/>
              <w:right w:val="single" w:sz="4" w:space="0" w:color="auto"/>
            </w:tcBorders>
            <w:noWrap/>
            <w:vAlign w:val="bottom"/>
          </w:tcPr>
          <w:p w:rsidR="00077B4F" w:rsidRPr="00687468" w:rsidRDefault="00077B4F">
            <w:pPr>
              <w:jc w:val="right"/>
              <w:rPr>
                <w:sz w:val="18"/>
                <w:szCs w:val="18"/>
              </w:rPr>
            </w:pPr>
            <w:r w:rsidRPr="00687468">
              <w:rPr>
                <w:sz w:val="18"/>
                <w:szCs w:val="18"/>
              </w:rPr>
              <w:t>-31 437,80000</w:t>
            </w:r>
          </w:p>
        </w:tc>
      </w:tr>
      <w:tr w:rsidR="00077B4F" w:rsidRPr="00E64B6E" w:rsidTr="00D37022">
        <w:trPr>
          <w:trHeight w:val="61"/>
        </w:trPr>
        <w:tc>
          <w:tcPr>
            <w:tcW w:w="2482" w:type="dxa"/>
            <w:tcBorders>
              <w:top w:val="nil"/>
              <w:left w:val="single" w:sz="4" w:space="0" w:color="auto"/>
              <w:bottom w:val="single" w:sz="4" w:space="0" w:color="auto"/>
              <w:right w:val="single" w:sz="4" w:space="0" w:color="auto"/>
            </w:tcBorders>
            <w:noWrap/>
            <w:vAlign w:val="bottom"/>
          </w:tcPr>
          <w:p w:rsidR="00077B4F" w:rsidRPr="00687468" w:rsidRDefault="00077B4F">
            <w:pPr>
              <w:jc w:val="center"/>
              <w:rPr>
                <w:sz w:val="18"/>
                <w:szCs w:val="18"/>
              </w:rPr>
            </w:pPr>
            <w:r w:rsidRPr="00687468">
              <w:rPr>
                <w:sz w:val="18"/>
                <w:szCs w:val="18"/>
              </w:rPr>
              <w:t>944 0103010005 0000 810</w:t>
            </w:r>
          </w:p>
        </w:tc>
        <w:tc>
          <w:tcPr>
            <w:tcW w:w="6237" w:type="dxa"/>
            <w:tcBorders>
              <w:top w:val="nil"/>
              <w:left w:val="nil"/>
              <w:bottom w:val="single" w:sz="4" w:space="0" w:color="auto"/>
              <w:right w:val="single" w:sz="4" w:space="0" w:color="auto"/>
            </w:tcBorders>
            <w:vAlign w:val="bottom"/>
          </w:tcPr>
          <w:p w:rsidR="00077B4F" w:rsidRPr="00687468" w:rsidRDefault="00077B4F">
            <w:pPr>
              <w:rPr>
                <w:sz w:val="16"/>
                <w:szCs w:val="16"/>
              </w:rPr>
            </w:pPr>
            <w:r w:rsidRPr="00687468">
              <w:rPr>
                <w:sz w:val="16"/>
                <w:szCs w:val="16"/>
              </w:rPr>
              <w:t xml:space="preserve">  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560" w:type="dxa"/>
            <w:tcBorders>
              <w:top w:val="nil"/>
              <w:left w:val="nil"/>
              <w:bottom w:val="single" w:sz="4" w:space="0" w:color="auto"/>
              <w:right w:val="single" w:sz="4" w:space="0" w:color="auto"/>
            </w:tcBorders>
            <w:noWrap/>
            <w:vAlign w:val="bottom"/>
          </w:tcPr>
          <w:p w:rsidR="00077B4F" w:rsidRPr="00687468" w:rsidRDefault="00077B4F">
            <w:pPr>
              <w:jc w:val="right"/>
              <w:rPr>
                <w:sz w:val="18"/>
                <w:szCs w:val="18"/>
              </w:rPr>
            </w:pPr>
            <w:r w:rsidRPr="00687468">
              <w:rPr>
                <w:sz w:val="18"/>
                <w:szCs w:val="18"/>
              </w:rPr>
              <w:t>-31 437,80000</w:t>
            </w:r>
          </w:p>
        </w:tc>
      </w:tr>
      <w:tr w:rsidR="00077B4F" w:rsidRPr="00E64B6E" w:rsidTr="00D37022">
        <w:trPr>
          <w:trHeight w:val="61"/>
        </w:trPr>
        <w:tc>
          <w:tcPr>
            <w:tcW w:w="2482" w:type="dxa"/>
            <w:tcBorders>
              <w:top w:val="nil"/>
              <w:left w:val="single" w:sz="4" w:space="0" w:color="auto"/>
              <w:bottom w:val="single" w:sz="4" w:space="0" w:color="auto"/>
              <w:right w:val="single" w:sz="4" w:space="0" w:color="auto"/>
            </w:tcBorders>
            <w:noWrap/>
            <w:vAlign w:val="bottom"/>
          </w:tcPr>
          <w:p w:rsidR="00077B4F" w:rsidRPr="00687468" w:rsidRDefault="00077B4F">
            <w:pPr>
              <w:jc w:val="center"/>
              <w:rPr>
                <w:sz w:val="18"/>
                <w:szCs w:val="18"/>
              </w:rPr>
            </w:pPr>
            <w:r w:rsidRPr="00687468">
              <w:rPr>
                <w:sz w:val="18"/>
                <w:szCs w:val="18"/>
              </w:rPr>
              <w:t>944 0106000000 0000 000</w:t>
            </w:r>
          </w:p>
        </w:tc>
        <w:tc>
          <w:tcPr>
            <w:tcW w:w="6237" w:type="dxa"/>
            <w:tcBorders>
              <w:top w:val="nil"/>
              <w:left w:val="nil"/>
              <w:bottom w:val="single" w:sz="4" w:space="0" w:color="auto"/>
              <w:right w:val="single" w:sz="4" w:space="0" w:color="auto"/>
            </w:tcBorders>
            <w:vAlign w:val="bottom"/>
          </w:tcPr>
          <w:p w:rsidR="00077B4F" w:rsidRPr="00687468" w:rsidRDefault="00077B4F">
            <w:pPr>
              <w:rPr>
                <w:sz w:val="16"/>
                <w:szCs w:val="16"/>
              </w:rPr>
            </w:pPr>
            <w:r w:rsidRPr="00687468">
              <w:rPr>
                <w:sz w:val="16"/>
                <w:szCs w:val="16"/>
              </w:rPr>
              <w:t xml:space="preserve">  Иные источники внутреннего финансирования дефицитов бюджетов</w:t>
            </w:r>
          </w:p>
        </w:tc>
        <w:tc>
          <w:tcPr>
            <w:tcW w:w="1560" w:type="dxa"/>
            <w:tcBorders>
              <w:top w:val="nil"/>
              <w:left w:val="nil"/>
              <w:bottom w:val="single" w:sz="4" w:space="0" w:color="auto"/>
              <w:right w:val="single" w:sz="4" w:space="0" w:color="auto"/>
            </w:tcBorders>
            <w:noWrap/>
            <w:vAlign w:val="bottom"/>
          </w:tcPr>
          <w:p w:rsidR="00077B4F" w:rsidRPr="00687468" w:rsidRDefault="00077B4F">
            <w:pPr>
              <w:jc w:val="right"/>
              <w:rPr>
                <w:sz w:val="18"/>
                <w:szCs w:val="18"/>
              </w:rPr>
            </w:pPr>
            <w:r w:rsidRPr="00687468">
              <w:rPr>
                <w:sz w:val="18"/>
                <w:szCs w:val="18"/>
              </w:rPr>
              <w:t>184,20405</w:t>
            </w:r>
          </w:p>
        </w:tc>
      </w:tr>
      <w:tr w:rsidR="00077B4F" w:rsidRPr="00E64B6E" w:rsidTr="00D37022">
        <w:trPr>
          <w:trHeight w:val="227"/>
        </w:trPr>
        <w:tc>
          <w:tcPr>
            <w:tcW w:w="2482" w:type="dxa"/>
            <w:tcBorders>
              <w:top w:val="nil"/>
              <w:left w:val="single" w:sz="4" w:space="0" w:color="auto"/>
              <w:bottom w:val="single" w:sz="4" w:space="0" w:color="auto"/>
              <w:right w:val="single" w:sz="4" w:space="0" w:color="auto"/>
            </w:tcBorders>
            <w:noWrap/>
            <w:vAlign w:val="bottom"/>
          </w:tcPr>
          <w:p w:rsidR="00077B4F" w:rsidRPr="00687468" w:rsidRDefault="00077B4F">
            <w:pPr>
              <w:jc w:val="center"/>
              <w:rPr>
                <w:sz w:val="18"/>
                <w:szCs w:val="18"/>
              </w:rPr>
            </w:pPr>
            <w:r w:rsidRPr="00687468">
              <w:rPr>
                <w:sz w:val="18"/>
                <w:szCs w:val="18"/>
              </w:rPr>
              <w:t>944 0106050000 0000 000</w:t>
            </w:r>
          </w:p>
        </w:tc>
        <w:tc>
          <w:tcPr>
            <w:tcW w:w="6237" w:type="dxa"/>
            <w:tcBorders>
              <w:top w:val="nil"/>
              <w:left w:val="nil"/>
              <w:bottom w:val="single" w:sz="4" w:space="0" w:color="auto"/>
              <w:right w:val="single" w:sz="4" w:space="0" w:color="auto"/>
            </w:tcBorders>
            <w:vAlign w:val="bottom"/>
          </w:tcPr>
          <w:p w:rsidR="00077B4F" w:rsidRPr="00687468" w:rsidRDefault="00077B4F">
            <w:pPr>
              <w:rPr>
                <w:sz w:val="16"/>
                <w:szCs w:val="16"/>
              </w:rPr>
            </w:pPr>
            <w:r w:rsidRPr="00687468">
              <w:rPr>
                <w:sz w:val="16"/>
                <w:szCs w:val="16"/>
              </w:rPr>
              <w:t xml:space="preserve">  Бюджетные кредиты, предоставленные внутри страны в валюте Российской Федерации</w:t>
            </w:r>
          </w:p>
        </w:tc>
        <w:tc>
          <w:tcPr>
            <w:tcW w:w="1560" w:type="dxa"/>
            <w:tcBorders>
              <w:top w:val="nil"/>
              <w:left w:val="nil"/>
              <w:bottom w:val="single" w:sz="4" w:space="0" w:color="auto"/>
              <w:right w:val="single" w:sz="4" w:space="0" w:color="auto"/>
            </w:tcBorders>
            <w:noWrap/>
            <w:vAlign w:val="bottom"/>
          </w:tcPr>
          <w:p w:rsidR="00077B4F" w:rsidRPr="00687468" w:rsidRDefault="00077B4F">
            <w:pPr>
              <w:jc w:val="right"/>
              <w:rPr>
                <w:sz w:val="18"/>
                <w:szCs w:val="18"/>
              </w:rPr>
            </w:pPr>
            <w:r w:rsidRPr="00687468">
              <w:rPr>
                <w:sz w:val="18"/>
                <w:szCs w:val="18"/>
              </w:rPr>
              <w:t>184,20405</w:t>
            </w:r>
          </w:p>
        </w:tc>
      </w:tr>
      <w:tr w:rsidR="00077B4F" w:rsidRPr="00E64B6E" w:rsidTr="00D37022">
        <w:trPr>
          <w:trHeight w:val="138"/>
        </w:trPr>
        <w:tc>
          <w:tcPr>
            <w:tcW w:w="2482" w:type="dxa"/>
            <w:tcBorders>
              <w:top w:val="nil"/>
              <w:left w:val="single" w:sz="4" w:space="0" w:color="auto"/>
              <w:bottom w:val="single" w:sz="4" w:space="0" w:color="auto"/>
              <w:right w:val="single" w:sz="4" w:space="0" w:color="auto"/>
            </w:tcBorders>
            <w:noWrap/>
            <w:vAlign w:val="bottom"/>
          </w:tcPr>
          <w:p w:rsidR="00077B4F" w:rsidRPr="00687468" w:rsidRDefault="00077B4F">
            <w:pPr>
              <w:jc w:val="center"/>
              <w:rPr>
                <w:sz w:val="18"/>
                <w:szCs w:val="18"/>
              </w:rPr>
            </w:pPr>
            <w:r w:rsidRPr="00687468">
              <w:rPr>
                <w:sz w:val="18"/>
                <w:szCs w:val="18"/>
              </w:rPr>
              <w:t>944 0106050000 0000 600</w:t>
            </w:r>
          </w:p>
        </w:tc>
        <w:tc>
          <w:tcPr>
            <w:tcW w:w="6237" w:type="dxa"/>
            <w:tcBorders>
              <w:top w:val="nil"/>
              <w:left w:val="nil"/>
              <w:bottom w:val="single" w:sz="4" w:space="0" w:color="auto"/>
              <w:right w:val="single" w:sz="4" w:space="0" w:color="auto"/>
            </w:tcBorders>
            <w:vAlign w:val="bottom"/>
          </w:tcPr>
          <w:p w:rsidR="00077B4F" w:rsidRPr="00687468" w:rsidRDefault="00077B4F">
            <w:pPr>
              <w:rPr>
                <w:sz w:val="16"/>
                <w:szCs w:val="16"/>
              </w:rPr>
            </w:pPr>
            <w:r w:rsidRPr="00687468">
              <w:rPr>
                <w:sz w:val="16"/>
                <w:szCs w:val="16"/>
              </w:rPr>
              <w:t xml:space="preserve">  Возврат бюджетных кредитов, предоставленных внутри страны в валюте Российской Федерации</w:t>
            </w:r>
          </w:p>
        </w:tc>
        <w:tc>
          <w:tcPr>
            <w:tcW w:w="1560" w:type="dxa"/>
            <w:tcBorders>
              <w:top w:val="nil"/>
              <w:left w:val="nil"/>
              <w:bottom w:val="single" w:sz="4" w:space="0" w:color="auto"/>
              <w:right w:val="single" w:sz="4" w:space="0" w:color="auto"/>
            </w:tcBorders>
            <w:noWrap/>
            <w:vAlign w:val="bottom"/>
          </w:tcPr>
          <w:p w:rsidR="00077B4F" w:rsidRPr="00687468" w:rsidRDefault="00077B4F">
            <w:pPr>
              <w:jc w:val="right"/>
              <w:rPr>
                <w:sz w:val="18"/>
                <w:szCs w:val="18"/>
              </w:rPr>
            </w:pPr>
            <w:r w:rsidRPr="00687468">
              <w:rPr>
                <w:sz w:val="18"/>
                <w:szCs w:val="18"/>
              </w:rPr>
              <w:t>184,20405</w:t>
            </w:r>
          </w:p>
        </w:tc>
      </w:tr>
      <w:tr w:rsidR="00077B4F" w:rsidRPr="00E64B6E" w:rsidTr="00D37022">
        <w:trPr>
          <w:trHeight w:val="61"/>
        </w:trPr>
        <w:tc>
          <w:tcPr>
            <w:tcW w:w="2482" w:type="dxa"/>
            <w:tcBorders>
              <w:top w:val="nil"/>
              <w:left w:val="single" w:sz="4" w:space="0" w:color="auto"/>
              <w:bottom w:val="single" w:sz="4" w:space="0" w:color="auto"/>
              <w:right w:val="single" w:sz="4" w:space="0" w:color="auto"/>
            </w:tcBorders>
            <w:noWrap/>
            <w:vAlign w:val="bottom"/>
          </w:tcPr>
          <w:p w:rsidR="00077B4F" w:rsidRPr="00687468" w:rsidRDefault="00077B4F">
            <w:pPr>
              <w:jc w:val="center"/>
              <w:rPr>
                <w:sz w:val="18"/>
                <w:szCs w:val="18"/>
              </w:rPr>
            </w:pPr>
            <w:r w:rsidRPr="00687468">
              <w:rPr>
                <w:sz w:val="18"/>
                <w:szCs w:val="18"/>
              </w:rPr>
              <w:t>944 0106050100 0000 600</w:t>
            </w:r>
          </w:p>
        </w:tc>
        <w:tc>
          <w:tcPr>
            <w:tcW w:w="6237" w:type="dxa"/>
            <w:tcBorders>
              <w:top w:val="nil"/>
              <w:left w:val="nil"/>
              <w:bottom w:val="single" w:sz="4" w:space="0" w:color="auto"/>
              <w:right w:val="single" w:sz="4" w:space="0" w:color="auto"/>
            </w:tcBorders>
            <w:vAlign w:val="bottom"/>
          </w:tcPr>
          <w:p w:rsidR="00077B4F" w:rsidRPr="00687468" w:rsidRDefault="00077B4F">
            <w:pPr>
              <w:rPr>
                <w:sz w:val="16"/>
                <w:szCs w:val="16"/>
              </w:rPr>
            </w:pPr>
            <w:r w:rsidRPr="00687468">
              <w:rPr>
                <w:sz w:val="16"/>
                <w:szCs w:val="16"/>
              </w:rPr>
              <w:t xml:space="preserve">  Возврат бюджетных кредитов, предоставленных юридическим лицам  в валюте Российской Федерации</w:t>
            </w:r>
          </w:p>
        </w:tc>
        <w:tc>
          <w:tcPr>
            <w:tcW w:w="1560" w:type="dxa"/>
            <w:tcBorders>
              <w:top w:val="nil"/>
              <w:left w:val="nil"/>
              <w:bottom w:val="single" w:sz="4" w:space="0" w:color="auto"/>
              <w:right w:val="single" w:sz="4" w:space="0" w:color="auto"/>
            </w:tcBorders>
            <w:noWrap/>
            <w:vAlign w:val="bottom"/>
          </w:tcPr>
          <w:p w:rsidR="00077B4F" w:rsidRPr="00687468" w:rsidRDefault="00077B4F">
            <w:pPr>
              <w:jc w:val="right"/>
              <w:rPr>
                <w:sz w:val="18"/>
                <w:szCs w:val="18"/>
              </w:rPr>
            </w:pPr>
            <w:r w:rsidRPr="00687468">
              <w:rPr>
                <w:sz w:val="18"/>
                <w:szCs w:val="18"/>
              </w:rPr>
              <w:t>184,20405</w:t>
            </w:r>
          </w:p>
        </w:tc>
      </w:tr>
      <w:tr w:rsidR="00077B4F" w:rsidRPr="00E64B6E" w:rsidTr="00D37022">
        <w:trPr>
          <w:trHeight w:val="61"/>
        </w:trPr>
        <w:tc>
          <w:tcPr>
            <w:tcW w:w="2482" w:type="dxa"/>
            <w:tcBorders>
              <w:top w:val="nil"/>
              <w:left w:val="single" w:sz="4" w:space="0" w:color="auto"/>
              <w:bottom w:val="single" w:sz="4" w:space="0" w:color="auto"/>
              <w:right w:val="single" w:sz="4" w:space="0" w:color="auto"/>
            </w:tcBorders>
            <w:noWrap/>
            <w:vAlign w:val="bottom"/>
          </w:tcPr>
          <w:p w:rsidR="00077B4F" w:rsidRPr="00687468" w:rsidRDefault="00077B4F">
            <w:pPr>
              <w:jc w:val="center"/>
              <w:rPr>
                <w:sz w:val="18"/>
                <w:szCs w:val="18"/>
              </w:rPr>
            </w:pPr>
            <w:r w:rsidRPr="00687468">
              <w:rPr>
                <w:sz w:val="18"/>
                <w:szCs w:val="18"/>
              </w:rPr>
              <w:t>944 0106050105 0000 640</w:t>
            </w:r>
          </w:p>
        </w:tc>
        <w:tc>
          <w:tcPr>
            <w:tcW w:w="6237" w:type="dxa"/>
            <w:tcBorders>
              <w:top w:val="nil"/>
              <w:left w:val="nil"/>
              <w:bottom w:val="single" w:sz="4" w:space="0" w:color="auto"/>
              <w:right w:val="single" w:sz="4" w:space="0" w:color="auto"/>
            </w:tcBorders>
            <w:vAlign w:val="bottom"/>
          </w:tcPr>
          <w:p w:rsidR="00077B4F" w:rsidRPr="00687468" w:rsidRDefault="00077B4F">
            <w:pPr>
              <w:rPr>
                <w:sz w:val="16"/>
                <w:szCs w:val="16"/>
              </w:rPr>
            </w:pPr>
            <w:r w:rsidRPr="00687468">
              <w:rPr>
                <w:sz w:val="16"/>
                <w:szCs w:val="16"/>
              </w:rPr>
              <w:t xml:space="preserve">  Возврат бюджетных кредитов, предоставленных юридическим лицам из бюджетов муниципальных районов в валюте Российской Федерации</w:t>
            </w:r>
          </w:p>
        </w:tc>
        <w:tc>
          <w:tcPr>
            <w:tcW w:w="1560" w:type="dxa"/>
            <w:tcBorders>
              <w:top w:val="nil"/>
              <w:left w:val="nil"/>
              <w:bottom w:val="single" w:sz="4" w:space="0" w:color="auto"/>
              <w:right w:val="single" w:sz="4" w:space="0" w:color="auto"/>
            </w:tcBorders>
            <w:noWrap/>
            <w:vAlign w:val="bottom"/>
          </w:tcPr>
          <w:p w:rsidR="00077B4F" w:rsidRPr="00687468" w:rsidRDefault="00077B4F">
            <w:pPr>
              <w:jc w:val="right"/>
              <w:rPr>
                <w:sz w:val="18"/>
                <w:szCs w:val="18"/>
              </w:rPr>
            </w:pPr>
            <w:r w:rsidRPr="00687468">
              <w:rPr>
                <w:sz w:val="18"/>
                <w:szCs w:val="18"/>
              </w:rPr>
              <w:t>184,20405</w:t>
            </w:r>
          </w:p>
        </w:tc>
      </w:tr>
      <w:tr w:rsidR="00077B4F" w:rsidRPr="00E64B6E" w:rsidTr="00D37022">
        <w:trPr>
          <w:trHeight w:val="61"/>
        </w:trPr>
        <w:tc>
          <w:tcPr>
            <w:tcW w:w="2482" w:type="dxa"/>
            <w:tcBorders>
              <w:top w:val="nil"/>
              <w:left w:val="single" w:sz="4" w:space="0" w:color="auto"/>
              <w:bottom w:val="single" w:sz="4" w:space="0" w:color="auto"/>
              <w:right w:val="single" w:sz="4" w:space="0" w:color="auto"/>
            </w:tcBorders>
            <w:noWrap/>
            <w:vAlign w:val="bottom"/>
          </w:tcPr>
          <w:p w:rsidR="00077B4F" w:rsidRPr="00687468" w:rsidRDefault="00077B4F">
            <w:pPr>
              <w:jc w:val="center"/>
              <w:rPr>
                <w:sz w:val="18"/>
                <w:szCs w:val="18"/>
              </w:rPr>
            </w:pPr>
            <w:r w:rsidRPr="00687468">
              <w:rPr>
                <w:sz w:val="18"/>
                <w:szCs w:val="18"/>
              </w:rPr>
              <w:t>944 0105000000 0000 000</w:t>
            </w:r>
          </w:p>
        </w:tc>
        <w:tc>
          <w:tcPr>
            <w:tcW w:w="6237" w:type="dxa"/>
            <w:tcBorders>
              <w:top w:val="nil"/>
              <w:left w:val="nil"/>
              <w:bottom w:val="single" w:sz="4" w:space="0" w:color="auto"/>
              <w:right w:val="single" w:sz="4" w:space="0" w:color="auto"/>
            </w:tcBorders>
            <w:vAlign w:val="bottom"/>
          </w:tcPr>
          <w:p w:rsidR="00077B4F" w:rsidRPr="00687468" w:rsidRDefault="00077B4F">
            <w:pPr>
              <w:rPr>
                <w:sz w:val="16"/>
                <w:szCs w:val="16"/>
              </w:rPr>
            </w:pPr>
            <w:r w:rsidRPr="00687468">
              <w:rPr>
                <w:sz w:val="16"/>
                <w:szCs w:val="16"/>
              </w:rPr>
              <w:t xml:space="preserve">  Изменение остатков средств на счетах по учету средств бюджетов</w:t>
            </w:r>
          </w:p>
        </w:tc>
        <w:tc>
          <w:tcPr>
            <w:tcW w:w="1560" w:type="dxa"/>
            <w:tcBorders>
              <w:top w:val="nil"/>
              <w:left w:val="nil"/>
              <w:bottom w:val="single" w:sz="4" w:space="0" w:color="auto"/>
              <w:right w:val="single" w:sz="4" w:space="0" w:color="auto"/>
            </w:tcBorders>
            <w:noWrap/>
            <w:vAlign w:val="bottom"/>
          </w:tcPr>
          <w:p w:rsidR="00077B4F" w:rsidRPr="00687468" w:rsidRDefault="00077B4F">
            <w:pPr>
              <w:jc w:val="right"/>
              <w:rPr>
                <w:sz w:val="18"/>
                <w:szCs w:val="18"/>
              </w:rPr>
            </w:pPr>
            <w:r w:rsidRPr="00687468">
              <w:rPr>
                <w:sz w:val="18"/>
                <w:szCs w:val="18"/>
              </w:rPr>
              <w:t>57 204,05309</w:t>
            </w:r>
          </w:p>
        </w:tc>
      </w:tr>
      <w:tr w:rsidR="00B75423" w:rsidRPr="00E64B6E" w:rsidTr="00D37022">
        <w:trPr>
          <w:trHeight w:val="61"/>
        </w:trPr>
        <w:tc>
          <w:tcPr>
            <w:tcW w:w="2482" w:type="dxa"/>
            <w:tcBorders>
              <w:top w:val="nil"/>
              <w:left w:val="single" w:sz="4" w:space="0" w:color="auto"/>
              <w:bottom w:val="single" w:sz="4" w:space="0" w:color="auto"/>
              <w:right w:val="single" w:sz="4" w:space="0" w:color="auto"/>
            </w:tcBorders>
            <w:noWrap/>
            <w:vAlign w:val="bottom"/>
          </w:tcPr>
          <w:p w:rsidR="00B75423" w:rsidRPr="00687468" w:rsidRDefault="00B75423">
            <w:pPr>
              <w:jc w:val="center"/>
              <w:rPr>
                <w:sz w:val="18"/>
                <w:szCs w:val="18"/>
              </w:rPr>
            </w:pPr>
            <w:r w:rsidRPr="00687468">
              <w:rPr>
                <w:sz w:val="18"/>
                <w:szCs w:val="18"/>
              </w:rPr>
              <w:t>944 0105000000 0000 500</w:t>
            </w:r>
          </w:p>
        </w:tc>
        <w:tc>
          <w:tcPr>
            <w:tcW w:w="6237" w:type="dxa"/>
            <w:tcBorders>
              <w:top w:val="nil"/>
              <w:left w:val="nil"/>
              <w:bottom w:val="single" w:sz="4" w:space="0" w:color="auto"/>
              <w:right w:val="single" w:sz="4" w:space="0" w:color="auto"/>
            </w:tcBorders>
            <w:vAlign w:val="bottom"/>
          </w:tcPr>
          <w:p w:rsidR="00B75423" w:rsidRPr="00687468" w:rsidRDefault="00B75423">
            <w:pPr>
              <w:rPr>
                <w:sz w:val="16"/>
                <w:szCs w:val="16"/>
              </w:rPr>
            </w:pPr>
            <w:r w:rsidRPr="00687468">
              <w:rPr>
                <w:sz w:val="16"/>
                <w:szCs w:val="16"/>
              </w:rPr>
              <w:t xml:space="preserve">  Увеличение остатков средств бюджетов</w:t>
            </w:r>
          </w:p>
        </w:tc>
        <w:tc>
          <w:tcPr>
            <w:tcW w:w="1560" w:type="dxa"/>
            <w:tcBorders>
              <w:top w:val="nil"/>
              <w:left w:val="nil"/>
              <w:bottom w:val="single" w:sz="4" w:space="0" w:color="auto"/>
              <w:right w:val="single" w:sz="4" w:space="0" w:color="auto"/>
            </w:tcBorders>
            <w:noWrap/>
            <w:vAlign w:val="bottom"/>
          </w:tcPr>
          <w:p w:rsidR="00B75423" w:rsidRPr="00687468" w:rsidRDefault="00B75423">
            <w:pPr>
              <w:jc w:val="right"/>
              <w:rPr>
                <w:sz w:val="18"/>
                <w:szCs w:val="18"/>
              </w:rPr>
            </w:pPr>
            <w:r w:rsidRPr="00687468">
              <w:rPr>
                <w:sz w:val="18"/>
                <w:szCs w:val="18"/>
              </w:rPr>
              <w:t>-567 894,24197</w:t>
            </w:r>
          </w:p>
        </w:tc>
      </w:tr>
      <w:tr w:rsidR="00B75423" w:rsidRPr="00E64B6E" w:rsidTr="00D37022">
        <w:trPr>
          <w:trHeight w:val="61"/>
        </w:trPr>
        <w:tc>
          <w:tcPr>
            <w:tcW w:w="2482" w:type="dxa"/>
            <w:tcBorders>
              <w:top w:val="nil"/>
              <w:left w:val="single" w:sz="4" w:space="0" w:color="auto"/>
              <w:bottom w:val="single" w:sz="4" w:space="0" w:color="auto"/>
              <w:right w:val="single" w:sz="4" w:space="0" w:color="auto"/>
            </w:tcBorders>
            <w:noWrap/>
            <w:vAlign w:val="bottom"/>
          </w:tcPr>
          <w:p w:rsidR="00B75423" w:rsidRPr="00687468" w:rsidRDefault="00B75423">
            <w:pPr>
              <w:jc w:val="center"/>
              <w:rPr>
                <w:sz w:val="18"/>
                <w:szCs w:val="18"/>
              </w:rPr>
            </w:pPr>
            <w:r w:rsidRPr="00687468">
              <w:rPr>
                <w:sz w:val="18"/>
                <w:szCs w:val="18"/>
              </w:rPr>
              <w:t>944 0105020000 0000 500</w:t>
            </w:r>
          </w:p>
        </w:tc>
        <w:tc>
          <w:tcPr>
            <w:tcW w:w="6237" w:type="dxa"/>
            <w:tcBorders>
              <w:top w:val="nil"/>
              <w:left w:val="nil"/>
              <w:bottom w:val="single" w:sz="4" w:space="0" w:color="auto"/>
              <w:right w:val="single" w:sz="4" w:space="0" w:color="auto"/>
            </w:tcBorders>
            <w:vAlign w:val="bottom"/>
          </w:tcPr>
          <w:p w:rsidR="00B75423" w:rsidRPr="00687468" w:rsidRDefault="00B75423">
            <w:pPr>
              <w:rPr>
                <w:sz w:val="16"/>
                <w:szCs w:val="16"/>
              </w:rPr>
            </w:pPr>
            <w:r w:rsidRPr="00687468">
              <w:rPr>
                <w:sz w:val="16"/>
                <w:szCs w:val="16"/>
              </w:rPr>
              <w:t xml:space="preserve">  Увеличение прочих остатков средств бюджетов</w:t>
            </w:r>
          </w:p>
        </w:tc>
        <w:tc>
          <w:tcPr>
            <w:tcW w:w="1560" w:type="dxa"/>
            <w:tcBorders>
              <w:top w:val="nil"/>
              <w:left w:val="nil"/>
              <w:bottom w:val="single" w:sz="4" w:space="0" w:color="auto"/>
              <w:right w:val="single" w:sz="4" w:space="0" w:color="auto"/>
            </w:tcBorders>
            <w:noWrap/>
            <w:vAlign w:val="bottom"/>
          </w:tcPr>
          <w:p w:rsidR="00B75423" w:rsidRPr="00687468" w:rsidRDefault="00B75423">
            <w:pPr>
              <w:jc w:val="right"/>
              <w:rPr>
                <w:sz w:val="18"/>
                <w:szCs w:val="18"/>
              </w:rPr>
            </w:pPr>
            <w:r w:rsidRPr="00687468">
              <w:rPr>
                <w:sz w:val="18"/>
                <w:szCs w:val="18"/>
              </w:rPr>
              <w:t>-567 894,24197</w:t>
            </w:r>
          </w:p>
        </w:tc>
      </w:tr>
      <w:tr w:rsidR="00B75423" w:rsidRPr="00E64B6E" w:rsidTr="00D37022">
        <w:trPr>
          <w:trHeight w:val="61"/>
        </w:trPr>
        <w:tc>
          <w:tcPr>
            <w:tcW w:w="2482" w:type="dxa"/>
            <w:tcBorders>
              <w:top w:val="nil"/>
              <w:left w:val="single" w:sz="4" w:space="0" w:color="auto"/>
              <w:bottom w:val="single" w:sz="4" w:space="0" w:color="auto"/>
              <w:right w:val="single" w:sz="4" w:space="0" w:color="auto"/>
            </w:tcBorders>
            <w:noWrap/>
            <w:vAlign w:val="bottom"/>
          </w:tcPr>
          <w:p w:rsidR="00B75423" w:rsidRPr="00687468" w:rsidRDefault="00B75423">
            <w:pPr>
              <w:jc w:val="center"/>
              <w:rPr>
                <w:sz w:val="18"/>
                <w:szCs w:val="18"/>
              </w:rPr>
            </w:pPr>
            <w:r w:rsidRPr="00687468">
              <w:rPr>
                <w:sz w:val="18"/>
                <w:szCs w:val="18"/>
              </w:rPr>
              <w:t>944 0105020100 0000 510</w:t>
            </w:r>
          </w:p>
        </w:tc>
        <w:tc>
          <w:tcPr>
            <w:tcW w:w="6237" w:type="dxa"/>
            <w:tcBorders>
              <w:top w:val="nil"/>
              <w:left w:val="nil"/>
              <w:bottom w:val="single" w:sz="4" w:space="0" w:color="auto"/>
              <w:right w:val="single" w:sz="4" w:space="0" w:color="auto"/>
            </w:tcBorders>
            <w:vAlign w:val="bottom"/>
          </w:tcPr>
          <w:p w:rsidR="00B75423" w:rsidRPr="00687468" w:rsidRDefault="00B75423">
            <w:pPr>
              <w:rPr>
                <w:sz w:val="16"/>
                <w:szCs w:val="16"/>
              </w:rPr>
            </w:pPr>
            <w:r w:rsidRPr="00687468">
              <w:rPr>
                <w:sz w:val="16"/>
                <w:szCs w:val="16"/>
              </w:rPr>
              <w:t xml:space="preserve">  Увеличение прочих остатков денежных средств бюджетов</w:t>
            </w:r>
          </w:p>
        </w:tc>
        <w:tc>
          <w:tcPr>
            <w:tcW w:w="1560" w:type="dxa"/>
            <w:tcBorders>
              <w:top w:val="nil"/>
              <w:left w:val="nil"/>
              <w:bottom w:val="single" w:sz="4" w:space="0" w:color="auto"/>
              <w:right w:val="single" w:sz="4" w:space="0" w:color="auto"/>
            </w:tcBorders>
            <w:noWrap/>
            <w:vAlign w:val="bottom"/>
          </w:tcPr>
          <w:p w:rsidR="00B75423" w:rsidRPr="00687468" w:rsidRDefault="00B75423">
            <w:pPr>
              <w:jc w:val="right"/>
              <w:rPr>
                <w:sz w:val="18"/>
                <w:szCs w:val="18"/>
              </w:rPr>
            </w:pPr>
            <w:r w:rsidRPr="00687468">
              <w:rPr>
                <w:sz w:val="18"/>
                <w:szCs w:val="18"/>
              </w:rPr>
              <w:t>-567 894,24197</w:t>
            </w:r>
          </w:p>
        </w:tc>
      </w:tr>
      <w:tr w:rsidR="00B75423" w:rsidRPr="00E64B6E" w:rsidTr="00D37022">
        <w:trPr>
          <w:trHeight w:val="174"/>
        </w:trPr>
        <w:tc>
          <w:tcPr>
            <w:tcW w:w="2482" w:type="dxa"/>
            <w:tcBorders>
              <w:top w:val="nil"/>
              <w:left w:val="single" w:sz="4" w:space="0" w:color="auto"/>
              <w:bottom w:val="single" w:sz="4" w:space="0" w:color="auto"/>
              <w:right w:val="single" w:sz="4" w:space="0" w:color="auto"/>
            </w:tcBorders>
            <w:noWrap/>
            <w:vAlign w:val="bottom"/>
          </w:tcPr>
          <w:p w:rsidR="00B75423" w:rsidRPr="00687468" w:rsidRDefault="00B75423">
            <w:pPr>
              <w:jc w:val="center"/>
              <w:rPr>
                <w:sz w:val="18"/>
                <w:szCs w:val="18"/>
              </w:rPr>
            </w:pPr>
            <w:r w:rsidRPr="00687468">
              <w:rPr>
                <w:sz w:val="18"/>
                <w:szCs w:val="18"/>
              </w:rPr>
              <w:t>944 0105020105 0000 510</w:t>
            </w:r>
          </w:p>
        </w:tc>
        <w:tc>
          <w:tcPr>
            <w:tcW w:w="6237" w:type="dxa"/>
            <w:tcBorders>
              <w:top w:val="nil"/>
              <w:left w:val="nil"/>
              <w:bottom w:val="single" w:sz="4" w:space="0" w:color="auto"/>
              <w:right w:val="single" w:sz="4" w:space="0" w:color="auto"/>
            </w:tcBorders>
            <w:vAlign w:val="bottom"/>
          </w:tcPr>
          <w:p w:rsidR="00B75423" w:rsidRPr="00687468" w:rsidRDefault="00B75423">
            <w:pPr>
              <w:rPr>
                <w:sz w:val="16"/>
                <w:szCs w:val="16"/>
              </w:rPr>
            </w:pPr>
            <w:r w:rsidRPr="00687468">
              <w:rPr>
                <w:sz w:val="16"/>
                <w:szCs w:val="16"/>
              </w:rPr>
              <w:t xml:space="preserve">  Увеличение прочих остатков денежных средств  бюджетов муниципальных районов</w:t>
            </w:r>
          </w:p>
        </w:tc>
        <w:tc>
          <w:tcPr>
            <w:tcW w:w="1560" w:type="dxa"/>
            <w:tcBorders>
              <w:top w:val="nil"/>
              <w:left w:val="nil"/>
              <w:bottom w:val="single" w:sz="4" w:space="0" w:color="auto"/>
              <w:right w:val="single" w:sz="4" w:space="0" w:color="auto"/>
            </w:tcBorders>
            <w:noWrap/>
            <w:vAlign w:val="bottom"/>
          </w:tcPr>
          <w:p w:rsidR="00B75423" w:rsidRPr="00687468" w:rsidRDefault="00B75423">
            <w:pPr>
              <w:jc w:val="right"/>
              <w:rPr>
                <w:sz w:val="18"/>
                <w:szCs w:val="18"/>
              </w:rPr>
            </w:pPr>
            <w:r w:rsidRPr="00687468">
              <w:rPr>
                <w:sz w:val="18"/>
                <w:szCs w:val="18"/>
              </w:rPr>
              <w:t>-567 894,24197</w:t>
            </w:r>
          </w:p>
        </w:tc>
      </w:tr>
      <w:tr w:rsidR="00B75423" w:rsidRPr="00E64B6E" w:rsidTr="00D37022">
        <w:trPr>
          <w:trHeight w:val="152"/>
        </w:trPr>
        <w:tc>
          <w:tcPr>
            <w:tcW w:w="2482" w:type="dxa"/>
            <w:tcBorders>
              <w:top w:val="nil"/>
              <w:left w:val="single" w:sz="4" w:space="0" w:color="auto"/>
              <w:bottom w:val="single" w:sz="4" w:space="0" w:color="auto"/>
              <w:right w:val="single" w:sz="4" w:space="0" w:color="auto"/>
            </w:tcBorders>
            <w:noWrap/>
            <w:vAlign w:val="bottom"/>
          </w:tcPr>
          <w:p w:rsidR="00B75423" w:rsidRPr="00687468" w:rsidRDefault="00B75423">
            <w:pPr>
              <w:jc w:val="center"/>
              <w:rPr>
                <w:sz w:val="18"/>
                <w:szCs w:val="18"/>
              </w:rPr>
            </w:pPr>
            <w:r w:rsidRPr="00687468">
              <w:rPr>
                <w:sz w:val="18"/>
                <w:szCs w:val="18"/>
              </w:rPr>
              <w:t>944 0105000000 0000 600</w:t>
            </w:r>
          </w:p>
        </w:tc>
        <w:tc>
          <w:tcPr>
            <w:tcW w:w="6237" w:type="dxa"/>
            <w:tcBorders>
              <w:top w:val="nil"/>
              <w:left w:val="nil"/>
              <w:bottom w:val="single" w:sz="4" w:space="0" w:color="auto"/>
              <w:right w:val="single" w:sz="4" w:space="0" w:color="auto"/>
            </w:tcBorders>
            <w:vAlign w:val="bottom"/>
          </w:tcPr>
          <w:p w:rsidR="00B75423" w:rsidRPr="00687468" w:rsidRDefault="00B75423">
            <w:pPr>
              <w:rPr>
                <w:sz w:val="16"/>
                <w:szCs w:val="16"/>
              </w:rPr>
            </w:pPr>
            <w:r w:rsidRPr="00687468">
              <w:rPr>
                <w:sz w:val="16"/>
                <w:szCs w:val="16"/>
              </w:rPr>
              <w:t xml:space="preserve">  Уменьшение остатков средств бюджетов</w:t>
            </w:r>
          </w:p>
        </w:tc>
        <w:tc>
          <w:tcPr>
            <w:tcW w:w="1560" w:type="dxa"/>
            <w:tcBorders>
              <w:top w:val="nil"/>
              <w:left w:val="nil"/>
              <w:bottom w:val="single" w:sz="4" w:space="0" w:color="auto"/>
              <w:right w:val="single" w:sz="4" w:space="0" w:color="auto"/>
            </w:tcBorders>
            <w:noWrap/>
            <w:vAlign w:val="bottom"/>
          </w:tcPr>
          <w:p w:rsidR="00B75423" w:rsidRPr="00687468" w:rsidRDefault="00B75423">
            <w:pPr>
              <w:jc w:val="right"/>
              <w:rPr>
                <w:sz w:val="18"/>
                <w:szCs w:val="18"/>
              </w:rPr>
            </w:pPr>
            <w:r w:rsidRPr="00687468">
              <w:rPr>
                <w:sz w:val="18"/>
                <w:szCs w:val="18"/>
              </w:rPr>
              <w:t>625 098,29506</w:t>
            </w:r>
          </w:p>
        </w:tc>
      </w:tr>
      <w:tr w:rsidR="00B75423" w:rsidRPr="00E64B6E" w:rsidTr="00D37022">
        <w:trPr>
          <w:trHeight w:val="61"/>
        </w:trPr>
        <w:tc>
          <w:tcPr>
            <w:tcW w:w="2482" w:type="dxa"/>
            <w:tcBorders>
              <w:top w:val="nil"/>
              <w:left w:val="single" w:sz="4" w:space="0" w:color="auto"/>
              <w:bottom w:val="single" w:sz="4" w:space="0" w:color="auto"/>
              <w:right w:val="single" w:sz="4" w:space="0" w:color="auto"/>
            </w:tcBorders>
            <w:noWrap/>
            <w:vAlign w:val="bottom"/>
          </w:tcPr>
          <w:p w:rsidR="00B75423" w:rsidRPr="00687468" w:rsidRDefault="00B75423">
            <w:pPr>
              <w:jc w:val="center"/>
              <w:rPr>
                <w:sz w:val="18"/>
                <w:szCs w:val="18"/>
              </w:rPr>
            </w:pPr>
            <w:r w:rsidRPr="00687468">
              <w:rPr>
                <w:sz w:val="18"/>
                <w:szCs w:val="18"/>
              </w:rPr>
              <w:t>944 0105020000 0000 600</w:t>
            </w:r>
          </w:p>
        </w:tc>
        <w:tc>
          <w:tcPr>
            <w:tcW w:w="6237" w:type="dxa"/>
            <w:tcBorders>
              <w:top w:val="nil"/>
              <w:left w:val="nil"/>
              <w:bottom w:val="single" w:sz="4" w:space="0" w:color="auto"/>
              <w:right w:val="single" w:sz="4" w:space="0" w:color="auto"/>
            </w:tcBorders>
            <w:vAlign w:val="bottom"/>
          </w:tcPr>
          <w:p w:rsidR="00B75423" w:rsidRPr="00687468" w:rsidRDefault="00B75423">
            <w:pPr>
              <w:rPr>
                <w:sz w:val="16"/>
                <w:szCs w:val="16"/>
              </w:rPr>
            </w:pPr>
            <w:r w:rsidRPr="00687468">
              <w:rPr>
                <w:sz w:val="16"/>
                <w:szCs w:val="16"/>
              </w:rPr>
              <w:t xml:space="preserve">  Уменьшение прочих остатков средств бюджетов</w:t>
            </w:r>
          </w:p>
        </w:tc>
        <w:tc>
          <w:tcPr>
            <w:tcW w:w="1560" w:type="dxa"/>
            <w:tcBorders>
              <w:top w:val="nil"/>
              <w:left w:val="nil"/>
              <w:bottom w:val="single" w:sz="4" w:space="0" w:color="auto"/>
              <w:right w:val="single" w:sz="4" w:space="0" w:color="auto"/>
            </w:tcBorders>
            <w:noWrap/>
            <w:vAlign w:val="bottom"/>
          </w:tcPr>
          <w:p w:rsidR="00B75423" w:rsidRPr="00687468" w:rsidRDefault="00B75423">
            <w:pPr>
              <w:jc w:val="right"/>
              <w:rPr>
                <w:sz w:val="18"/>
                <w:szCs w:val="18"/>
              </w:rPr>
            </w:pPr>
            <w:r w:rsidRPr="00687468">
              <w:rPr>
                <w:sz w:val="18"/>
                <w:szCs w:val="18"/>
              </w:rPr>
              <w:t>625 098,29506</w:t>
            </w:r>
          </w:p>
        </w:tc>
      </w:tr>
      <w:tr w:rsidR="00B75423" w:rsidRPr="00E64B6E" w:rsidTr="00D37022">
        <w:trPr>
          <w:trHeight w:val="61"/>
        </w:trPr>
        <w:tc>
          <w:tcPr>
            <w:tcW w:w="2482" w:type="dxa"/>
            <w:tcBorders>
              <w:top w:val="nil"/>
              <w:left w:val="single" w:sz="4" w:space="0" w:color="auto"/>
              <w:bottom w:val="single" w:sz="4" w:space="0" w:color="auto"/>
              <w:right w:val="single" w:sz="4" w:space="0" w:color="auto"/>
            </w:tcBorders>
            <w:noWrap/>
            <w:vAlign w:val="bottom"/>
          </w:tcPr>
          <w:p w:rsidR="00B75423" w:rsidRPr="00687468" w:rsidRDefault="00B75423">
            <w:pPr>
              <w:jc w:val="center"/>
              <w:rPr>
                <w:sz w:val="18"/>
                <w:szCs w:val="18"/>
              </w:rPr>
            </w:pPr>
            <w:r w:rsidRPr="00687468">
              <w:rPr>
                <w:sz w:val="18"/>
                <w:szCs w:val="18"/>
              </w:rPr>
              <w:t>944 0105020100 0000 610</w:t>
            </w:r>
          </w:p>
        </w:tc>
        <w:tc>
          <w:tcPr>
            <w:tcW w:w="6237" w:type="dxa"/>
            <w:tcBorders>
              <w:top w:val="nil"/>
              <w:left w:val="nil"/>
              <w:bottom w:val="single" w:sz="4" w:space="0" w:color="auto"/>
              <w:right w:val="single" w:sz="4" w:space="0" w:color="auto"/>
            </w:tcBorders>
            <w:vAlign w:val="bottom"/>
          </w:tcPr>
          <w:p w:rsidR="00B75423" w:rsidRPr="00687468" w:rsidRDefault="00B75423">
            <w:pPr>
              <w:rPr>
                <w:sz w:val="16"/>
                <w:szCs w:val="16"/>
              </w:rPr>
            </w:pPr>
            <w:r w:rsidRPr="00687468">
              <w:rPr>
                <w:sz w:val="16"/>
                <w:szCs w:val="16"/>
              </w:rPr>
              <w:t xml:space="preserve">  Уменьшение прочих остатков денежных средств бюджетов</w:t>
            </w:r>
          </w:p>
        </w:tc>
        <w:tc>
          <w:tcPr>
            <w:tcW w:w="1560" w:type="dxa"/>
            <w:tcBorders>
              <w:top w:val="nil"/>
              <w:left w:val="nil"/>
              <w:bottom w:val="single" w:sz="4" w:space="0" w:color="auto"/>
              <w:right w:val="single" w:sz="4" w:space="0" w:color="auto"/>
            </w:tcBorders>
            <w:noWrap/>
            <w:vAlign w:val="bottom"/>
          </w:tcPr>
          <w:p w:rsidR="00B75423" w:rsidRPr="00687468" w:rsidRDefault="00B75423">
            <w:pPr>
              <w:jc w:val="right"/>
              <w:rPr>
                <w:sz w:val="18"/>
                <w:szCs w:val="18"/>
              </w:rPr>
            </w:pPr>
            <w:r w:rsidRPr="00687468">
              <w:rPr>
                <w:sz w:val="18"/>
                <w:szCs w:val="18"/>
              </w:rPr>
              <w:t>625 098,29506</w:t>
            </w:r>
          </w:p>
        </w:tc>
      </w:tr>
      <w:tr w:rsidR="00B75423" w:rsidRPr="00E64B6E" w:rsidTr="00D37022">
        <w:trPr>
          <w:trHeight w:val="61"/>
        </w:trPr>
        <w:tc>
          <w:tcPr>
            <w:tcW w:w="2482" w:type="dxa"/>
            <w:tcBorders>
              <w:top w:val="nil"/>
              <w:left w:val="single" w:sz="4" w:space="0" w:color="auto"/>
              <w:bottom w:val="single" w:sz="4" w:space="0" w:color="auto"/>
              <w:right w:val="single" w:sz="4" w:space="0" w:color="auto"/>
            </w:tcBorders>
            <w:noWrap/>
            <w:vAlign w:val="bottom"/>
          </w:tcPr>
          <w:p w:rsidR="00B75423" w:rsidRPr="00687468" w:rsidRDefault="00B75423">
            <w:pPr>
              <w:jc w:val="center"/>
              <w:rPr>
                <w:sz w:val="18"/>
                <w:szCs w:val="18"/>
              </w:rPr>
            </w:pPr>
            <w:r w:rsidRPr="00687468">
              <w:rPr>
                <w:sz w:val="18"/>
                <w:szCs w:val="18"/>
              </w:rPr>
              <w:t>944 0105020105 0000 610</w:t>
            </w:r>
          </w:p>
        </w:tc>
        <w:tc>
          <w:tcPr>
            <w:tcW w:w="6237" w:type="dxa"/>
            <w:tcBorders>
              <w:top w:val="nil"/>
              <w:left w:val="nil"/>
              <w:bottom w:val="single" w:sz="4" w:space="0" w:color="auto"/>
              <w:right w:val="single" w:sz="4" w:space="0" w:color="auto"/>
            </w:tcBorders>
            <w:vAlign w:val="bottom"/>
          </w:tcPr>
          <w:p w:rsidR="00B75423" w:rsidRPr="00687468" w:rsidRDefault="00B75423">
            <w:pPr>
              <w:rPr>
                <w:sz w:val="16"/>
                <w:szCs w:val="16"/>
              </w:rPr>
            </w:pPr>
            <w:r w:rsidRPr="00687468">
              <w:rPr>
                <w:sz w:val="16"/>
                <w:szCs w:val="16"/>
              </w:rPr>
              <w:t xml:space="preserve">  Уменьшение прочих остатков денежных средств бюджетов муниципальных районов</w:t>
            </w:r>
          </w:p>
        </w:tc>
        <w:tc>
          <w:tcPr>
            <w:tcW w:w="1560" w:type="dxa"/>
            <w:tcBorders>
              <w:top w:val="nil"/>
              <w:left w:val="nil"/>
              <w:bottom w:val="single" w:sz="4" w:space="0" w:color="auto"/>
              <w:right w:val="single" w:sz="4" w:space="0" w:color="auto"/>
            </w:tcBorders>
            <w:noWrap/>
            <w:vAlign w:val="bottom"/>
          </w:tcPr>
          <w:p w:rsidR="00B75423" w:rsidRPr="00687468" w:rsidRDefault="00B75423">
            <w:pPr>
              <w:jc w:val="right"/>
              <w:rPr>
                <w:sz w:val="18"/>
                <w:szCs w:val="18"/>
              </w:rPr>
            </w:pPr>
            <w:r w:rsidRPr="00687468">
              <w:rPr>
                <w:sz w:val="18"/>
                <w:szCs w:val="18"/>
              </w:rPr>
              <w:t>625 098,29506</w:t>
            </w:r>
          </w:p>
        </w:tc>
      </w:tr>
      <w:tr w:rsidR="00077B4F" w:rsidRPr="00E64B6E" w:rsidTr="00D37022">
        <w:trPr>
          <w:trHeight w:val="61"/>
        </w:trPr>
        <w:tc>
          <w:tcPr>
            <w:tcW w:w="2482" w:type="dxa"/>
            <w:tcBorders>
              <w:top w:val="nil"/>
              <w:left w:val="single" w:sz="4" w:space="0" w:color="auto"/>
              <w:bottom w:val="single" w:sz="4" w:space="0" w:color="auto"/>
              <w:right w:val="single" w:sz="4" w:space="0" w:color="auto"/>
            </w:tcBorders>
            <w:noWrap/>
            <w:vAlign w:val="bottom"/>
          </w:tcPr>
          <w:p w:rsidR="00077B4F" w:rsidRPr="00687468" w:rsidRDefault="00077B4F">
            <w:pPr>
              <w:jc w:val="center"/>
              <w:rPr>
                <w:sz w:val="16"/>
                <w:szCs w:val="16"/>
              </w:rPr>
            </w:pPr>
            <w:r w:rsidRPr="00687468">
              <w:rPr>
                <w:sz w:val="16"/>
                <w:szCs w:val="16"/>
              </w:rPr>
              <w:t>х</w:t>
            </w:r>
          </w:p>
        </w:tc>
        <w:tc>
          <w:tcPr>
            <w:tcW w:w="6237" w:type="dxa"/>
            <w:tcBorders>
              <w:top w:val="nil"/>
              <w:left w:val="nil"/>
              <w:bottom w:val="single" w:sz="4" w:space="0" w:color="auto"/>
              <w:right w:val="single" w:sz="4" w:space="0" w:color="auto"/>
            </w:tcBorders>
            <w:vAlign w:val="bottom"/>
          </w:tcPr>
          <w:p w:rsidR="00077B4F" w:rsidRPr="00687468" w:rsidRDefault="00077B4F">
            <w:r w:rsidRPr="00687468">
              <w:t>Источники финансирования дефицита бюджетов - всего</w:t>
            </w:r>
          </w:p>
        </w:tc>
        <w:tc>
          <w:tcPr>
            <w:tcW w:w="1560" w:type="dxa"/>
            <w:tcBorders>
              <w:top w:val="nil"/>
              <w:left w:val="nil"/>
              <w:bottom w:val="single" w:sz="4" w:space="0" w:color="auto"/>
              <w:right w:val="single" w:sz="4" w:space="0" w:color="auto"/>
            </w:tcBorders>
            <w:noWrap/>
            <w:vAlign w:val="bottom"/>
          </w:tcPr>
          <w:p w:rsidR="00077B4F" w:rsidRPr="00687468" w:rsidRDefault="00077B4F">
            <w:pPr>
              <w:jc w:val="right"/>
              <w:rPr>
                <w:sz w:val="18"/>
                <w:szCs w:val="18"/>
              </w:rPr>
            </w:pPr>
            <w:r w:rsidRPr="00687468">
              <w:rPr>
                <w:sz w:val="18"/>
                <w:szCs w:val="18"/>
              </w:rPr>
              <w:t>46 826,05714</w:t>
            </w:r>
          </w:p>
        </w:tc>
      </w:tr>
    </w:tbl>
    <w:p w:rsidR="00676266" w:rsidRDefault="00676266" w:rsidP="005F7450">
      <w:pPr>
        <w:jc w:val="center"/>
        <w:outlineLvl w:val="0"/>
      </w:pPr>
    </w:p>
    <w:p w:rsidR="00E20D65" w:rsidRDefault="00E20D65" w:rsidP="005F7450">
      <w:pPr>
        <w:jc w:val="center"/>
        <w:outlineLvl w:val="0"/>
      </w:pPr>
    </w:p>
    <w:p w:rsidR="00BD6624" w:rsidRPr="00AE5C60" w:rsidRDefault="00BD6624" w:rsidP="00BD6624">
      <w:pPr>
        <w:jc w:val="right"/>
        <w:outlineLvl w:val="0"/>
      </w:pPr>
      <w:r w:rsidRPr="00AE5C60">
        <w:t>Приложение №1</w:t>
      </w:r>
      <w:r w:rsidR="007D04E8">
        <w:t>6.1</w:t>
      </w:r>
      <w:r w:rsidRPr="00AE5C60">
        <w:t xml:space="preserve">      </w:t>
      </w:r>
    </w:p>
    <w:p w:rsidR="00BD6624" w:rsidRPr="00AE5C60" w:rsidRDefault="00BD6624" w:rsidP="00BD6624">
      <w:pPr>
        <w:jc w:val="right"/>
      </w:pPr>
      <w:r w:rsidRPr="00AE5C60">
        <w:t xml:space="preserve">к Решению Совета депутатов </w:t>
      </w:r>
    </w:p>
    <w:p w:rsidR="00BD6624" w:rsidRPr="00AE5C60" w:rsidRDefault="00BD6624" w:rsidP="00BD6624">
      <w:pPr>
        <w:jc w:val="right"/>
      </w:pPr>
      <w:r w:rsidRPr="00AE5C60">
        <w:t>МО «Мухоршибирский район»</w:t>
      </w:r>
    </w:p>
    <w:p w:rsidR="00BD6624" w:rsidRPr="00AE5C60" w:rsidRDefault="00BD6624" w:rsidP="00BD6624">
      <w:pPr>
        <w:jc w:val="right"/>
      </w:pPr>
      <w:r w:rsidRPr="00AE5C60">
        <w:t>«О районном бюджете на 201</w:t>
      </w:r>
      <w:r w:rsidRPr="00951E20">
        <w:t>5</w:t>
      </w:r>
      <w:r w:rsidRPr="00AE5C60">
        <w:t xml:space="preserve"> год</w:t>
      </w:r>
    </w:p>
    <w:p w:rsidR="00BD6624" w:rsidRPr="00AE5C60" w:rsidRDefault="00BD6624" w:rsidP="00BD6624">
      <w:pPr>
        <w:jc w:val="right"/>
      </w:pPr>
      <w:r w:rsidRPr="00AE5C60">
        <w:t>и на плановый период 201</w:t>
      </w:r>
      <w:r w:rsidRPr="00951E20">
        <w:t>6</w:t>
      </w:r>
      <w:r w:rsidRPr="00AE5C60">
        <w:t xml:space="preserve"> и 201</w:t>
      </w:r>
      <w:r w:rsidRPr="00951E20">
        <w:t>7</w:t>
      </w:r>
      <w:r w:rsidRPr="00AE5C60">
        <w:t xml:space="preserve"> годов»</w:t>
      </w:r>
    </w:p>
    <w:p w:rsidR="00BD6624" w:rsidRPr="00BD6624" w:rsidRDefault="00BD6624" w:rsidP="00BD6624">
      <w:pPr>
        <w:jc w:val="right"/>
      </w:pPr>
      <w:r w:rsidRPr="00AE5C60">
        <w:t>от 2</w:t>
      </w:r>
      <w:r w:rsidRPr="00BD6624">
        <w:t>3</w:t>
      </w:r>
      <w:r w:rsidRPr="00AE5C60">
        <w:t xml:space="preserve"> декабря 201</w:t>
      </w:r>
      <w:r w:rsidRPr="00BD6624">
        <w:t>4</w:t>
      </w:r>
      <w:r w:rsidRPr="00AE5C60">
        <w:t xml:space="preserve"> года №</w:t>
      </w:r>
      <w:r w:rsidRPr="00BD6624">
        <w:t>15</w:t>
      </w:r>
    </w:p>
    <w:p w:rsidR="00A11348" w:rsidRDefault="00A11348" w:rsidP="005F7450">
      <w:pPr>
        <w:jc w:val="center"/>
        <w:outlineLvl w:val="0"/>
      </w:pPr>
    </w:p>
    <w:p w:rsidR="00A11348" w:rsidRDefault="00A11348" w:rsidP="005F7450">
      <w:pPr>
        <w:jc w:val="center"/>
        <w:outlineLvl w:val="0"/>
      </w:pPr>
    </w:p>
    <w:p w:rsidR="007D04E8" w:rsidRDefault="007D04E8" w:rsidP="007D04E8">
      <w:pPr>
        <w:jc w:val="center"/>
        <w:rPr>
          <w:b/>
        </w:rPr>
      </w:pPr>
      <w:r>
        <w:rPr>
          <w:b/>
        </w:rPr>
        <w:t>Объем обязательств по централизованным кредитам, выданным в 1992 – 1994 годах, подлежащим возврату в бюджет МО «Мухоршибирский район» на 2015 год</w:t>
      </w:r>
    </w:p>
    <w:p w:rsidR="007D04E8" w:rsidRPr="00E3512C" w:rsidRDefault="007D04E8" w:rsidP="007D04E8">
      <w:r>
        <w:t xml:space="preserve">                                                                                                                                                                </w:t>
      </w:r>
      <w:r w:rsidRPr="00E3512C">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940"/>
        <w:gridCol w:w="2700"/>
      </w:tblGrid>
      <w:tr w:rsidR="007D04E8" w:rsidRPr="00892526" w:rsidTr="007D04E8">
        <w:tc>
          <w:tcPr>
            <w:tcW w:w="648" w:type="dxa"/>
          </w:tcPr>
          <w:p w:rsidR="007D04E8" w:rsidRPr="00E3512C" w:rsidRDefault="007D04E8" w:rsidP="007D04E8">
            <w:pPr>
              <w:jc w:val="center"/>
            </w:pPr>
            <w:r w:rsidRPr="00E3512C">
              <w:t>№ п/п</w:t>
            </w:r>
          </w:p>
        </w:tc>
        <w:tc>
          <w:tcPr>
            <w:tcW w:w="5940" w:type="dxa"/>
          </w:tcPr>
          <w:p w:rsidR="007D04E8" w:rsidRPr="00E3512C" w:rsidRDefault="007D04E8" w:rsidP="007D04E8">
            <w:pPr>
              <w:jc w:val="center"/>
            </w:pPr>
            <w:r w:rsidRPr="00E3512C">
              <w:t>Наименование</w:t>
            </w:r>
          </w:p>
        </w:tc>
        <w:tc>
          <w:tcPr>
            <w:tcW w:w="2700" w:type="dxa"/>
          </w:tcPr>
          <w:p w:rsidR="007D04E8" w:rsidRPr="00E3512C" w:rsidRDefault="007D04E8" w:rsidP="007D04E8">
            <w:pPr>
              <w:jc w:val="center"/>
            </w:pPr>
            <w:r w:rsidRPr="00E3512C">
              <w:t>Сумма</w:t>
            </w:r>
          </w:p>
        </w:tc>
      </w:tr>
      <w:tr w:rsidR="007D04E8" w:rsidRPr="00892526" w:rsidTr="007D04E8">
        <w:tc>
          <w:tcPr>
            <w:tcW w:w="648" w:type="dxa"/>
          </w:tcPr>
          <w:p w:rsidR="007D04E8" w:rsidRPr="00E26955" w:rsidRDefault="007D04E8" w:rsidP="007D04E8">
            <w:pPr>
              <w:jc w:val="center"/>
            </w:pPr>
            <w:r w:rsidRPr="00E26955">
              <w:t>1</w:t>
            </w:r>
          </w:p>
        </w:tc>
        <w:tc>
          <w:tcPr>
            <w:tcW w:w="5940" w:type="dxa"/>
          </w:tcPr>
          <w:p w:rsidR="007D04E8" w:rsidRPr="00E26955" w:rsidRDefault="007D04E8" w:rsidP="007D04E8">
            <w:r w:rsidRPr="00E26955">
              <w:t>ОКХ «Знамя Ленина»</w:t>
            </w:r>
          </w:p>
        </w:tc>
        <w:tc>
          <w:tcPr>
            <w:tcW w:w="2700" w:type="dxa"/>
          </w:tcPr>
          <w:p w:rsidR="007D04E8" w:rsidRPr="00601F65" w:rsidRDefault="007D04E8" w:rsidP="007D04E8">
            <w:pPr>
              <w:ind w:right="708"/>
              <w:jc w:val="right"/>
            </w:pPr>
            <w:r w:rsidRPr="00601F65">
              <w:t>70,84438</w:t>
            </w:r>
          </w:p>
        </w:tc>
      </w:tr>
      <w:tr w:rsidR="007D04E8" w:rsidRPr="00892526" w:rsidTr="007D04E8">
        <w:tc>
          <w:tcPr>
            <w:tcW w:w="648" w:type="dxa"/>
          </w:tcPr>
          <w:p w:rsidR="007D04E8" w:rsidRPr="00E26955" w:rsidRDefault="007D04E8" w:rsidP="007D04E8">
            <w:pPr>
              <w:jc w:val="center"/>
            </w:pPr>
            <w:r w:rsidRPr="00E26955">
              <w:t>2</w:t>
            </w:r>
          </w:p>
        </w:tc>
        <w:tc>
          <w:tcPr>
            <w:tcW w:w="5940" w:type="dxa"/>
          </w:tcPr>
          <w:p w:rsidR="007D04E8" w:rsidRPr="00E26955" w:rsidRDefault="007D04E8" w:rsidP="007D04E8">
            <w:r w:rsidRPr="00E26955">
              <w:t>ОА «Природа»</w:t>
            </w:r>
          </w:p>
        </w:tc>
        <w:tc>
          <w:tcPr>
            <w:tcW w:w="2700" w:type="dxa"/>
          </w:tcPr>
          <w:p w:rsidR="007D04E8" w:rsidRPr="00601F65" w:rsidRDefault="007D04E8" w:rsidP="007D04E8">
            <w:pPr>
              <w:ind w:right="708"/>
              <w:jc w:val="right"/>
            </w:pPr>
            <w:r w:rsidRPr="00601F65">
              <w:t>4,84282</w:t>
            </w:r>
          </w:p>
        </w:tc>
      </w:tr>
      <w:tr w:rsidR="007D04E8" w:rsidRPr="00892526" w:rsidTr="007D04E8">
        <w:tc>
          <w:tcPr>
            <w:tcW w:w="648" w:type="dxa"/>
          </w:tcPr>
          <w:p w:rsidR="007D04E8" w:rsidRPr="00E26955" w:rsidRDefault="007D04E8" w:rsidP="007D04E8">
            <w:pPr>
              <w:jc w:val="center"/>
            </w:pPr>
            <w:r w:rsidRPr="00E26955">
              <w:t>3</w:t>
            </w:r>
          </w:p>
        </w:tc>
        <w:tc>
          <w:tcPr>
            <w:tcW w:w="5940" w:type="dxa"/>
          </w:tcPr>
          <w:p w:rsidR="007D04E8" w:rsidRPr="00E26955" w:rsidRDefault="007D04E8" w:rsidP="007D04E8">
            <w:r w:rsidRPr="00E26955">
              <w:t>Райпотребсоюз</w:t>
            </w:r>
          </w:p>
        </w:tc>
        <w:tc>
          <w:tcPr>
            <w:tcW w:w="2700" w:type="dxa"/>
          </w:tcPr>
          <w:p w:rsidR="007D04E8" w:rsidRPr="00601F65" w:rsidRDefault="007D04E8" w:rsidP="007D04E8">
            <w:pPr>
              <w:ind w:right="708"/>
              <w:jc w:val="right"/>
            </w:pPr>
            <w:r w:rsidRPr="00601F65">
              <w:t>11,49710</w:t>
            </w:r>
          </w:p>
        </w:tc>
      </w:tr>
      <w:tr w:rsidR="007D04E8" w:rsidRPr="00892526" w:rsidTr="007D04E8">
        <w:tc>
          <w:tcPr>
            <w:tcW w:w="648" w:type="dxa"/>
          </w:tcPr>
          <w:p w:rsidR="007D04E8" w:rsidRPr="00E26955" w:rsidRDefault="007D04E8" w:rsidP="007D04E8">
            <w:pPr>
              <w:jc w:val="center"/>
            </w:pPr>
            <w:r w:rsidRPr="00E26955">
              <w:t>4</w:t>
            </w:r>
          </w:p>
        </w:tc>
        <w:tc>
          <w:tcPr>
            <w:tcW w:w="5940" w:type="dxa"/>
          </w:tcPr>
          <w:p w:rsidR="007D04E8" w:rsidRPr="00E26955" w:rsidRDefault="007D04E8" w:rsidP="007D04E8">
            <w:r w:rsidRPr="00E26955">
              <w:t>АК «Тугнуйские Нивы»</w:t>
            </w:r>
          </w:p>
        </w:tc>
        <w:tc>
          <w:tcPr>
            <w:tcW w:w="2700" w:type="dxa"/>
          </w:tcPr>
          <w:p w:rsidR="007D04E8" w:rsidRPr="00601F65" w:rsidRDefault="007D04E8" w:rsidP="007D04E8">
            <w:pPr>
              <w:ind w:right="708"/>
              <w:jc w:val="right"/>
            </w:pPr>
            <w:r w:rsidRPr="00601F65">
              <w:t>14,87042</w:t>
            </w:r>
          </w:p>
        </w:tc>
      </w:tr>
      <w:tr w:rsidR="007D04E8" w:rsidRPr="00892526" w:rsidTr="007D04E8">
        <w:tc>
          <w:tcPr>
            <w:tcW w:w="648" w:type="dxa"/>
          </w:tcPr>
          <w:p w:rsidR="007D04E8" w:rsidRPr="00E26955" w:rsidRDefault="007D04E8" w:rsidP="007D04E8">
            <w:pPr>
              <w:jc w:val="center"/>
            </w:pPr>
            <w:r w:rsidRPr="00E26955">
              <w:t>5</w:t>
            </w:r>
          </w:p>
        </w:tc>
        <w:tc>
          <w:tcPr>
            <w:tcW w:w="5940" w:type="dxa"/>
          </w:tcPr>
          <w:p w:rsidR="007D04E8" w:rsidRPr="00E26955" w:rsidRDefault="007D04E8" w:rsidP="007D04E8">
            <w:r w:rsidRPr="00E26955">
              <w:t>КХ «Эра»</w:t>
            </w:r>
          </w:p>
        </w:tc>
        <w:tc>
          <w:tcPr>
            <w:tcW w:w="2700" w:type="dxa"/>
          </w:tcPr>
          <w:p w:rsidR="007D04E8" w:rsidRPr="00601F65" w:rsidRDefault="007D04E8" w:rsidP="007D04E8">
            <w:pPr>
              <w:ind w:right="708"/>
              <w:jc w:val="right"/>
            </w:pPr>
            <w:r w:rsidRPr="00601F65">
              <w:t>9,18838</w:t>
            </w:r>
          </w:p>
        </w:tc>
      </w:tr>
      <w:tr w:rsidR="007D04E8" w:rsidRPr="00892526" w:rsidTr="007D04E8">
        <w:tc>
          <w:tcPr>
            <w:tcW w:w="648" w:type="dxa"/>
          </w:tcPr>
          <w:p w:rsidR="007D04E8" w:rsidRPr="00E26955" w:rsidRDefault="007D04E8" w:rsidP="007D04E8">
            <w:pPr>
              <w:jc w:val="center"/>
            </w:pPr>
            <w:r w:rsidRPr="00E26955">
              <w:t>6</w:t>
            </w:r>
          </w:p>
        </w:tc>
        <w:tc>
          <w:tcPr>
            <w:tcW w:w="5940" w:type="dxa"/>
          </w:tcPr>
          <w:p w:rsidR="007D04E8" w:rsidRPr="00E26955" w:rsidRDefault="007D04E8" w:rsidP="007D04E8">
            <w:r w:rsidRPr="00E26955">
              <w:t>КХ «Эхил»</w:t>
            </w:r>
          </w:p>
        </w:tc>
        <w:tc>
          <w:tcPr>
            <w:tcW w:w="2700" w:type="dxa"/>
          </w:tcPr>
          <w:p w:rsidR="007D04E8" w:rsidRPr="00601F65" w:rsidRDefault="007D04E8" w:rsidP="007D04E8">
            <w:pPr>
              <w:ind w:right="708"/>
              <w:jc w:val="right"/>
            </w:pPr>
            <w:r w:rsidRPr="00601F65">
              <w:t>5,07682</w:t>
            </w:r>
          </w:p>
        </w:tc>
      </w:tr>
      <w:tr w:rsidR="007D04E8" w:rsidRPr="00892526" w:rsidTr="007D04E8">
        <w:tc>
          <w:tcPr>
            <w:tcW w:w="648" w:type="dxa"/>
          </w:tcPr>
          <w:p w:rsidR="007D04E8" w:rsidRPr="00E26955" w:rsidRDefault="007D04E8" w:rsidP="007D04E8">
            <w:pPr>
              <w:jc w:val="center"/>
            </w:pPr>
            <w:r w:rsidRPr="00E26955">
              <w:t>7</w:t>
            </w:r>
          </w:p>
        </w:tc>
        <w:tc>
          <w:tcPr>
            <w:tcW w:w="5940" w:type="dxa"/>
          </w:tcPr>
          <w:p w:rsidR="007D04E8" w:rsidRPr="00E26955" w:rsidRDefault="007D04E8" w:rsidP="007D04E8">
            <w:r w:rsidRPr="00E26955">
              <w:t>КХ «Весна»</w:t>
            </w:r>
          </w:p>
        </w:tc>
        <w:tc>
          <w:tcPr>
            <w:tcW w:w="2700" w:type="dxa"/>
          </w:tcPr>
          <w:p w:rsidR="007D04E8" w:rsidRPr="00601F65" w:rsidRDefault="007D04E8" w:rsidP="007D04E8">
            <w:pPr>
              <w:ind w:right="708"/>
              <w:jc w:val="right"/>
            </w:pPr>
            <w:r w:rsidRPr="00601F65">
              <w:t>4,16788</w:t>
            </w:r>
          </w:p>
        </w:tc>
      </w:tr>
      <w:tr w:rsidR="007D04E8" w:rsidRPr="00892526" w:rsidTr="007D04E8">
        <w:tc>
          <w:tcPr>
            <w:tcW w:w="648" w:type="dxa"/>
          </w:tcPr>
          <w:p w:rsidR="007D04E8" w:rsidRPr="00E26955" w:rsidRDefault="007D04E8" w:rsidP="007D04E8">
            <w:pPr>
              <w:jc w:val="center"/>
            </w:pPr>
            <w:r w:rsidRPr="00E26955">
              <w:t>8</w:t>
            </w:r>
          </w:p>
        </w:tc>
        <w:tc>
          <w:tcPr>
            <w:tcW w:w="5940" w:type="dxa"/>
          </w:tcPr>
          <w:p w:rsidR="007D04E8" w:rsidRPr="00E26955" w:rsidRDefault="007D04E8" w:rsidP="007D04E8">
            <w:r w:rsidRPr="00E26955">
              <w:t>КХ «Алтачей»</w:t>
            </w:r>
          </w:p>
        </w:tc>
        <w:tc>
          <w:tcPr>
            <w:tcW w:w="2700" w:type="dxa"/>
          </w:tcPr>
          <w:p w:rsidR="007D04E8" w:rsidRPr="00601F65" w:rsidRDefault="007D04E8" w:rsidP="007D04E8">
            <w:pPr>
              <w:ind w:right="708"/>
              <w:jc w:val="right"/>
            </w:pPr>
            <w:r w:rsidRPr="00601F65">
              <w:t>7,77446</w:t>
            </w:r>
          </w:p>
        </w:tc>
      </w:tr>
      <w:tr w:rsidR="007D04E8" w:rsidRPr="00892526" w:rsidTr="007D04E8">
        <w:tc>
          <w:tcPr>
            <w:tcW w:w="648" w:type="dxa"/>
          </w:tcPr>
          <w:p w:rsidR="007D04E8" w:rsidRPr="00E26955" w:rsidRDefault="007D04E8" w:rsidP="007D04E8">
            <w:pPr>
              <w:jc w:val="center"/>
            </w:pPr>
            <w:r w:rsidRPr="00E26955">
              <w:t>9</w:t>
            </w:r>
          </w:p>
        </w:tc>
        <w:tc>
          <w:tcPr>
            <w:tcW w:w="5940" w:type="dxa"/>
          </w:tcPr>
          <w:p w:rsidR="007D04E8" w:rsidRPr="00E26955" w:rsidRDefault="007D04E8" w:rsidP="007D04E8">
            <w:r w:rsidRPr="00E26955">
              <w:t>КХ «Капчеранга»</w:t>
            </w:r>
          </w:p>
        </w:tc>
        <w:tc>
          <w:tcPr>
            <w:tcW w:w="2700" w:type="dxa"/>
          </w:tcPr>
          <w:p w:rsidR="007D04E8" w:rsidRPr="00601F65" w:rsidRDefault="007D04E8" w:rsidP="007D04E8">
            <w:pPr>
              <w:ind w:right="708"/>
              <w:jc w:val="right"/>
            </w:pPr>
            <w:r w:rsidRPr="00601F65">
              <w:t>19,43868</w:t>
            </w:r>
          </w:p>
        </w:tc>
      </w:tr>
      <w:tr w:rsidR="007D04E8" w:rsidRPr="00892526" w:rsidTr="007D04E8">
        <w:tc>
          <w:tcPr>
            <w:tcW w:w="648" w:type="dxa"/>
          </w:tcPr>
          <w:p w:rsidR="007D04E8" w:rsidRPr="00E26955" w:rsidRDefault="007D04E8" w:rsidP="007D04E8">
            <w:pPr>
              <w:jc w:val="center"/>
            </w:pPr>
            <w:r w:rsidRPr="00E26955">
              <w:t>10</w:t>
            </w:r>
          </w:p>
        </w:tc>
        <w:tc>
          <w:tcPr>
            <w:tcW w:w="5940" w:type="dxa"/>
          </w:tcPr>
          <w:p w:rsidR="007D04E8" w:rsidRPr="00E26955" w:rsidRDefault="007D04E8" w:rsidP="007D04E8">
            <w:r w:rsidRPr="00E26955">
              <w:t>КХ «Улан-Туя»</w:t>
            </w:r>
          </w:p>
        </w:tc>
        <w:tc>
          <w:tcPr>
            <w:tcW w:w="2700" w:type="dxa"/>
          </w:tcPr>
          <w:p w:rsidR="007D04E8" w:rsidRPr="00601F65" w:rsidRDefault="007D04E8" w:rsidP="007D04E8">
            <w:pPr>
              <w:ind w:right="708"/>
              <w:jc w:val="right"/>
            </w:pPr>
            <w:r w:rsidRPr="00601F65">
              <w:t>0,71584</w:t>
            </w:r>
          </w:p>
        </w:tc>
      </w:tr>
      <w:tr w:rsidR="007D04E8" w:rsidRPr="00892526" w:rsidTr="007D04E8">
        <w:tc>
          <w:tcPr>
            <w:tcW w:w="648" w:type="dxa"/>
          </w:tcPr>
          <w:p w:rsidR="007D04E8" w:rsidRPr="00E26955" w:rsidRDefault="007D04E8" w:rsidP="007D04E8">
            <w:pPr>
              <w:jc w:val="center"/>
            </w:pPr>
            <w:r w:rsidRPr="00E26955">
              <w:t>11</w:t>
            </w:r>
          </w:p>
        </w:tc>
        <w:tc>
          <w:tcPr>
            <w:tcW w:w="5940" w:type="dxa"/>
          </w:tcPr>
          <w:p w:rsidR="007D04E8" w:rsidRPr="00E26955" w:rsidRDefault="007D04E8" w:rsidP="007D04E8">
            <w:r w:rsidRPr="00E26955">
              <w:t>КХ «Тарян»</w:t>
            </w:r>
          </w:p>
        </w:tc>
        <w:tc>
          <w:tcPr>
            <w:tcW w:w="2700" w:type="dxa"/>
          </w:tcPr>
          <w:p w:rsidR="007D04E8" w:rsidRPr="00601F65" w:rsidRDefault="007D04E8" w:rsidP="007D04E8">
            <w:pPr>
              <w:ind w:right="708"/>
              <w:jc w:val="right"/>
            </w:pPr>
            <w:r w:rsidRPr="00601F65">
              <w:t>16,55724</w:t>
            </w:r>
          </w:p>
        </w:tc>
      </w:tr>
      <w:tr w:rsidR="007D04E8" w:rsidRPr="00892526" w:rsidTr="007D04E8">
        <w:tc>
          <w:tcPr>
            <w:tcW w:w="648" w:type="dxa"/>
          </w:tcPr>
          <w:p w:rsidR="007D04E8" w:rsidRPr="00E26955" w:rsidRDefault="007D04E8" w:rsidP="007D04E8">
            <w:pPr>
              <w:jc w:val="center"/>
            </w:pPr>
            <w:r w:rsidRPr="00E26955">
              <w:t>12</w:t>
            </w:r>
          </w:p>
        </w:tc>
        <w:tc>
          <w:tcPr>
            <w:tcW w:w="5940" w:type="dxa"/>
          </w:tcPr>
          <w:p w:rsidR="007D04E8" w:rsidRPr="00E26955" w:rsidRDefault="007D04E8" w:rsidP="007D04E8">
            <w:r w:rsidRPr="00E26955">
              <w:t>КХ «Баян-Уула»</w:t>
            </w:r>
          </w:p>
        </w:tc>
        <w:tc>
          <w:tcPr>
            <w:tcW w:w="2700" w:type="dxa"/>
          </w:tcPr>
          <w:p w:rsidR="007D04E8" w:rsidRPr="00601F65" w:rsidRDefault="007D04E8" w:rsidP="007D04E8">
            <w:pPr>
              <w:ind w:right="708"/>
              <w:jc w:val="right"/>
            </w:pPr>
            <w:r w:rsidRPr="00601F65">
              <w:t>3,92042</w:t>
            </w:r>
          </w:p>
        </w:tc>
      </w:tr>
      <w:tr w:rsidR="007D04E8" w:rsidRPr="00892526" w:rsidTr="007D04E8">
        <w:tc>
          <w:tcPr>
            <w:tcW w:w="648" w:type="dxa"/>
          </w:tcPr>
          <w:p w:rsidR="007D04E8" w:rsidRPr="00E26955" w:rsidRDefault="007D04E8" w:rsidP="007D04E8">
            <w:pPr>
              <w:jc w:val="center"/>
            </w:pPr>
            <w:r w:rsidRPr="00E26955">
              <w:t>13</w:t>
            </w:r>
          </w:p>
        </w:tc>
        <w:tc>
          <w:tcPr>
            <w:tcW w:w="5940" w:type="dxa"/>
          </w:tcPr>
          <w:p w:rsidR="007D04E8" w:rsidRPr="00E26955" w:rsidRDefault="007D04E8" w:rsidP="007D04E8">
            <w:r w:rsidRPr="00E26955">
              <w:t>КХ «Труд»</w:t>
            </w:r>
          </w:p>
        </w:tc>
        <w:tc>
          <w:tcPr>
            <w:tcW w:w="2700" w:type="dxa"/>
          </w:tcPr>
          <w:p w:rsidR="007D04E8" w:rsidRPr="00601F65" w:rsidRDefault="007D04E8" w:rsidP="007D04E8">
            <w:pPr>
              <w:ind w:right="708"/>
              <w:jc w:val="right"/>
            </w:pPr>
            <w:r w:rsidRPr="00601F65">
              <w:t>4,87308</w:t>
            </w:r>
          </w:p>
        </w:tc>
      </w:tr>
      <w:tr w:rsidR="007D04E8" w:rsidRPr="00892526" w:rsidTr="007D04E8">
        <w:tc>
          <w:tcPr>
            <w:tcW w:w="648" w:type="dxa"/>
          </w:tcPr>
          <w:p w:rsidR="007D04E8" w:rsidRPr="00E26955" w:rsidRDefault="007D04E8" w:rsidP="007D04E8">
            <w:pPr>
              <w:jc w:val="center"/>
            </w:pPr>
            <w:r w:rsidRPr="00E26955">
              <w:t>14</w:t>
            </w:r>
          </w:p>
        </w:tc>
        <w:tc>
          <w:tcPr>
            <w:tcW w:w="5940" w:type="dxa"/>
          </w:tcPr>
          <w:p w:rsidR="007D04E8" w:rsidRPr="00E26955" w:rsidRDefault="007D04E8" w:rsidP="007D04E8">
            <w:r w:rsidRPr="00E26955">
              <w:t>КХ «Толя»</w:t>
            </w:r>
          </w:p>
        </w:tc>
        <w:tc>
          <w:tcPr>
            <w:tcW w:w="2700" w:type="dxa"/>
          </w:tcPr>
          <w:p w:rsidR="007D04E8" w:rsidRPr="00601F65" w:rsidRDefault="007D04E8" w:rsidP="007D04E8">
            <w:pPr>
              <w:ind w:right="708"/>
              <w:jc w:val="right"/>
            </w:pPr>
            <w:r w:rsidRPr="00601F65">
              <w:t>0,32176</w:t>
            </w:r>
          </w:p>
        </w:tc>
      </w:tr>
      <w:tr w:rsidR="007D04E8" w:rsidRPr="00892526" w:rsidTr="007D04E8">
        <w:tc>
          <w:tcPr>
            <w:tcW w:w="648" w:type="dxa"/>
          </w:tcPr>
          <w:p w:rsidR="007D04E8" w:rsidRPr="00E26955" w:rsidRDefault="007D04E8" w:rsidP="007D04E8">
            <w:pPr>
              <w:jc w:val="center"/>
            </w:pPr>
            <w:r w:rsidRPr="00E26955">
              <w:t>15</w:t>
            </w:r>
          </w:p>
        </w:tc>
        <w:tc>
          <w:tcPr>
            <w:tcW w:w="5940" w:type="dxa"/>
          </w:tcPr>
          <w:p w:rsidR="007D04E8" w:rsidRPr="00E26955" w:rsidRDefault="007D04E8" w:rsidP="007D04E8">
            <w:r w:rsidRPr="00E26955">
              <w:t>КХ «Алена»</w:t>
            </w:r>
          </w:p>
        </w:tc>
        <w:tc>
          <w:tcPr>
            <w:tcW w:w="2700" w:type="dxa"/>
          </w:tcPr>
          <w:p w:rsidR="007D04E8" w:rsidRPr="00601F65" w:rsidRDefault="007D04E8" w:rsidP="007D04E8">
            <w:pPr>
              <w:ind w:right="708"/>
              <w:jc w:val="right"/>
            </w:pPr>
            <w:r w:rsidRPr="00601F65">
              <w:t>4,96437</w:t>
            </w:r>
          </w:p>
        </w:tc>
      </w:tr>
      <w:tr w:rsidR="007D04E8" w:rsidRPr="00892526" w:rsidTr="007D04E8">
        <w:tc>
          <w:tcPr>
            <w:tcW w:w="648" w:type="dxa"/>
          </w:tcPr>
          <w:p w:rsidR="007D04E8" w:rsidRPr="00E26955" w:rsidRDefault="007D04E8" w:rsidP="007D04E8">
            <w:pPr>
              <w:jc w:val="center"/>
            </w:pPr>
            <w:r w:rsidRPr="00E26955">
              <w:t>16</w:t>
            </w:r>
          </w:p>
        </w:tc>
        <w:tc>
          <w:tcPr>
            <w:tcW w:w="5940" w:type="dxa"/>
          </w:tcPr>
          <w:p w:rsidR="007D04E8" w:rsidRPr="00E26955" w:rsidRDefault="007D04E8" w:rsidP="007D04E8">
            <w:r w:rsidRPr="00E26955">
              <w:t>КХ «Баян»</w:t>
            </w:r>
          </w:p>
        </w:tc>
        <w:tc>
          <w:tcPr>
            <w:tcW w:w="2700" w:type="dxa"/>
          </w:tcPr>
          <w:p w:rsidR="007D04E8" w:rsidRPr="00601F65" w:rsidRDefault="007D04E8" w:rsidP="007D04E8">
            <w:pPr>
              <w:ind w:right="708"/>
              <w:jc w:val="right"/>
            </w:pPr>
            <w:r w:rsidRPr="00601F65">
              <w:t>2,23830</w:t>
            </w:r>
          </w:p>
        </w:tc>
      </w:tr>
      <w:tr w:rsidR="007D04E8" w:rsidRPr="00892526" w:rsidTr="007D04E8">
        <w:tc>
          <w:tcPr>
            <w:tcW w:w="648" w:type="dxa"/>
          </w:tcPr>
          <w:p w:rsidR="007D04E8" w:rsidRPr="00E26955" w:rsidRDefault="007D04E8" w:rsidP="007D04E8">
            <w:pPr>
              <w:jc w:val="center"/>
            </w:pPr>
            <w:r w:rsidRPr="00E26955">
              <w:t>17</w:t>
            </w:r>
          </w:p>
        </w:tc>
        <w:tc>
          <w:tcPr>
            <w:tcW w:w="5940" w:type="dxa"/>
          </w:tcPr>
          <w:p w:rsidR="007D04E8" w:rsidRPr="00E26955" w:rsidRDefault="007D04E8" w:rsidP="007D04E8">
            <w:r w:rsidRPr="00E26955">
              <w:t>КХ «Елена»</w:t>
            </w:r>
          </w:p>
        </w:tc>
        <w:tc>
          <w:tcPr>
            <w:tcW w:w="2700" w:type="dxa"/>
          </w:tcPr>
          <w:p w:rsidR="007D04E8" w:rsidRPr="00601F65" w:rsidRDefault="007D04E8" w:rsidP="007D04E8">
            <w:pPr>
              <w:ind w:right="708"/>
              <w:jc w:val="right"/>
            </w:pPr>
            <w:r w:rsidRPr="00601F65">
              <w:t>2,62320</w:t>
            </w:r>
          </w:p>
        </w:tc>
      </w:tr>
      <w:tr w:rsidR="007D04E8" w:rsidRPr="00892526" w:rsidTr="007D04E8">
        <w:tc>
          <w:tcPr>
            <w:tcW w:w="648" w:type="dxa"/>
          </w:tcPr>
          <w:p w:rsidR="007D04E8" w:rsidRPr="00E26955" w:rsidRDefault="007D04E8" w:rsidP="007D04E8">
            <w:pPr>
              <w:jc w:val="center"/>
            </w:pPr>
            <w:r w:rsidRPr="00E26955">
              <w:t>18</w:t>
            </w:r>
          </w:p>
        </w:tc>
        <w:tc>
          <w:tcPr>
            <w:tcW w:w="5940" w:type="dxa"/>
          </w:tcPr>
          <w:p w:rsidR="007D04E8" w:rsidRPr="00E26955" w:rsidRDefault="007D04E8" w:rsidP="007D04E8">
            <w:r w:rsidRPr="00E26955">
              <w:t>КХ «Урис»</w:t>
            </w:r>
          </w:p>
        </w:tc>
        <w:tc>
          <w:tcPr>
            <w:tcW w:w="2700" w:type="dxa"/>
          </w:tcPr>
          <w:p w:rsidR="007D04E8" w:rsidRPr="00601F65" w:rsidRDefault="007D04E8" w:rsidP="007D04E8">
            <w:pPr>
              <w:ind w:right="708"/>
              <w:jc w:val="right"/>
            </w:pPr>
            <w:r w:rsidRPr="00601F65">
              <w:t>0,04480</w:t>
            </w:r>
          </w:p>
        </w:tc>
      </w:tr>
      <w:tr w:rsidR="007D04E8" w:rsidRPr="00892526" w:rsidTr="007D04E8">
        <w:tc>
          <w:tcPr>
            <w:tcW w:w="648" w:type="dxa"/>
          </w:tcPr>
          <w:p w:rsidR="007D04E8" w:rsidRPr="00E26955" w:rsidRDefault="007D04E8" w:rsidP="007D04E8">
            <w:pPr>
              <w:jc w:val="center"/>
            </w:pPr>
            <w:r>
              <w:t>19</w:t>
            </w:r>
          </w:p>
        </w:tc>
        <w:tc>
          <w:tcPr>
            <w:tcW w:w="5940" w:type="dxa"/>
          </w:tcPr>
          <w:p w:rsidR="007D04E8" w:rsidRPr="00E26955" w:rsidRDefault="007D04E8" w:rsidP="007D04E8">
            <w:r w:rsidRPr="00E26955">
              <w:t>КХ «Источник»</w:t>
            </w:r>
          </w:p>
        </w:tc>
        <w:tc>
          <w:tcPr>
            <w:tcW w:w="2700" w:type="dxa"/>
          </w:tcPr>
          <w:p w:rsidR="007D04E8" w:rsidRPr="00601F65" w:rsidRDefault="007D04E8" w:rsidP="007D04E8">
            <w:pPr>
              <w:ind w:right="708"/>
              <w:jc w:val="right"/>
            </w:pPr>
            <w:r w:rsidRPr="00601F65">
              <w:t>0,24410</w:t>
            </w:r>
          </w:p>
        </w:tc>
      </w:tr>
      <w:tr w:rsidR="007D04E8" w:rsidRPr="00892526" w:rsidTr="007D04E8">
        <w:tc>
          <w:tcPr>
            <w:tcW w:w="648" w:type="dxa"/>
          </w:tcPr>
          <w:p w:rsidR="007D04E8" w:rsidRPr="00892526" w:rsidRDefault="007D04E8" w:rsidP="007D04E8">
            <w:pPr>
              <w:rPr>
                <w:b/>
              </w:rPr>
            </w:pPr>
          </w:p>
        </w:tc>
        <w:tc>
          <w:tcPr>
            <w:tcW w:w="5940" w:type="dxa"/>
          </w:tcPr>
          <w:p w:rsidR="007D04E8" w:rsidRPr="00892526" w:rsidRDefault="007D04E8" w:rsidP="007D04E8">
            <w:pPr>
              <w:rPr>
                <w:b/>
              </w:rPr>
            </w:pPr>
            <w:r w:rsidRPr="00892526">
              <w:rPr>
                <w:b/>
              </w:rPr>
              <w:t xml:space="preserve">ВСЕГО: </w:t>
            </w:r>
          </w:p>
        </w:tc>
        <w:tc>
          <w:tcPr>
            <w:tcW w:w="2700" w:type="dxa"/>
          </w:tcPr>
          <w:p w:rsidR="007D04E8" w:rsidRPr="00601F65" w:rsidRDefault="007D04E8" w:rsidP="007D04E8">
            <w:pPr>
              <w:ind w:right="708"/>
              <w:jc w:val="right"/>
              <w:rPr>
                <w:b/>
              </w:rPr>
            </w:pPr>
            <w:r>
              <w:rPr>
                <w:b/>
              </w:rPr>
              <w:t>184,20405</w:t>
            </w:r>
          </w:p>
        </w:tc>
      </w:tr>
    </w:tbl>
    <w:p w:rsidR="007D04E8" w:rsidRDefault="007D04E8" w:rsidP="007D04E8"/>
    <w:p w:rsidR="00A045BE" w:rsidRPr="00AE5C60" w:rsidRDefault="00A045BE" w:rsidP="00A045BE">
      <w:pPr>
        <w:spacing w:line="200" w:lineRule="exact"/>
        <w:jc w:val="right"/>
        <w:outlineLvl w:val="0"/>
      </w:pPr>
      <w:r w:rsidRPr="00AE5C60">
        <w:t>Приложение №</w:t>
      </w:r>
      <w:r>
        <w:t>22</w:t>
      </w:r>
      <w:r w:rsidRPr="00AE5C60">
        <w:t xml:space="preserve">      </w:t>
      </w:r>
    </w:p>
    <w:p w:rsidR="00A045BE" w:rsidRPr="00AE5C60" w:rsidRDefault="00A045BE" w:rsidP="00A045BE">
      <w:pPr>
        <w:spacing w:line="200" w:lineRule="exact"/>
        <w:jc w:val="right"/>
      </w:pPr>
      <w:r w:rsidRPr="00AE5C60">
        <w:t xml:space="preserve">к Решению Совета депутатов </w:t>
      </w:r>
    </w:p>
    <w:p w:rsidR="00A045BE" w:rsidRPr="00AE5C60" w:rsidRDefault="00A045BE" w:rsidP="00A045BE">
      <w:pPr>
        <w:spacing w:line="200" w:lineRule="exact"/>
        <w:jc w:val="right"/>
      </w:pPr>
      <w:r w:rsidRPr="00AE5C60">
        <w:t>МО «Мухоршибирский район»</w:t>
      </w:r>
    </w:p>
    <w:p w:rsidR="00A045BE" w:rsidRPr="00AE5C60" w:rsidRDefault="00A045BE" w:rsidP="00A045BE">
      <w:pPr>
        <w:spacing w:line="200" w:lineRule="exact"/>
        <w:jc w:val="right"/>
      </w:pPr>
      <w:r w:rsidRPr="00AE5C60">
        <w:t>«О районном бюджете на 201</w:t>
      </w:r>
      <w:r w:rsidRPr="00951E20">
        <w:t>5</w:t>
      </w:r>
      <w:r w:rsidRPr="00AE5C60">
        <w:t xml:space="preserve"> год</w:t>
      </w:r>
    </w:p>
    <w:p w:rsidR="00A045BE" w:rsidRPr="00AE5C60" w:rsidRDefault="00A045BE" w:rsidP="00A045BE">
      <w:pPr>
        <w:spacing w:line="200" w:lineRule="exact"/>
        <w:jc w:val="right"/>
      </w:pPr>
      <w:r w:rsidRPr="00AE5C60">
        <w:t>и на плановый период 201</w:t>
      </w:r>
      <w:r w:rsidRPr="00951E20">
        <w:t>6</w:t>
      </w:r>
      <w:r w:rsidRPr="00AE5C60">
        <w:t xml:space="preserve"> и 201</w:t>
      </w:r>
      <w:r w:rsidRPr="00951E20">
        <w:t>7</w:t>
      </w:r>
      <w:r w:rsidRPr="00AE5C60">
        <w:t xml:space="preserve"> годов»</w:t>
      </w:r>
    </w:p>
    <w:p w:rsidR="00A045BE" w:rsidRDefault="00A045BE" w:rsidP="00A045BE">
      <w:pPr>
        <w:spacing w:line="200" w:lineRule="exact"/>
        <w:jc w:val="right"/>
        <w:outlineLvl w:val="0"/>
      </w:pPr>
      <w:r w:rsidRPr="00AE5C60">
        <w:t>от 2</w:t>
      </w:r>
      <w:r w:rsidRPr="000E1721">
        <w:t>3</w:t>
      </w:r>
      <w:r w:rsidRPr="00AE5C60">
        <w:t xml:space="preserve"> декабря 201</w:t>
      </w:r>
      <w:r w:rsidRPr="000E1721">
        <w:t>4</w:t>
      </w:r>
      <w:r w:rsidRPr="00AE5C60">
        <w:t xml:space="preserve"> года №</w:t>
      </w:r>
      <w:r w:rsidRPr="000E1721">
        <w:t>15</w:t>
      </w:r>
    </w:p>
    <w:p w:rsidR="00A045BE" w:rsidRDefault="00A045BE" w:rsidP="00B34800">
      <w:pPr>
        <w:spacing w:line="200" w:lineRule="exact"/>
        <w:jc w:val="right"/>
        <w:outlineLvl w:val="0"/>
      </w:pPr>
    </w:p>
    <w:p w:rsidR="00A045BE" w:rsidRDefault="00A045BE" w:rsidP="00B34800">
      <w:pPr>
        <w:spacing w:line="200" w:lineRule="exact"/>
        <w:jc w:val="right"/>
        <w:outlineLvl w:val="0"/>
      </w:pPr>
    </w:p>
    <w:p w:rsidR="00A045BE" w:rsidRPr="008223F2" w:rsidRDefault="00A045BE" w:rsidP="00A045BE">
      <w:pPr>
        <w:jc w:val="center"/>
        <w:rPr>
          <w:b/>
        </w:rPr>
      </w:pPr>
      <w:r w:rsidRPr="008223F2">
        <w:rPr>
          <w:b/>
        </w:rPr>
        <w:t xml:space="preserve">Распределение иных межбюджетных трансфертов бюджетам поселений на обеспечение первоочередных расходов в 2015 году. </w:t>
      </w:r>
    </w:p>
    <w:p w:rsidR="00A045BE" w:rsidRPr="008223F2" w:rsidRDefault="00A045BE" w:rsidP="00A045BE"/>
    <w:tbl>
      <w:tblPr>
        <w:tblW w:w="6678"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3600"/>
        <w:gridCol w:w="1890"/>
      </w:tblGrid>
      <w:tr w:rsidR="00A045BE" w:rsidRPr="008223F2" w:rsidTr="00E71B66">
        <w:tc>
          <w:tcPr>
            <w:tcW w:w="1188" w:type="dxa"/>
          </w:tcPr>
          <w:p w:rsidR="00A045BE" w:rsidRPr="008223F2" w:rsidRDefault="00A045BE" w:rsidP="00E71B66">
            <w:pPr>
              <w:tabs>
                <w:tab w:val="left" w:pos="915"/>
              </w:tabs>
              <w:jc w:val="center"/>
              <w:rPr>
                <w:b/>
              </w:rPr>
            </w:pPr>
            <w:r w:rsidRPr="008223F2">
              <w:rPr>
                <w:b/>
              </w:rPr>
              <w:t>№ П/П</w:t>
            </w:r>
          </w:p>
        </w:tc>
        <w:tc>
          <w:tcPr>
            <w:tcW w:w="3600" w:type="dxa"/>
          </w:tcPr>
          <w:p w:rsidR="00A045BE" w:rsidRPr="008223F2" w:rsidRDefault="00A045BE" w:rsidP="00E71B66">
            <w:pPr>
              <w:tabs>
                <w:tab w:val="left" w:pos="915"/>
              </w:tabs>
              <w:jc w:val="center"/>
              <w:rPr>
                <w:b/>
              </w:rPr>
            </w:pPr>
            <w:r w:rsidRPr="008223F2">
              <w:rPr>
                <w:b/>
              </w:rPr>
              <w:t>Наименование поселений</w:t>
            </w:r>
          </w:p>
        </w:tc>
        <w:tc>
          <w:tcPr>
            <w:tcW w:w="1890" w:type="dxa"/>
          </w:tcPr>
          <w:p w:rsidR="00A045BE" w:rsidRPr="008223F2" w:rsidRDefault="00A045BE" w:rsidP="00E71B66">
            <w:pPr>
              <w:jc w:val="center"/>
            </w:pPr>
            <w:r w:rsidRPr="008223F2">
              <w:rPr>
                <w:b/>
              </w:rPr>
              <w:t>Сумма, тыс.руб.</w:t>
            </w:r>
          </w:p>
        </w:tc>
      </w:tr>
      <w:tr w:rsidR="00A045BE" w:rsidRPr="008223F2" w:rsidTr="00E71B66">
        <w:tc>
          <w:tcPr>
            <w:tcW w:w="1188" w:type="dxa"/>
          </w:tcPr>
          <w:p w:rsidR="00A045BE" w:rsidRPr="008223F2" w:rsidRDefault="00A045BE" w:rsidP="00E71B66">
            <w:pPr>
              <w:tabs>
                <w:tab w:val="left" w:pos="915"/>
              </w:tabs>
              <w:jc w:val="center"/>
              <w:rPr>
                <w:b/>
              </w:rPr>
            </w:pPr>
            <w:r w:rsidRPr="008223F2">
              <w:rPr>
                <w:b/>
              </w:rPr>
              <w:t>1.</w:t>
            </w:r>
          </w:p>
        </w:tc>
        <w:tc>
          <w:tcPr>
            <w:tcW w:w="3600" w:type="dxa"/>
          </w:tcPr>
          <w:p w:rsidR="00A045BE" w:rsidRPr="008223F2" w:rsidRDefault="00A045BE" w:rsidP="00E71B66">
            <w:pPr>
              <w:tabs>
                <w:tab w:val="left" w:pos="915"/>
              </w:tabs>
            </w:pPr>
            <w:r w:rsidRPr="008223F2">
              <w:t>СП Барское</w:t>
            </w:r>
          </w:p>
        </w:tc>
        <w:tc>
          <w:tcPr>
            <w:tcW w:w="1890" w:type="dxa"/>
            <w:vAlign w:val="bottom"/>
          </w:tcPr>
          <w:p w:rsidR="00A045BE" w:rsidRPr="0098227E" w:rsidRDefault="00A045BE" w:rsidP="00E71B66">
            <w:pPr>
              <w:jc w:val="center"/>
            </w:pPr>
            <w:r w:rsidRPr="0098227E">
              <w:t>1261,890</w:t>
            </w:r>
          </w:p>
        </w:tc>
      </w:tr>
      <w:tr w:rsidR="00A045BE" w:rsidRPr="008223F2" w:rsidTr="00E71B66">
        <w:tc>
          <w:tcPr>
            <w:tcW w:w="1188" w:type="dxa"/>
          </w:tcPr>
          <w:p w:rsidR="00A045BE" w:rsidRPr="008223F2" w:rsidRDefault="00A045BE" w:rsidP="00E71B66">
            <w:pPr>
              <w:tabs>
                <w:tab w:val="left" w:pos="915"/>
              </w:tabs>
              <w:jc w:val="center"/>
              <w:rPr>
                <w:b/>
              </w:rPr>
            </w:pPr>
            <w:r w:rsidRPr="008223F2">
              <w:rPr>
                <w:b/>
              </w:rPr>
              <w:t>2.</w:t>
            </w:r>
          </w:p>
        </w:tc>
        <w:tc>
          <w:tcPr>
            <w:tcW w:w="3600" w:type="dxa"/>
          </w:tcPr>
          <w:p w:rsidR="00A045BE" w:rsidRPr="008223F2" w:rsidRDefault="00A045BE" w:rsidP="00E71B66">
            <w:pPr>
              <w:tabs>
                <w:tab w:val="left" w:pos="915"/>
              </w:tabs>
            </w:pPr>
            <w:r w:rsidRPr="008223F2">
              <w:t>СП Бомское</w:t>
            </w:r>
          </w:p>
        </w:tc>
        <w:tc>
          <w:tcPr>
            <w:tcW w:w="1890" w:type="dxa"/>
            <w:vAlign w:val="bottom"/>
          </w:tcPr>
          <w:p w:rsidR="00A045BE" w:rsidRPr="0098227E" w:rsidRDefault="00A045BE" w:rsidP="00E71B66">
            <w:pPr>
              <w:jc w:val="center"/>
            </w:pPr>
            <w:r w:rsidRPr="0098227E">
              <w:t>1105,512</w:t>
            </w:r>
          </w:p>
        </w:tc>
      </w:tr>
      <w:tr w:rsidR="00A045BE" w:rsidRPr="008223F2" w:rsidTr="00E71B66">
        <w:tc>
          <w:tcPr>
            <w:tcW w:w="1188" w:type="dxa"/>
          </w:tcPr>
          <w:p w:rsidR="00A045BE" w:rsidRPr="008223F2" w:rsidRDefault="00A045BE" w:rsidP="00E71B66">
            <w:pPr>
              <w:tabs>
                <w:tab w:val="left" w:pos="915"/>
              </w:tabs>
              <w:jc w:val="center"/>
              <w:rPr>
                <w:b/>
              </w:rPr>
            </w:pPr>
            <w:r w:rsidRPr="008223F2">
              <w:rPr>
                <w:b/>
              </w:rPr>
              <w:t>3.</w:t>
            </w:r>
          </w:p>
        </w:tc>
        <w:tc>
          <w:tcPr>
            <w:tcW w:w="3600" w:type="dxa"/>
          </w:tcPr>
          <w:p w:rsidR="00A045BE" w:rsidRPr="008223F2" w:rsidRDefault="00A045BE" w:rsidP="00E71B66">
            <w:pPr>
              <w:tabs>
                <w:tab w:val="left" w:pos="915"/>
              </w:tabs>
            </w:pPr>
            <w:r w:rsidRPr="008223F2">
              <w:t>СП Калиновское</w:t>
            </w:r>
          </w:p>
        </w:tc>
        <w:tc>
          <w:tcPr>
            <w:tcW w:w="1890" w:type="dxa"/>
            <w:vAlign w:val="bottom"/>
          </w:tcPr>
          <w:p w:rsidR="00A045BE" w:rsidRPr="0098227E" w:rsidRDefault="00A045BE" w:rsidP="00E71B66">
            <w:pPr>
              <w:jc w:val="center"/>
            </w:pPr>
            <w:r w:rsidRPr="0098227E">
              <w:t>1862,423</w:t>
            </w:r>
          </w:p>
        </w:tc>
      </w:tr>
      <w:tr w:rsidR="00A045BE" w:rsidRPr="008223F2" w:rsidTr="00E71B66">
        <w:tc>
          <w:tcPr>
            <w:tcW w:w="1188" w:type="dxa"/>
          </w:tcPr>
          <w:p w:rsidR="00A045BE" w:rsidRPr="008223F2" w:rsidRDefault="00A045BE" w:rsidP="00E71B66">
            <w:pPr>
              <w:tabs>
                <w:tab w:val="left" w:pos="915"/>
              </w:tabs>
              <w:jc w:val="center"/>
              <w:rPr>
                <w:b/>
              </w:rPr>
            </w:pPr>
            <w:r w:rsidRPr="008223F2">
              <w:rPr>
                <w:b/>
              </w:rPr>
              <w:t>4.</w:t>
            </w:r>
          </w:p>
        </w:tc>
        <w:tc>
          <w:tcPr>
            <w:tcW w:w="3600" w:type="dxa"/>
          </w:tcPr>
          <w:p w:rsidR="00A045BE" w:rsidRPr="008223F2" w:rsidRDefault="00A045BE" w:rsidP="00E71B66">
            <w:pPr>
              <w:tabs>
                <w:tab w:val="left" w:pos="915"/>
              </w:tabs>
            </w:pPr>
            <w:r w:rsidRPr="008223F2">
              <w:t>СП Кусотинское</w:t>
            </w:r>
          </w:p>
        </w:tc>
        <w:tc>
          <w:tcPr>
            <w:tcW w:w="1890" w:type="dxa"/>
            <w:vAlign w:val="bottom"/>
          </w:tcPr>
          <w:p w:rsidR="00A045BE" w:rsidRPr="0098227E" w:rsidRDefault="00A045BE" w:rsidP="00E71B66">
            <w:pPr>
              <w:jc w:val="center"/>
            </w:pPr>
            <w:r w:rsidRPr="0098227E">
              <w:t>1371,389</w:t>
            </w:r>
          </w:p>
        </w:tc>
      </w:tr>
      <w:tr w:rsidR="00A045BE" w:rsidRPr="008223F2" w:rsidTr="00E71B66">
        <w:tc>
          <w:tcPr>
            <w:tcW w:w="1188" w:type="dxa"/>
          </w:tcPr>
          <w:p w:rsidR="00A045BE" w:rsidRPr="008223F2" w:rsidRDefault="00A045BE" w:rsidP="00E71B66">
            <w:pPr>
              <w:tabs>
                <w:tab w:val="left" w:pos="915"/>
              </w:tabs>
              <w:jc w:val="center"/>
              <w:rPr>
                <w:b/>
              </w:rPr>
            </w:pPr>
            <w:r w:rsidRPr="008223F2">
              <w:rPr>
                <w:b/>
              </w:rPr>
              <w:t>5.</w:t>
            </w:r>
          </w:p>
        </w:tc>
        <w:tc>
          <w:tcPr>
            <w:tcW w:w="3600" w:type="dxa"/>
          </w:tcPr>
          <w:p w:rsidR="00A045BE" w:rsidRPr="008223F2" w:rsidRDefault="00A045BE" w:rsidP="00E71B66">
            <w:pPr>
              <w:tabs>
                <w:tab w:val="left" w:pos="915"/>
              </w:tabs>
            </w:pPr>
            <w:r w:rsidRPr="008223F2">
              <w:t>СП Мухоршибирское</w:t>
            </w:r>
          </w:p>
        </w:tc>
        <w:tc>
          <w:tcPr>
            <w:tcW w:w="1890" w:type="dxa"/>
            <w:vAlign w:val="bottom"/>
          </w:tcPr>
          <w:p w:rsidR="00A045BE" w:rsidRPr="0098227E" w:rsidRDefault="00A045BE" w:rsidP="00E71B66">
            <w:pPr>
              <w:jc w:val="center"/>
            </w:pPr>
            <w:r w:rsidRPr="0098227E">
              <w:t>1570,151</w:t>
            </w:r>
          </w:p>
        </w:tc>
      </w:tr>
      <w:tr w:rsidR="00A045BE" w:rsidRPr="008223F2" w:rsidTr="00E71B66">
        <w:tc>
          <w:tcPr>
            <w:tcW w:w="1188" w:type="dxa"/>
          </w:tcPr>
          <w:p w:rsidR="00A045BE" w:rsidRPr="008223F2" w:rsidRDefault="00A045BE" w:rsidP="00E71B66">
            <w:pPr>
              <w:tabs>
                <w:tab w:val="left" w:pos="915"/>
              </w:tabs>
              <w:jc w:val="center"/>
              <w:rPr>
                <w:b/>
              </w:rPr>
            </w:pPr>
            <w:r w:rsidRPr="008223F2">
              <w:rPr>
                <w:b/>
              </w:rPr>
              <w:t>6.</w:t>
            </w:r>
          </w:p>
        </w:tc>
        <w:tc>
          <w:tcPr>
            <w:tcW w:w="3600" w:type="dxa"/>
          </w:tcPr>
          <w:p w:rsidR="00A045BE" w:rsidRPr="008223F2" w:rsidRDefault="00A045BE" w:rsidP="00E71B66">
            <w:pPr>
              <w:tabs>
                <w:tab w:val="left" w:pos="915"/>
              </w:tabs>
            </w:pPr>
            <w:r w:rsidRPr="008223F2">
              <w:t>СП Нарсатуйское</w:t>
            </w:r>
          </w:p>
        </w:tc>
        <w:tc>
          <w:tcPr>
            <w:tcW w:w="1890" w:type="dxa"/>
            <w:vAlign w:val="bottom"/>
          </w:tcPr>
          <w:p w:rsidR="00A045BE" w:rsidRPr="0098227E" w:rsidRDefault="00A045BE" w:rsidP="00E71B66">
            <w:pPr>
              <w:jc w:val="center"/>
            </w:pPr>
            <w:r w:rsidRPr="0098227E">
              <w:t>860,637</w:t>
            </w:r>
          </w:p>
        </w:tc>
      </w:tr>
      <w:tr w:rsidR="00A045BE" w:rsidRPr="008223F2" w:rsidTr="00E71B66">
        <w:tc>
          <w:tcPr>
            <w:tcW w:w="1188" w:type="dxa"/>
          </w:tcPr>
          <w:p w:rsidR="00A045BE" w:rsidRPr="008223F2" w:rsidRDefault="00A045BE" w:rsidP="00E71B66">
            <w:pPr>
              <w:tabs>
                <w:tab w:val="left" w:pos="915"/>
              </w:tabs>
              <w:jc w:val="center"/>
              <w:rPr>
                <w:b/>
              </w:rPr>
            </w:pPr>
            <w:r w:rsidRPr="008223F2">
              <w:rPr>
                <w:b/>
              </w:rPr>
              <w:t>7.</w:t>
            </w:r>
          </w:p>
        </w:tc>
        <w:tc>
          <w:tcPr>
            <w:tcW w:w="3600" w:type="dxa"/>
          </w:tcPr>
          <w:p w:rsidR="00A045BE" w:rsidRPr="008223F2" w:rsidRDefault="00A045BE" w:rsidP="00E71B66">
            <w:pPr>
              <w:tabs>
                <w:tab w:val="left" w:pos="915"/>
              </w:tabs>
            </w:pPr>
            <w:r w:rsidRPr="008223F2">
              <w:t>СП Никольское</w:t>
            </w:r>
          </w:p>
        </w:tc>
        <w:tc>
          <w:tcPr>
            <w:tcW w:w="1890" w:type="dxa"/>
            <w:vAlign w:val="bottom"/>
          </w:tcPr>
          <w:p w:rsidR="00A045BE" w:rsidRPr="0098227E" w:rsidRDefault="00A045BE" w:rsidP="00E71B66">
            <w:pPr>
              <w:jc w:val="center"/>
            </w:pPr>
            <w:r w:rsidRPr="0098227E">
              <w:t>1524,767</w:t>
            </w:r>
          </w:p>
        </w:tc>
      </w:tr>
      <w:tr w:rsidR="00A045BE" w:rsidRPr="008223F2" w:rsidTr="00E71B66">
        <w:tc>
          <w:tcPr>
            <w:tcW w:w="1188" w:type="dxa"/>
          </w:tcPr>
          <w:p w:rsidR="00A045BE" w:rsidRPr="008223F2" w:rsidRDefault="00A045BE" w:rsidP="00E71B66">
            <w:pPr>
              <w:tabs>
                <w:tab w:val="left" w:pos="915"/>
              </w:tabs>
              <w:jc w:val="center"/>
              <w:rPr>
                <w:b/>
              </w:rPr>
            </w:pPr>
            <w:r w:rsidRPr="008223F2">
              <w:rPr>
                <w:b/>
              </w:rPr>
              <w:t>8.</w:t>
            </w:r>
          </w:p>
        </w:tc>
        <w:tc>
          <w:tcPr>
            <w:tcW w:w="3600" w:type="dxa"/>
          </w:tcPr>
          <w:p w:rsidR="00A045BE" w:rsidRPr="008223F2" w:rsidRDefault="00A045BE" w:rsidP="00E71B66">
            <w:pPr>
              <w:tabs>
                <w:tab w:val="left" w:pos="915"/>
              </w:tabs>
            </w:pPr>
            <w:r w:rsidRPr="008223F2">
              <w:t>СП Новозаганское</w:t>
            </w:r>
          </w:p>
        </w:tc>
        <w:tc>
          <w:tcPr>
            <w:tcW w:w="1890" w:type="dxa"/>
            <w:vAlign w:val="bottom"/>
          </w:tcPr>
          <w:p w:rsidR="00A045BE" w:rsidRPr="0098227E" w:rsidRDefault="00A045BE" w:rsidP="00E71B66">
            <w:pPr>
              <w:jc w:val="center"/>
            </w:pPr>
            <w:r w:rsidRPr="0098227E">
              <w:t>2316,487</w:t>
            </w:r>
          </w:p>
        </w:tc>
      </w:tr>
      <w:tr w:rsidR="00A045BE" w:rsidRPr="008223F2" w:rsidTr="00E71B66">
        <w:tc>
          <w:tcPr>
            <w:tcW w:w="1188" w:type="dxa"/>
          </w:tcPr>
          <w:p w:rsidR="00A045BE" w:rsidRPr="008223F2" w:rsidRDefault="00A045BE" w:rsidP="00E71B66">
            <w:pPr>
              <w:tabs>
                <w:tab w:val="left" w:pos="915"/>
              </w:tabs>
              <w:jc w:val="center"/>
              <w:rPr>
                <w:b/>
              </w:rPr>
            </w:pPr>
            <w:r w:rsidRPr="008223F2">
              <w:rPr>
                <w:b/>
              </w:rPr>
              <w:t>9.</w:t>
            </w:r>
          </w:p>
        </w:tc>
        <w:tc>
          <w:tcPr>
            <w:tcW w:w="3600" w:type="dxa"/>
          </w:tcPr>
          <w:p w:rsidR="00A045BE" w:rsidRPr="008223F2" w:rsidRDefault="00A045BE" w:rsidP="00E71B66">
            <w:pPr>
              <w:tabs>
                <w:tab w:val="left" w:pos="915"/>
              </w:tabs>
            </w:pPr>
            <w:r w:rsidRPr="008223F2">
              <w:t>СП Подлопатинское</w:t>
            </w:r>
          </w:p>
        </w:tc>
        <w:tc>
          <w:tcPr>
            <w:tcW w:w="1890" w:type="dxa"/>
            <w:vAlign w:val="bottom"/>
          </w:tcPr>
          <w:p w:rsidR="00A045BE" w:rsidRPr="0098227E" w:rsidRDefault="00A045BE" w:rsidP="00E71B66">
            <w:pPr>
              <w:jc w:val="center"/>
            </w:pPr>
            <w:r w:rsidRPr="0098227E">
              <w:t>1914,255</w:t>
            </w:r>
          </w:p>
        </w:tc>
      </w:tr>
      <w:tr w:rsidR="00A045BE" w:rsidRPr="008223F2" w:rsidTr="00E71B66">
        <w:tc>
          <w:tcPr>
            <w:tcW w:w="1188" w:type="dxa"/>
          </w:tcPr>
          <w:p w:rsidR="00A045BE" w:rsidRPr="008223F2" w:rsidRDefault="00A045BE" w:rsidP="00E71B66">
            <w:pPr>
              <w:tabs>
                <w:tab w:val="left" w:pos="915"/>
              </w:tabs>
              <w:jc w:val="center"/>
              <w:rPr>
                <w:b/>
              </w:rPr>
            </w:pPr>
            <w:r w:rsidRPr="008223F2">
              <w:rPr>
                <w:b/>
              </w:rPr>
              <w:t>10.</w:t>
            </w:r>
          </w:p>
        </w:tc>
        <w:tc>
          <w:tcPr>
            <w:tcW w:w="3600" w:type="dxa"/>
          </w:tcPr>
          <w:p w:rsidR="00A045BE" w:rsidRPr="008223F2" w:rsidRDefault="00A045BE" w:rsidP="00E71B66">
            <w:pPr>
              <w:tabs>
                <w:tab w:val="left" w:pos="915"/>
              </w:tabs>
            </w:pPr>
            <w:r w:rsidRPr="008223F2">
              <w:t>СП Саганнурское</w:t>
            </w:r>
          </w:p>
        </w:tc>
        <w:tc>
          <w:tcPr>
            <w:tcW w:w="1890" w:type="dxa"/>
            <w:vAlign w:val="bottom"/>
          </w:tcPr>
          <w:p w:rsidR="00A045BE" w:rsidRPr="0098227E" w:rsidRDefault="00A045BE" w:rsidP="00E71B66">
            <w:pPr>
              <w:jc w:val="center"/>
            </w:pPr>
            <w:r w:rsidRPr="0098227E">
              <w:t>1809,854</w:t>
            </w:r>
          </w:p>
        </w:tc>
      </w:tr>
      <w:tr w:rsidR="00A045BE" w:rsidRPr="008223F2" w:rsidTr="00E71B66">
        <w:tc>
          <w:tcPr>
            <w:tcW w:w="1188" w:type="dxa"/>
          </w:tcPr>
          <w:p w:rsidR="00A045BE" w:rsidRPr="008223F2" w:rsidRDefault="00A045BE" w:rsidP="00E71B66">
            <w:pPr>
              <w:tabs>
                <w:tab w:val="left" w:pos="915"/>
              </w:tabs>
              <w:jc w:val="center"/>
              <w:rPr>
                <w:b/>
              </w:rPr>
            </w:pPr>
            <w:r w:rsidRPr="008223F2">
              <w:rPr>
                <w:b/>
              </w:rPr>
              <w:t>11.</w:t>
            </w:r>
          </w:p>
        </w:tc>
        <w:tc>
          <w:tcPr>
            <w:tcW w:w="3600" w:type="dxa"/>
          </w:tcPr>
          <w:p w:rsidR="00A045BE" w:rsidRPr="008223F2" w:rsidRDefault="00A045BE" w:rsidP="00E71B66">
            <w:pPr>
              <w:tabs>
                <w:tab w:val="left" w:pos="915"/>
              </w:tabs>
            </w:pPr>
            <w:r w:rsidRPr="008223F2">
              <w:t>СП Тугнуйское</w:t>
            </w:r>
          </w:p>
        </w:tc>
        <w:tc>
          <w:tcPr>
            <w:tcW w:w="1890" w:type="dxa"/>
            <w:vAlign w:val="bottom"/>
          </w:tcPr>
          <w:p w:rsidR="00A045BE" w:rsidRPr="0098227E" w:rsidRDefault="00A045BE" w:rsidP="00E71B66">
            <w:pPr>
              <w:jc w:val="center"/>
            </w:pPr>
            <w:r w:rsidRPr="0098227E">
              <w:t>3034,479</w:t>
            </w:r>
          </w:p>
        </w:tc>
      </w:tr>
      <w:tr w:rsidR="00A045BE" w:rsidRPr="008223F2" w:rsidTr="00E71B66">
        <w:tc>
          <w:tcPr>
            <w:tcW w:w="1188" w:type="dxa"/>
          </w:tcPr>
          <w:p w:rsidR="00A045BE" w:rsidRPr="008223F2" w:rsidRDefault="00A045BE" w:rsidP="00E71B66">
            <w:pPr>
              <w:tabs>
                <w:tab w:val="left" w:pos="915"/>
              </w:tabs>
              <w:jc w:val="center"/>
              <w:rPr>
                <w:b/>
              </w:rPr>
            </w:pPr>
            <w:r w:rsidRPr="008223F2">
              <w:rPr>
                <w:b/>
              </w:rPr>
              <w:t>12.</w:t>
            </w:r>
          </w:p>
        </w:tc>
        <w:tc>
          <w:tcPr>
            <w:tcW w:w="3600" w:type="dxa"/>
          </w:tcPr>
          <w:p w:rsidR="00A045BE" w:rsidRPr="008223F2" w:rsidRDefault="00A045BE" w:rsidP="00E71B66">
            <w:pPr>
              <w:tabs>
                <w:tab w:val="left" w:pos="915"/>
              </w:tabs>
            </w:pPr>
            <w:r w:rsidRPr="008223F2">
              <w:t>СП Харашибирское</w:t>
            </w:r>
          </w:p>
        </w:tc>
        <w:tc>
          <w:tcPr>
            <w:tcW w:w="1890" w:type="dxa"/>
            <w:vAlign w:val="bottom"/>
          </w:tcPr>
          <w:p w:rsidR="00A045BE" w:rsidRPr="0098227E" w:rsidRDefault="00A045BE" w:rsidP="00E71B66">
            <w:pPr>
              <w:jc w:val="center"/>
            </w:pPr>
            <w:r w:rsidRPr="0098227E">
              <w:t>1358,686</w:t>
            </w:r>
          </w:p>
        </w:tc>
      </w:tr>
      <w:tr w:rsidR="00A045BE" w:rsidRPr="008223F2" w:rsidTr="00E71B66">
        <w:tc>
          <w:tcPr>
            <w:tcW w:w="1188" w:type="dxa"/>
          </w:tcPr>
          <w:p w:rsidR="00A045BE" w:rsidRPr="008223F2" w:rsidRDefault="00A045BE" w:rsidP="00E71B66">
            <w:pPr>
              <w:tabs>
                <w:tab w:val="left" w:pos="915"/>
              </w:tabs>
              <w:jc w:val="center"/>
              <w:rPr>
                <w:b/>
              </w:rPr>
            </w:pPr>
            <w:r w:rsidRPr="008223F2">
              <w:rPr>
                <w:b/>
              </w:rPr>
              <w:t>13.</w:t>
            </w:r>
          </w:p>
        </w:tc>
        <w:tc>
          <w:tcPr>
            <w:tcW w:w="3600" w:type="dxa"/>
          </w:tcPr>
          <w:p w:rsidR="00A045BE" w:rsidRPr="008223F2" w:rsidRDefault="00A045BE" w:rsidP="00E71B66">
            <w:pPr>
              <w:tabs>
                <w:tab w:val="left" w:pos="915"/>
              </w:tabs>
            </w:pPr>
            <w:r w:rsidRPr="008223F2">
              <w:t>СП Хонхолойское</w:t>
            </w:r>
          </w:p>
        </w:tc>
        <w:tc>
          <w:tcPr>
            <w:tcW w:w="1890" w:type="dxa"/>
            <w:vAlign w:val="bottom"/>
          </w:tcPr>
          <w:p w:rsidR="00A045BE" w:rsidRPr="0098227E" w:rsidRDefault="00A045BE" w:rsidP="00E71B66">
            <w:pPr>
              <w:jc w:val="center"/>
            </w:pPr>
            <w:r w:rsidRPr="0098227E">
              <w:t>948,385</w:t>
            </w:r>
          </w:p>
        </w:tc>
      </w:tr>
      <w:tr w:rsidR="00A045BE" w:rsidRPr="008223F2" w:rsidTr="00E71B66">
        <w:tc>
          <w:tcPr>
            <w:tcW w:w="1188" w:type="dxa"/>
          </w:tcPr>
          <w:p w:rsidR="00A045BE" w:rsidRPr="008223F2" w:rsidRDefault="00A045BE" w:rsidP="00E71B66">
            <w:pPr>
              <w:tabs>
                <w:tab w:val="left" w:pos="915"/>
              </w:tabs>
              <w:jc w:val="center"/>
              <w:rPr>
                <w:b/>
              </w:rPr>
            </w:pPr>
            <w:r w:rsidRPr="008223F2">
              <w:rPr>
                <w:b/>
              </w:rPr>
              <w:t>14.</w:t>
            </w:r>
          </w:p>
        </w:tc>
        <w:tc>
          <w:tcPr>
            <w:tcW w:w="3600" w:type="dxa"/>
          </w:tcPr>
          <w:p w:rsidR="00A045BE" w:rsidRPr="008223F2" w:rsidRDefault="00A045BE" w:rsidP="00E71B66">
            <w:pPr>
              <w:tabs>
                <w:tab w:val="left" w:pos="915"/>
              </w:tabs>
            </w:pPr>
            <w:r w:rsidRPr="008223F2">
              <w:t>СП Хошун-Узурское</w:t>
            </w:r>
          </w:p>
        </w:tc>
        <w:tc>
          <w:tcPr>
            <w:tcW w:w="1890" w:type="dxa"/>
            <w:vAlign w:val="bottom"/>
          </w:tcPr>
          <w:p w:rsidR="00A045BE" w:rsidRPr="0098227E" w:rsidRDefault="00A045BE" w:rsidP="00E71B66">
            <w:pPr>
              <w:jc w:val="center"/>
            </w:pPr>
            <w:r w:rsidRPr="0098227E">
              <w:t>1128,808</w:t>
            </w:r>
          </w:p>
        </w:tc>
      </w:tr>
      <w:tr w:rsidR="00A045BE" w:rsidRPr="008223F2" w:rsidTr="00E71B66">
        <w:tc>
          <w:tcPr>
            <w:tcW w:w="1188" w:type="dxa"/>
          </w:tcPr>
          <w:p w:rsidR="00A045BE" w:rsidRPr="008223F2" w:rsidRDefault="00A045BE" w:rsidP="00E71B66">
            <w:pPr>
              <w:tabs>
                <w:tab w:val="left" w:pos="915"/>
              </w:tabs>
              <w:jc w:val="center"/>
              <w:rPr>
                <w:b/>
              </w:rPr>
            </w:pPr>
            <w:r w:rsidRPr="008223F2">
              <w:rPr>
                <w:b/>
              </w:rPr>
              <w:t>15.</w:t>
            </w:r>
          </w:p>
        </w:tc>
        <w:tc>
          <w:tcPr>
            <w:tcW w:w="3600" w:type="dxa"/>
          </w:tcPr>
          <w:p w:rsidR="00A045BE" w:rsidRPr="008223F2" w:rsidRDefault="00A045BE" w:rsidP="00E71B66">
            <w:pPr>
              <w:tabs>
                <w:tab w:val="left" w:pos="915"/>
              </w:tabs>
            </w:pPr>
            <w:r w:rsidRPr="008223F2">
              <w:t>СП Цолгинское</w:t>
            </w:r>
          </w:p>
        </w:tc>
        <w:tc>
          <w:tcPr>
            <w:tcW w:w="1890" w:type="dxa"/>
            <w:vAlign w:val="bottom"/>
          </w:tcPr>
          <w:p w:rsidR="00A045BE" w:rsidRPr="0098227E" w:rsidRDefault="00A045BE" w:rsidP="00E71B66">
            <w:pPr>
              <w:jc w:val="center"/>
            </w:pPr>
            <w:r w:rsidRPr="0098227E">
              <w:t>1652,366</w:t>
            </w:r>
          </w:p>
        </w:tc>
      </w:tr>
      <w:tr w:rsidR="00A045BE" w:rsidRPr="008223F2" w:rsidTr="00E71B66">
        <w:tc>
          <w:tcPr>
            <w:tcW w:w="1188" w:type="dxa"/>
          </w:tcPr>
          <w:p w:rsidR="00A045BE" w:rsidRPr="008223F2" w:rsidRDefault="00A045BE" w:rsidP="00E71B66">
            <w:pPr>
              <w:tabs>
                <w:tab w:val="left" w:pos="915"/>
              </w:tabs>
              <w:jc w:val="center"/>
              <w:rPr>
                <w:b/>
              </w:rPr>
            </w:pPr>
            <w:r w:rsidRPr="008223F2">
              <w:rPr>
                <w:b/>
              </w:rPr>
              <w:t>16.</w:t>
            </w:r>
          </w:p>
        </w:tc>
        <w:tc>
          <w:tcPr>
            <w:tcW w:w="3600" w:type="dxa"/>
          </w:tcPr>
          <w:p w:rsidR="00A045BE" w:rsidRPr="008223F2" w:rsidRDefault="00A045BE" w:rsidP="00E71B66">
            <w:pPr>
              <w:tabs>
                <w:tab w:val="left" w:pos="915"/>
              </w:tabs>
            </w:pPr>
            <w:r w:rsidRPr="008223F2">
              <w:t>СП Шаралдайское</w:t>
            </w:r>
          </w:p>
        </w:tc>
        <w:tc>
          <w:tcPr>
            <w:tcW w:w="1890" w:type="dxa"/>
            <w:vAlign w:val="bottom"/>
          </w:tcPr>
          <w:p w:rsidR="00A045BE" w:rsidRPr="0098227E" w:rsidRDefault="00A045BE" w:rsidP="00E71B66">
            <w:pPr>
              <w:jc w:val="center"/>
            </w:pPr>
            <w:r w:rsidRPr="0098227E">
              <w:t>2144,530</w:t>
            </w:r>
          </w:p>
        </w:tc>
      </w:tr>
      <w:tr w:rsidR="00A045BE" w:rsidRPr="008223F2" w:rsidTr="00E71B66">
        <w:tc>
          <w:tcPr>
            <w:tcW w:w="4788" w:type="dxa"/>
            <w:gridSpan w:val="2"/>
          </w:tcPr>
          <w:p w:rsidR="00A045BE" w:rsidRPr="008223F2" w:rsidRDefault="00A045BE" w:rsidP="00E71B66">
            <w:pPr>
              <w:jc w:val="center"/>
            </w:pPr>
            <w:r w:rsidRPr="008223F2">
              <w:rPr>
                <w:b/>
                <w:i/>
              </w:rPr>
              <w:t>Итого по поселениям</w:t>
            </w:r>
          </w:p>
        </w:tc>
        <w:tc>
          <w:tcPr>
            <w:tcW w:w="1890" w:type="dxa"/>
          </w:tcPr>
          <w:p w:rsidR="00A045BE" w:rsidRPr="008223F2" w:rsidRDefault="00A045BE" w:rsidP="001236BE">
            <w:pPr>
              <w:jc w:val="center"/>
              <w:rPr>
                <w:b/>
              </w:rPr>
            </w:pPr>
            <w:r>
              <w:rPr>
                <w:b/>
              </w:rPr>
              <w:t>2</w:t>
            </w:r>
            <w:r w:rsidR="001236BE">
              <w:rPr>
                <w:b/>
              </w:rPr>
              <w:t>5</w:t>
            </w:r>
            <w:r>
              <w:rPr>
                <w:b/>
              </w:rPr>
              <w:t>8</w:t>
            </w:r>
            <w:r w:rsidR="001236BE">
              <w:rPr>
                <w:b/>
              </w:rPr>
              <w:t>6</w:t>
            </w:r>
            <w:r>
              <w:rPr>
                <w:b/>
              </w:rPr>
              <w:t>4,619</w:t>
            </w:r>
          </w:p>
        </w:tc>
      </w:tr>
    </w:tbl>
    <w:p w:rsidR="00A045BE" w:rsidRDefault="00A045BE" w:rsidP="00B34800">
      <w:pPr>
        <w:spacing w:line="200" w:lineRule="exact"/>
        <w:jc w:val="right"/>
        <w:outlineLvl w:val="0"/>
      </w:pPr>
    </w:p>
    <w:p w:rsidR="00A045BE" w:rsidRDefault="00A045BE" w:rsidP="00B34800">
      <w:pPr>
        <w:spacing w:line="200" w:lineRule="exact"/>
        <w:jc w:val="right"/>
        <w:outlineLvl w:val="0"/>
      </w:pPr>
    </w:p>
    <w:p w:rsidR="00B34800" w:rsidRPr="00AE5C60" w:rsidRDefault="00B34800" w:rsidP="00B34800">
      <w:pPr>
        <w:spacing w:line="200" w:lineRule="exact"/>
        <w:jc w:val="right"/>
        <w:outlineLvl w:val="0"/>
      </w:pPr>
      <w:r w:rsidRPr="00AE5C60">
        <w:t>Приложение №</w:t>
      </w:r>
      <w:r>
        <w:t>23</w:t>
      </w:r>
      <w:r w:rsidRPr="00AE5C60">
        <w:t xml:space="preserve">      </w:t>
      </w:r>
    </w:p>
    <w:p w:rsidR="00B34800" w:rsidRPr="00AE5C60" w:rsidRDefault="00B34800" w:rsidP="00B34800">
      <w:pPr>
        <w:spacing w:line="200" w:lineRule="exact"/>
        <w:jc w:val="right"/>
      </w:pPr>
      <w:r w:rsidRPr="00AE5C60">
        <w:t xml:space="preserve">к Решению Совета депутатов </w:t>
      </w:r>
    </w:p>
    <w:p w:rsidR="00B34800" w:rsidRPr="00AE5C60" w:rsidRDefault="00B34800" w:rsidP="00B34800">
      <w:pPr>
        <w:spacing w:line="200" w:lineRule="exact"/>
        <w:jc w:val="right"/>
      </w:pPr>
      <w:r w:rsidRPr="00AE5C60">
        <w:t>МО «Мухоршибирский район»</w:t>
      </w:r>
    </w:p>
    <w:p w:rsidR="00B34800" w:rsidRPr="00AE5C60" w:rsidRDefault="00B34800" w:rsidP="00B34800">
      <w:pPr>
        <w:spacing w:line="200" w:lineRule="exact"/>
        <w:jc w:val="right"/>
      </w:pPr>
      <w:r w:rsidRPr="00AE5C60">
        <w:t>«О районном бюджете на 201</w:t>
      </w:r>
      <w:r w:rsidRPr="00951E20">
        <w:t>5</w:t>
      </w:r>
      <w:r w:rsidRPr="00AE5C60">
        <w:t xml:space="preserve"> год</w:t>
      </w:r>
    </w:p>
    <w:p w:rsidR="00B34800" w:rsidRPr="00AE5C60" w:rsidRDefault="00B34800" w:rsidP="00B34800">
      <w:pPr>
        <w:spacing w:line="200" w:lineRule="exact"/>
        <w:jc w:val="right"/>
      </w:pPr>
      <w:r w:rsidRPr="00AE5C60">
        <w:t>и на плановый период 201</w:t>
      </w:r>
      <w:r w:rsidRPr="00951E20">
        <w:t>6</w:t>
      </w:r>
      <w:r w:rsidRPr="00AE5C60">
        <w:t xml:space="preserve"> и 201</w:t>
      </w:r>
      <w:r w:rsidRPr="00951E20">
        <w:t>7</w:t>
      </w:r>
      <w:r w:rsidRPr="00AE5C60">
        <w:t xml:space="preserve"> годов»</w:t>
      </w:r>
    </w:p>
    <w:p w:rsidR="00B34800" w:rsidRDefault="00B34800" w:rsidP="00B34800">
      <w:pPr>
        <w:spacing w:line="200" w:lineRule="exact"/>
        <w:jc w:val="right"/>
        <w:outlineLvl w:val="0"/>
      </w:pPr>
      <w:r w:rsidRPr="00AE5C60">
        <w:t>от 2</w:t>
      </w:r>
      <w:r w:rsidRPr="000E1721">
        <w:t>3</w:t>
      </w:r>
      <w:r w:rsidRPr="00AE5C60">
        <w:t xml:space="preserve"> декабря 201</w:t>
      </w:r>
      <w:r w:rsidRPr="000E1721">
        <w:t>4</w:t>
      </w:r>
      <w:r w:rsidRPr="00AE5C60">
        <w:t xml:space="preserve"> года №</w:t>
      </w:r>
      <w:r w:rsidRPr="000E1721">
        <w:t>15</w:t>
      </w:r>
    </w:p>
    <w:p w:rsidR="00B34800" w:rsidRDefault="00B34800" w:rsidP="00B34800">
      <w:pPr>
        <w:jc w:val="right"/>
        <w:outlineLvl w:val="0"/>
      </w:pPr>
    </w:p>
    <w:p w:rsidR="00B34800" w:rsidRDefault="00B34800" w:rsidP="00B34800">
      <w:pPr>
        <w:jc w:val="center"/>
        <w:outlineLvl w:val="0"/>
        <w:rPr>
          <w:b/>
          <w:sz w:val="24"/>
          <w:szCs w:val="24"/>
        </w:rPr>
      </w:pPr>
      <w:r w:rsidRPr="002A55ED">
        <w:rPr>
          <w:b/>
          <w:sz w:val="24"/>
          <w:szCs w:val="24"/>
        </w:rPr>
        <w:t>Распределение иных межбюджетных трансфертов бюджетам поселений на содержание</w:t>
      </w:r>
    </w:p>
    <w:p w:rsidR="00B34800" w:rsidRDefault="00B34800" w:rsidP="00B34800">
      <w:pPr>
        <w:jc w:val="center"/>
        <w:outlineLvl w:val="0"/>
        <w:rPr>
          <w:b/>
          <w:sz w:val="24"/>
          <w:szCs w:val="24"/>
        </w:rPr>
      </w:pPr>
      <w:r w:rsidRPr="002A55ED">
        <w:rPr>
          <w:b/>
          <w:sz w:val="24"/>
          <w:szCs w:val="24"/>
        </w:rPr>
        <w:t>автомобильных дорог в границах поселений в 2015 году</w:t>
      </w:r>
    </w:p>
    <w:tbl>
      <w:tblPr>
        <w:tblW w:w="9929" w:type="dxa"/>
        <w:tblInd w:w="95" w:type="dxa"/>
        <w:tblLayout w:type="fixed"/>
        <w:tblLook w:val="04A0"/>
      </w:tblPr>
      <w:tblGrid>
        <w:gridCol w:w="479"/>
        <w:gridCol w:w="3056"/>
        <w:gridCol w:w="1298"/>
        <w:gridCol w:w="1134"/>
        <w:gridCol w:w="1348"/>
        <w:gridCol w:w="1294"/>
        <w:gridCol w:w="1320"/>
      </w:tblGrid>
      <w:tr w:rsidR="00B34800" w:rsidRPr="002A55ED" w:rsidTr="005A2E63">
        <w:trPr>
          <w:trHeight w:val="601"/>
        </w:trPr>
        <w:tc>
          <w:tcPr>
            <w:tcW w:w="4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34800" w:rsidRPr="002A55ED" w:rsidRDefault="00B34800" w:rsidP="005A2E63">
            <w:pPr>
              <w:jc w:val="center"/>
              <w:rPr>
                <w:rFonts w:eastAsia="Times New Roman"/>
                <w:b/>
                <w:bCs/>
                <w:color w:val="000000"/>
                <w:lang w:eastAsia="ru-RU"/>
              </w:rPr>
            </w:pPr>
            <w:r w:rsidRPr="002A55ED">
              <w:rPr>
                <w:rFonts w:eastAsia="Times New Roman"/>
                <w:b/>
                <w:bCs/>
                <w:color w:val="000000"/>
                <w:lang w:eastAsia="ru-RU"/>
              </w:rPr>
              <w:t>№</w:t>
            </w:r>
          </w:p>
        </w:tc>
        <w:tc>
          <w:tcPr>
            <w:tcW w:w="3056" w:type="dxa"/>
            <w:tcBorders>
              <w:top w:val="single" w:sz="4" w:space="0" w:color="auto"/>
              <w:left w:val="nil"/>
              <w:bottom w:val="single" w:sz="4" w:space="0" w:color="auto"/>
              <w:right w:val="single" w:sz="4" w:space="0" w:color="auto"/>
            </w:tcBorders>
            <w:shd w:val="clear" w:color="000000" w:fill="FFFFFF"/>
            <w:vAlign w:val="center"/>
            <w:hideMark/>
          </w:tcPr>
          <w:p w:rsidR="00B34800" w:rsidRPr="002A55ED" w:rsidRDefault="00B34800" w:rsidP="005A2E63">
            <w:pPr>
              <w:jc w:val="center"/>
              <w:rPr>
                <w:rFonts w:eastAsia="Times New Roman"/>
                <w:b/>
                <w:bCs/>
                <w:color w:val="000000"/>
                <w:lang w:eastAsia="ru-RU"/>
              </w:rPr>
            </w:pPr>
            <w:r w:rsidRPr="003F5C5B">
              <w:rPr>
                <w:b/>
              </w:rPr>
              <w:t>Наименование поселений</w:t>
            </w:r>
          </w:p>
        </w:tc>
        <w:tc>
          <w:tcPr>
            <w:tcW w:w="1298" w:type="dxa"/>
            <w:tcBorders>
              <w:top w:val="single" w:sz="4" w:space="0" w:color="auto"/>
              <w:left w:val="nil"/>
              <w:bottom w:val="single" w:sz="4" w:space="0" w:color="auto"/>
              <w:right w:val="single" w:sz="4" w:space="0" w:color="auto"/>
            </w:tcBorders>
            <w:shd w:val="clear" w:color="000000" w:fill="FFFFFF"/>
            <w:vAlign w:val="center"/>
            <w:hideMark/>
          </w:tcPr>
          <w:p w:rsidR="00B34800" w:rsidRPr="002A55ED" w:rsidRDefault="00B34800" w:rsidP="005A2E63">
            <w:pPr>
              <w:spacing w:line="200" w:lineRule="exact"/>
              <w:jc w:val="center"/>
              <w:rPr>
                <w:rFonts w:eastAsia="Times New Roman"/>
                <w:b/>
                <w:bCs/>
                <w:color w:val="000000"/>
                <w:lang w:eastAsia="ru-RU"/>
              </w:rPr>
            </w:pPr>
            <w:r w:rsidRPr="002A55ED">
              <w:rPr>
                <w:rFonts w:eastAsia="Times New Roman"/>
                <w:b/>
                <w:bCs/>
                <w:color w:val="000000"/>
                <w:lang w:eastAsia="ru-RU"/>
              </w:rPr>
              <w:t xml:space="preserve">протяженность </w:t>
            </w:r>
            <w:r>
              <w:rPr>
                <w:rFonts w:eastAsia="Times New Roman"/>
                <w:b/>
                <w:bCs/>
                <w:color w:val="000000"/>
                <w:lang w:eastAsia="ru-RU"/>
              </w:rPr>
              <w:t>а/</w:t>
            </w:r>
            <w:r w:rsidRPr="002A55ED">
              <w:rPr>
                <w:rFonts w:eastAsia="Times New Roman"/>
                <w:b/>
                <w:bCs/>
                <w:color w:val="000000"/>
                <w:lang w:eastAsia="ru-RU"/>
              </w:rPr>
              <w:t>дорог, км</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B34800" w:rsidRPr="002A55ED" w:rsidRDefault="00B34800" w:rsidP="005A2E63">
            <w:pPr>
              <w:spacing w:line="200" w:lineRule="exact"/>
              <w:jc w:val="center"/>
              <w:rPr>
                <w:rFonts w:eastAsia="Times New Roman"/>
                <w:b/>
                <w:bCs/>
                <w:color w:val="000000"/>
                <w:lang w:eastAsia="ru-RU"/>
              </w:rPr>
            </w:pPr>
            <w:r w:rsidRPr="002A55ED">
              <w:rPr>
                <w:rFonts w:eastAsia="Times New Roman"/>
                <w:b/>
                <w:bCs/>
                <w:color w:val="000000"/>
                <w:lang w:eastAsia="ru-RU"/>
              </w:rPr>
              <w:t>% от общего объема а/дорог СП</w:t>
            </w:r>
          </w:p>
        </w:tc>
        <w:tc>
          <w:tcPr>
            <w:tcW w:w="1348" w:type="dxa"/>
            <w:tcBorders>
              <w:top w:val="single" w:sz="4" w:space="0" w:color="auto"/>
              <w:left w:val="nil"/>
              <w:bottom w:val="single" w:sz="4" w:space="0" w:color="auto"/>
              <w:right w:val="single" w:sz="4" w:space="0" w:color="auto"/>
            </w:tcBorders>
            <w:shd w:val="clear" w:color="000000" w:fill="FFFFFF"/>
            <w:vAlign w:val="center"/>
            <w:hideMark/>
          </w:tcPr>
          <w:p w:rsidR="00B34800" w:rsidRPr="002A55ED" w:rsidRDefault="00B34800" w:rsidP="005A2E63">
            <w:pPr>
              <w:spacing w:line="200" w:lineRule="exact"/>
              <w:jc w:val="center"/>
              <w:rPr>
                <w:rFonts w:eastAsia="Times New Roman"/>
                <w:b/>
                <w:bCs/>
                <w:color w:val="000000"/>
                <w:lang w:eastAsia="ru-RU"/>
              </w:rPr>
            </w:pPr>
            <w:r w:rsidRPr="002A55ED">
              <w:rPr>
                <w:rFonts w:eastAsia="Times New Roman"/>
                <w:b/>
                <w:bCs/>
                <w:color w:val="000000"/>
                <w:lang w:eastAsia="ru-RU"/>
              </w:rPr>
              <w:t>Летнее содержание  а/дорог СП, тыс. руб.</w:t>
            </w:r>
          </w:p>
        </w:tc>
        <w:tc>
          <w:tcPr>
            <w:tcW w:w="1294" w:type="dxa"/>
            <w:tcBorders>
              <w:top w:val="single" w:sz="4" w:space="0" w:color="auto"/>
              <w:left w:val="nil"/>
              <w:bottom w:val="single" w:sz="4" w:space="0" w:color="auto"/>
              <w:right w:val="single" w:sz="4" w:space="0" w:color="auto"/>
            </w:tcBorders>
            <w:shd w:val="clear" w:color="000000" w:fill="FFFFFF"/>
            <w:vAlign w:val="center"/>
            <w:hideMark/>
          </w:tcPr>
          <w:p w:rsidR="00B34800" w:rsidRPr="002A55ED" w:rsidRDefault="00B34800" w:rsidP="005A2E63">
            <w:pPr>
              <w:spacing w:line="200" w:lineRule="exact"/>
              <w:jc w:val="center"/>
              <w:rPr>
                <w:rFonts w:eastAsia="Times New Roman"/>
                <w:b/>
                <w:bCs/>
                <w:color w:val="000000"/>
                <w:lang w:eastAsia="ru-RU"/>
              </w:rPr>
            </w:pPr>
            <w:r w:rsidRPr="002A55ED">
              <w:rPr>
                <w:rFonts w:eastAsia="Times New Roman"/>
                <w:b/>
                <w:bCs/>
                <w:color w:val="000000"/>
                <w:lang w:eastAsia="ru-RU"/>
              </w:rPr>
              <w:t>Зимнее содержание  а/дорог СП, тыс. руб.</w:t>
            </w:r>
          </w:p>
        </w:tc>
        <w:tc>
          <w:tcPr>
            <w:tcW w:w="1320" w:type="dxa"/>
            <w:tcBorders>
              <w:top w:val="single" w:sz="4" w:space="0" w:color="auto"/>
              <w:left w:val="nil"/>
              <w:bottom w:val="single" w:sz="4" w:space="0" w:color="auto"/>
              <w:right w:val="single" w:sz="4" w:space="0" w:color="auto"/>
            </w:tcBorders>
            <w:shd w:val="clear" w:color="000000" w:fill="FFFFFF"/>
            <w:noWrap/>
            <w:vAlign w:val="center"/>
            <w:hideMark/>
          </w:tcPr>
          <w:p w:rsidR="00B34800" w:rsidRDefault="00B34800" w:rsidP="005A2E63">
            <w:pPr>
              <w:spacing w:line="200" w:lineRule="exact"/>
              <w:jc w:val="center"/>
              <w:rPr>
                <w:rFonts w:eastAsia="Times New Roman"/>
                <w:b/>
                <w:bCs/>
                <w:color w:val="000000"/>
                <w:lang w:eastAsia="ru-RU"/>
              </w:rPr>
            </w:pPr>
            <w:r w:rsidRPr="002A55ED">
              <w:rPr>
                <w:rFonts w:eastAsia="Times New Roman"/>
                <w:b/>
                <w:bCs/>
                <w:color w:val="000000"/>
                <w:lang w:eastAsia="ru-RU"/>
              </w:rPr>
              <w:t>Итого</w:t>
            </w:r>
            <w:r>
              <w:rPr>
                <w:rFonts w:eastAsia="Times New Roman"/>
                <w:b/>
                <w:bCs/>
                <w:color w:val="000000"/>
                <w:lang w:eastAsia="ru-RU"/>
              </w:rPr>
              <w:t xml:space="preserve">, </w:t>
            </w:r>
          </w:p>
          <w:p w:rsidR="00B34800" w:rsidRPr="002A55ED" w:rsidRDefault="00B34800" w:rsidP="005A2E63">
            <w:pPr>
              <w:spacing w:line="200" w:lineRule="exact"/>
              <w:jc w:val="center"/>
              <w:rPr>
                <w:rFonts w:eastAsia="Times New Roman"/>
                <w:b/>
                <w:bCs/>
                <w:color w:val="000000"/>
                <w:lang w:eastAsia="ru-RU"/>
              </w:rPr>
            </w:pPr>
            <w:r>
              <w:rPr>
                <w:rFonts w:eastAsia="Times New Roman"/>
                <w:b/>
                <w:bCs/>
                <w:color w:val="000000"/>
                <w:lang w:eastAsia="ru-RU"/>
              </w:rPr>
              <w:t>тыс. руб.</w:t>
            </w:r>
          </w:p>
        </w:tc>
      </w:tr>
      <w:tr w:rsidR="00B34800" w:rsidRPr="002A55ED" w:rsidTr="005A2E63">
        <w:trPr>
          <w:trHeight w:val="61"/>
        </w:trPr>
        <w:tc>
          <w:tcPr>
            <w:tcW w:w="479" w:type="dxa"/>
            <w:tcBorders>
              <w:top w:val="nil"/>
              <w:left w:val="single" w:sz="4" w:space="0" w:color="auto"/>
              <w:bottom w:val="single" w:sz="4" w:space="0" w:color="auto"/>
              <w:right w:val="single" w:sz="4" w:space="0" w:color="auto"/>
            </w:tcBorders>
            <w:shd w:val="clear" w:color="000000" w:fill="FFFFFF"/>
            <w:vAlign w:val="center"/>
            <w:hideMark/>
          </w:tcPr>
          <w:p w:rsidR="00B34800" w:rsidRPr="002A55ED" w:rsidRDefault="00B34800" w:rsidP="005A2E63">
            <w:pPr>
              <w:jc w:val="center"/>
              <w:rPr>
                <w:rFonts w:eastAsia="Times New Roman"/>
                <w:color w:val="000000"/>
                <w:lang w:eastAsia="ru-RU"/>
              </w:rPr>
            </w:pPr>
            <w:r w:rsidRPr="002A55ED">
              <w:rPr>
                <w:rFonts w:eastAsia="Times New Roman"/>
                <w:color w:val="000000"/>
                <w:lang w:eastAsia="ru-RU"/>
              </w:rPr>
              <w:t>1</w:t>
            </w:r>
          </w:p>
        </w:tc>
        <w:tc>
          <w:tcPr>
            <w:tcW w:w="3056"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rPr>
                <w:rFonts w:eastAsia="Times New Roman"/>
                <w:color w:val="000000"/>
                <w:lang w:eastAsia="ru-RU"/>
              </w:rPr>
            </w:pPr>
            <w:r w:rsidRPr="002A55ED">
              <w:rPr>
                <w:rFonts w:eastAsia="Times New Roman"/>
                <w:color w:val="000000"/>
                <w:lang w:eastAsia="ru-RU"/>
              </w:rPr>
              <w:t>СП "Барское"</w:t>
            </w:r>
          </w:p>
        </w:tc>
        <w:tc>
          <w:tcPr>
            <w:tcW w:w="129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color w:val="000000"/>
              </w:rPr>
            </w:pPr>
            <w:r w:rsidRPr="002A55ED">
              <w:rPr>
                <w:color w:val="000000"/>
              </w:rPr>
              <w:t>5,2</w:t>
            </w:r>
          </w:p>
        </w:tc>
        <w:tc>
          <w:tcPr>
            <w:tcW w:w="1134" w:type="dxa"/>
            <w:tcBorders>
              <w:top w:val="nil"/>
              <w:left w:val="nil"/>
              <w:bottom w:val="single" w:sz="4" w:space="0" w:color="auto"/>
              <w:right w:val="single" w:sz="4" w:space="0" w:color="auto"/>
            </w:tcBorders>
            <w:shd w:val="clear" w:color="000000" w:fill="FFFFFF"/>
            <w:vAlign w:val="bottom"/>
            <w:hideMark/>
          </w:tcPr>
          <w:p w:rsidR="00B34800" w:rsidRPr="007B24D3" w:rsidRDefault="00B34800" w:rsidP="005A2E63">
            <w:pPr>
              <w:jc w:val="right"/>
              <w:rPr>
                <w:color w:val="000000"/>
              </w:rPr>
            </w:pPr>
            <w:r w:rsidRPr="007B24D3">
              <w:rPr>
                <w:color w:val="000000"/>
              </w:rPr>
              <w:t>2,0</w:t>
            </w:r>
          </w:p>
        </w:tc>
        <w:tc>
          <w:tcPr>
            <w:tcW w:w="134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46,0</w:t>
            </w:r>
          </w:p>
        </w:tc>
        <w:tc>
          <w:tcPr>
            <w:tcW w:w="1294"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18,0</w:t>
            </w:r>
          </w:p>
        </w:tc>
        <w:tc>
          <w:tcPr>
            <w:tcW w:w="1320" w:type="dxa"/>
            <w:tcBorders>
              <w:top w:val="nil"/>
              <w:left w:val="nil"/>
              <w:bottom w:val="single" w:sz="4" w:space="0" w:color="auto"/>
              <w:right w:val="single" w:sz="4" w:space="0" w:color="auto"/>
            </w:tcBorders>
            <w:shd w:val="clear" w:color="000000" w:fill="FFFFFF"/>
            <w:noWrap/>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64,0</w:t>
            </w:r>
          </w:p>
        </w:tc>
      </w:tr>
      <w:tr w:rsidR="00B34800" w:rsidRPr="002A55ED" w:rsidTr="005A2E63">
        <w:trPr>
          <w:trHeight w:val="61"/>
        </w:trPr>
        <w:tc>
          <w:tcPr>
            <w:tcW w:w="479" w:type="dxa"/>
            <w:tcBorders>
              <w:top w:val="nil"/>
              <w:left w:val="single" w:sz="4" w:space="0" w:color="auto"/>
              <w:bottom w:val="single" w:sz="4" w:space="0" w:color="auto"/>
              <w:right w:val="single" w:sz="4" w:space="0" w:color="auto"/>
            </w:tcBorders>
            <w:shd w:val="clear" w:color="000000" w:fill="FFFFFF"/>
            <w:vAlign w:val="bottom"/>
            <w:hideMark/>
          </w:tcPr>
          <w:p w:rsidR="00B34800" w:rsidRPr="002A55ED" w:rsidRDefault="00B34800" w:rsidP="005A2E63">
            <w:pPr>
              <w:jc w:val="center"/>
              <w:rPr>
                <w:rFonts w:eastAsia="Times New Roman"/>
                <w:color w:val="000000"/>
                <w:lang w:eastAsia="ru-RU"/>
              </w:rPr>
            </w:pPr>
            <w:r w:rsidRPr="002A55ED">
              <w:rPr>
                <w:rFonts w:eastAsia="Times New Roman"/>
                <w:color w:val="000000"/>
                <w:lang w:eastAsia="ru-RU"/>
              </w:rPr>
              <w:t>2</w:t>
            </w:r>
          </w:p>
        </w:tc>
        <w:tc>
          <w:tcPr>
            <w:tcW w:w="3056"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rPr>
                <w:rFonts w:eastAsia="Times New Roman"/>
                <w:color w:val="000000"/>
                <w:lang w:eastAsia="ru-RU"/>
              </w:rPr>
            </w:pPr>
            <w:r w:rsidRPr="002A55ED">
              <w:rPr>
                <w:rFonts w:eastAsia="Times New Roman"/>
                <w:color w:val="000000"/>
                <w:lang w:eastAsia="ru-RU"/>
              </w:rPr>
              <w:t>СП Бомское"</w:t>
            </w:r>
          </w:p>
        </w:tc>
        <w:tc>
          <w:tcPr>
            <w:tcW w:w="129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color w:val="000000"/>
              </w:rPr>
            </w:pPr>
            <w:r w:rsidRPr="002A55ED">
              <w:rPr>
                <w:color w:val="000000"/>
              </w:rPr>
              <w:t>0,9</w:t>
            </w:r>
          </w:p>
        </w:tc>
        <w:tc>
          <w:tcPr>
            <w:tcW w:w="1134" w:type="dxa"/>
            <w:tcBorders>
              <w:top w:val="nil"/>
              <w:left w:val="nil"/>
              <w:bottom w:val="single" w:sz="4" w:space="0" w:color="auto"/>
              <w:right w:val="single" w:sz="4" w:space="0" w:color="auto"/>
            </w:tcBorders>
            <w:shd w:val="clear" w:color="000000" w:fill="FFFFFF"/>
            <w:vAlign w:val="bottom"/>
            <w:hideMark/>
          </w:tcPr>
          <w:p w:rsidR="00B34800" w:rsidRPr="007B24D3" w:rsidRDefault="00B34800" w:rsidP="005A2E63">
            <w:pPr>
              <w:jc w:val="right"/>
              <w:rPr>
                <w:color w:val="000000"/>
              </w:rPr>
            </w:pPr>
            <w:r w:rsidRPr="007B24D3">
              <w:rPr>
                <w:color w:val="000000"/>
              </w:rPr>
              <w:t>0,3</w:t>
            </w:r>
          </w:p>
        </w:tc>
        <w:tc>
          <w:tcPr>
            <w:tcW w:w="134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8,0</w:t>
            </w:r>
          </w:p>
        </w:tc>
        <w:tc>
          <w:tcPr>
            <w:tcW w:w="1294"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3,0</w:t>
            </w:r>
          </w:p>
        </w:tc>
        <w:tc>
          <w:tcPr>
            <w:tcW w:w="1320" w:type="dxa"/>
            <w:tcBorders>
              <w:top w:val="nil"/>
              <w:left w:val="nil"/>
              <w:bottom w:val="single" w:sz="4" w:space="0" w:color="auto"/>
              <w:right w:val="single" w:sz="4" w:space="0" w:color="auto"/>
            </w:tcBorders>
            <w:shd w:val="clear" w:color="000000" w:fill="FFFFFF"/>
            <w:noWrap/>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11,0</w:t>
            </w:r>
          </w:p>
        </w:tc>
      </w:tr>
      <w:tr w:rsidR="00B34800" w:rsidRPr="002A55ED" w:rsidTr="005A2E63">
        <w:trPr>
          <w:trHeight w:val="255"/>
        </w:trPr>
        <w:tc>
          <w:tcPr>
            <w:tcW w:w="479" w:type="dxa"/>
            <w:tcBorders>
              <w:top w:val="nil"/>
              <w:left w:val="single" w:sz="4" w:space="0" w:color="auto"/>
              <w:bottom w:val="single" w:sz="4" w:space="0" w:color="auto"/>
              <w:right w:val="single" w:sz="4" w:space="0" w:color="auto"/>
            </w:tcBorders>
            <w:shd w:val="clear" w:color="000000" w:fill="FFFFFF"/>
            <w:vAlign w:val="bottom"/>
            <w:hideMark/>
          </w:tcPr>
          <w:p w:rsidR="00B34800" w:rsidRPr="002A55ED" w:rsidRDefault="00B34800" w:rsidP="005A2E63">
            <w:pPr>
              <w:jc w:val="center"/>
              <w:rPr>
                <w:rFonts w:eastAsia="Times New Roman"/>
                <w:color w:val="000000"/>
                <w:lang w:eastAsia="ru-RU"/>
              </w:rPr>
            </w:pPr>
            <w:r w:rsidRPr="002A55ED">
              <w:rPr>
                <w:rFonts w:eastAsia="Times New Roman"/>
                <w:color w:val="000000"/>
                <w:lang w:eastAsia="ru-RU"/>
              </w:rPr>
              <w:t>3</w:t>
            </w:r>
          </w:p>
        </w:tc>
        <w:tc>
          <w:tcPr>
            <w:tcW w:w="3056"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rPr>
                <w:rFonts w:eastAsia="Times New Roman"/>
                <w:color w:val="000000"/>
                <w:lang w:eastAsia="ru-RU"/>
              </w:rPr>
            </w:pPr>
            <w:r w:rsidRPr="002A55ED">
              <w:rPr>
                <w:rFonts w:eastAsia="Times New Roman"/>
                <w:color w:val="000000"/>
                <w:lang w:eastAsia="ru-RU"/>
              </w:rPr>
              <w:t>СП "Калиновское"</w:t>
            </w:r>
          </w:p>
        </w:tc>
        <w:tc>
          <w:tcPr>
            <w:tcW w:w="129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color w:val="000000"/>
              </w:rPr>
            </w:pPr>
            <w:r w:rsidRPr="002A55ED">
              <w:rPr>
                <w:color w:val="000000"/>
              </w:rPr>
              <w:t>9,9</w:t>
            </w:r>
          </w:p>
        </w:tc>
        <w:tc>
          <w:tcPr>
            <w:tcW w:w="1134" w:type="dxa"/>
            <w:tcBorders>
              <w:top w:val="nil"/>
              <w:left w:val="nil"/>
              <w:bottom w:val="single" w:sz="4" w:space="0" w:color="auto"/>
              <w:right w:val="single" w:sz="4" w:space="0" w:color="auto"/>
            </w:tcBorders>
            <w:shd w:val="clear" w:color="000000" w:fill="FFFFFF"/>
            <w:vAlign w:val="bottom"/>
            <w:hideMark/>
          </w:tcPr>
          <w:p w:rsidR="00B34800" w:rsidRPr="007B24D3" w:rsidRDefault="00B34800" w:rsidP="005A2E63">
            <w:pPr>
              <w:jc w:val="right"/>
              <w:rPr>
                <w:color w:val="000000"/>
              </w:rPr>
            </w:pPr>
            <w:r w:rsidRPr="007B24D3">
              <w:rPr>
                <w:color w:val="000000"/>
              </w:rPr>
              <w:t>3,8</w:t>
            </w:r>
          </w:p>
        </w:tc>
        <w:tc>
          <w:tcPr>
            <w:tcW w:w="134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87,0</w:t>
            </w:r>
          </w:p>
        </w:tc>
        <w:tc>
          <w:tcPr>
            <w:tcW w:w="1294"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35,0</w:t>
            </w:r>
          </w:p>
        </w:tc>
        <w:tc>
          <w:tcPr>
            <w:tcW w:w="1320" w:type="dxa"/>
            <w:tcBorders>
              <w:top w:val="nil"/>
              <w:left w:val="nil"/>
              <w:bottom w:val="single" w:sz="4" w:space="0" w:color="auto"/>
              <w:right w:val="single" w:sz="4" w:space="0" w:color="auto"/>
            </w:tcBorders>
            <w:shd w:val="clear" w:color="000000" w:fill="FFFFFF"/>
            <w:noWrap/>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122,0</w:t>
            </w:r>
          </w:p>
        </w:tc>
      </w:tr>
      <w:tr w:rsidR="00B34800" w:rsidRPr="002A55ED" w:rsidTr="005A2E63">
        <w:trPr>
          <w:trHeight w:val="61"/>
        </w:trPr>
        <w:tc>
          <w:tcPr>
            <w:tcW w:w="479" w:type="dxa"/>
            <w:tcBorders>
              <w:top w:val="nil"/>
              <w:left w:val="single" w:sz="4" w:space="0" w:color="auto"/>
              <w:bottom w:val="single" w:sz="4" w:space="0" w:color="auto"/>
              <w:right w:val="single" w:sz="4" w:space="0" w:color="auto"/>
            </w:tcBorders>
            <w:shd w:val="clear" w:color="000000" w:fill="FFFFFF"/>
            <w:vAlign w:val="bottom"/>
            <w:hideMark/>
          </w:tcPr>
          <w:p w:rsidR="00B34800" w:rsidRPr="002A55ED" w:rsidRDefault="00B34800" w:rsidP="005A2E63">
            <w:pPr>
              <w:jc w:val="center"/>
              <w:rPr>
                <w:rFonts w:eastAsia="Times New Roman"/>
                <w:color w:val="000000"/>
                <w:lang w:eastAsia="ru-RU"/>
              </w:rPr>
            </w:pPr>
            <w:r w:rsidRPr="002A55ED">
              <w:rPr>
                <w:rFonts w:eastAsia="Times New Roman"/>
                <w:color w:val="000000"/>
                <w:lang w:eastAsia="ru-RU"/>
              </w:rPr>
              <w:t>4</w:t>
            </w:r>
          </w:p>
        </w:tc>
        <w:tc>
          <w:tcPr>
            <w:tcW w:w="3056"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rPr>
                <w:rFonts w:eastAsia="Times New Roman"/>
                <w:color w:val="000000"/>
                <w:lang w:eastAsia="ru-RU"/>
              </w:rPr>
            </w:pPr>
            <w:r w:rsidRPr="002A55ED">
              <w:rPr>
                <w:rFonts w:eastAsia="Times New Roman"/>
                <w:color w:val="000000"/>
                <w:lang w:eastAsia="ru-RU"/>
              </w:rPr>
              <w:t>СП "Кусотинское"</w:t>
            </w:r>
          </w:p>
        </w:tc>
        <w:tc>
          <w:tcPr>
            <w:tcW w:w="129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color w:val="000000"/>
              </w:rPr>
            </w:pPr>
            <w:r w:rsidRPr="002A55ED">
              <w:rPr>
                <w:color w:val="000000"/>
              </w:rPr>
              <w:t>13,5</w:t>
            </w:r>
          </w:p>
        </w:tc>
        <w:tc>
          <w:tcPr>
            <w:tcW w:w="1134" w:type="dxa"/>
            <w:tcBorders>
              <w:top w:val="nil"/>
              <w:left w:val="nil"/>
              <w:bottom w:val="single" w:sz="4" w:space="0" w:color="auto"/>
              <w:right w:val="single" w:sz="4" w:space="0" w:color="auto"/>
            </w:tcBorders>
            <w:shd w:val="clear" w:color="000000" w:fill="FFFFFF"/>
            <w:vAlign w:val="bottom"/>
            <w:hideMark/>
          </w:tcPr>
          <w:p w:rsidR="00B34800" w:rsidRPr="007B24D3" w:rsidRDefault="00B34800" w:rsidP="005A2E63">
            <w:pPr>
              <w:jc w:val="right"/>
              <w:rPr>
                <w:color w:val="000000"/>
              </w:rPr>
            </w:pPr>
            <w:r w:rsidRPr="007B24D3">
              <w:rPr>
                <w:color w:val="000000"/>
              </w:rPr>
              <w:t>5,1</w:t>
            </w:r>
          </w:p>
        </w:tc>
        <w:tc>
          <w:tcPr>
            <w:tcW w:w="134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119,0</w:t>
            </w:r>
          </w:p>
        </w:tc>
        <w:tc>
          <w:tcPr>
            <w:tcW w:w="1294"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48,0</w:t>
            </w:r>
          </w:p>
        </w:tc>
        <w:tc>
          <w:tcPr>
            <w:tcW w:w="1320" w:type="dxa"/>
            <w:tcBorders>
              <w:top w:val="nil"/>
              <w:left w:val="nil"/>
              <w:bottom w:val="single" w:sz="4" w:space="0" w:color="auto"/>
              <w:right w:val="single" w:sz="4" w:space="0" w:color="auto"/>
            </w:tcBorders>
            <w:shd w:val="clear" w:color="000000" w:fill="FFFFFF"/>
            <w:noWrap/>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167,0</w:t>
            </w:r>
          </w:p>
        </w:tc>
      </w:tr>
      <w:tr w:rsidR="00B34800" w:rsidRPr="002A55ED" w:rsidTr="005A2E63">
        <w:trPr>
          <w:trHeight w:val="255"/>
        </w:trPr>
        <w:tc>
          <w:tcPr>
            <w:tcW w:w="479" w:type="dxa"/>
            <w:tcBorders>
              <w:top w:val="nil"/>
              <w:left w:val="single" w:sz="4" w:space="0" w:color="auto"/>
              <w:bottom w:val="single" w:sz="4" w:space="0" w:color="auto"/>
              <w:right w:val="single" w:sz="4" w:space="0" w:color="auto"/>
            </w:tcBorders>
            <w:shd w:val="clear" w:color="000000" w:fill="FFFFFF"/>
            <w:vAlign w:val="bottom"/>
            <w:hideMark/>
          </w:tcPr>
          <w:p w:rsidR="00B34800" w:rsidRPr="002A55ED" w:rsidRDefault="00B34800" w:rsidP="005A2E63">
            <w:pPr>
              <w:jc w:val="center"/>
              <w:rPr>
                <w:rFonts w:eastAsia="Times New Roman"/>
                <w:color w:val="000000"/>
                <w:lang w:eastAsia="ru-RU"/>
              </w:rPr>
            </w:pPr>
            <w:r w:rsidRPr="002A55ED">
              <w:rPr>
                <w:rFonts w:eastAsia="Times New Roman"/>
                <w:color w:val="000000"/>
                <w:lang w:eastAsia="ru-RU"/>
              </w:rPr>
              <w:t>5</w:t>
            </w:r>
          </w:p>
        </w:tc>
        <w:tc>
          <w:tcPr>
            <w:tcW w:w="3056"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rPr>
                <w:rFonts w:eastAsia="Times New Roman"/>
                <w:color w:val="000000"/>
                <w:lang w:eastAsia="ru-RU"/>
              </w:rPr>
            </w:pPr>
            <w:r w:rsidRPr="002A55ED">
              <w:rPr>
                <w:rFonts w:eastAsia="Times New Roman"/>
                <w:color w:val="000000"/>
                <w:lang w:eastAsia="ru-RU"/>
              </w:rPr>
              <w:t>СП "Мухоршибирское"</w:t>
            </w:r>
          </w:p>
        </w:tc>
        <w:tc>
          <w:tcPr>
            <w:tcW w:w="129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color w:val="000000"/>
              </w:rPr>
            </w:pPr>
            <w:r w:rsidRPr="002A55ED">
              <w:rPr>
                <w:color w:val="000000"/>
              </w:rPr>
              <w:t>44,0</w:t>
            </w:r>
          </w:p>
        </w:tc>
        <w:tc>
          <w:tcPr>
            <w:tcW w:w="1134" w:type="dxa"/>
            <w:tcBorders>
              <w:top w:val="nil"/>
              <w:left w:val="nil"/>
              <w:bottom w:val="single" w:sz="4" w:space="0" w:color="auto"/>
              <w:right w:val="single" w:sz="4" w:space="0" w:color="auto"/>
            </w:tcBorders>
            <w:shd w:val="clear" w:color="000000" w:fill="FFFFFF"/>
            <w:vAlign w:val="bottom"/>
            <w:hideMark/>
          </w:tcPr>
          <w:p w:rsidR="00B34800" w:rsidRPr="007B24D3" w:rsidRDefault="00B34800" w:rsidP="005A2E63">
            <w:pPr>
              <w:jc w:val="right"/>
              <w:rPr>
                <w:color w:val="000000"/>
              </w:rPr>
            </w:pPr>
            <w:r w:rsidRPr="007B24D3">
              <w:rPr>
                <w:color w:val="000000"/>
              </w:rPr>
              <w:t>16,7</w:t>
            </w:r>
          </w:p>
        </w:tc>
        <w:tc>
          <w:tcPr>
            <w:tcW w:w="134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387,0</w:t>
            </w:r>
          </w:p>
        </w:tc>
        <w:tc>
          <w:tcPr>
            <w:tcW w:w="1294"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155,0</w:t>
            </w:r>
          </w:p>
        </w:tc>
        <w:tc>
          <w:tcPr>
            <w:tcW w:w="1320" w:type="dxa"/>
            <w:tcBorders>
              <w:top w:val="nil"/>
              <w:left w:val="nil"/>
              <w:bottom w:val="single" w:sz="4" w:space="0" w:color="auto"/>
              <w:right w:val="single" w:sz="4" w:space="0" w:color="auto"/>
            </w:tcBorders>
            <w:shd w:val="clear" w:color="000000" w:fill="FFFFFF"/>
            <w:noWrap/>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542,0</w:t>
            </w:r>
          </w:p>
        </w:tc>
      </w:tr>
      <w:tr w:rsidR="00B34800" w:rsidRPr="002A55ED" w:rsidTr="005A2E63">
        <w:trPr>
          <w:trHeight w:val="61"/>
        </w:trPr>
        <w:tc>
          <w:tcPr>
            <w:tcW w:w="479" w:type="dxa"/>
            <w:tcBorders>
              <w:top w:val="nil"/>
              <w:left w:val="single" w:sz="4" w:space="0" w:color="auto"/>
              <w:bottom w:val="single" w:sz="4" w:space="0" w:color="auto"/>
              <w:right w:val="single" w:sz="4" w:space="0" w:color="auto"/>
            </w:tcBorders>
            <w:shd w:val="clear" w:color="000000" w:fill="FFFFFF"/>
            <w:vAlign w:val="bottom"/>
            <w:hideMark/>
          </w:tcPr>
          <w:p w:rsidR="00B34800" w:rsidRPr="002A55ED" w:rsidRDefault="00B34800" w:rsidP="005A2E63">
            <w:pPr>
              <w:jc w:val="center"/>
              <w:rPr>
                <w:rFonts w:eastAsia="Times New Roman"/>
                <w:color w:val="000000"/>
                <w:lang w:eastAsia="ru-RU"/>
              </w:rPr>
            </w:pPr>
            <w:r w:rsidRPr="002A55ED">
              <w:rPr>
                <w:rFonts w:eastAsia="Times New Roman"/>
                <w:color w:val="000000"/>
                <w:lang w:eastAsia="ru-RU"/>
              </w:rPr>
              <w:t>6</w:t>
            </w:r>
          </w:p>
        </w:tc>
        <w:tc>
          <w:tcPr>
            <w:tcW w:w="3056"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rPr>
                <w:rFonts w:eastAsia="Times New Roman"/>
                <w:color w:val="000000"/>
                <w:lang w:eastAsia="ru-RU"/>
              </w:rPr>
            </w:pPr>
            <w:r w:rsidRPr="002A55ED">
              <w:rPr>
                <w:rFonts w:eastAsia="Times New Roman"/>
                <w:color w:val="000000"/>
                <w:lang w:eastAsia="ru-RU"/>
              </w:rPr>
              <w:t>СП "Нарсатуйское"</w:t>
            </w:r>
          </w:p>
        </w:tc>
        <w:tc>
          <w:tcPr>
            <w:tcW w:w="129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color w:val="000000"/>
              </w:rPr>
            </w:pPr>
            <w:r w:rsidRPr="002A55ED">
              <w:rPr>
                <w:color w:val="000000"/>
              </w:rPr>
              <w:t>6,9</w:t>
            </w:r>
          </w:p>
        </w:tc>
        <w:tc>
          <w:tcPr>
            <w:tcW w:w="1134" w:type="dxa"/>
            <w:tcBorders>
              <w:top w:val="nil"/>
              <w:left w:val="nil"/>
              <w:bottom w:val="single" w:sz="4" w:space="0" w:color="auto"/>
              <w:right w:val="single" w:sz="4" w:space="0" w:color="auto"/>
            </w:tcBorders>
            <w:shd w:val="clear" w:color="000000" w:fill="FFFFFF"/>
            <w:vAlign w:val="bottom"/>
            <w:hideMark/>
          </w:tcPr>
          <w:p w:rsidR="00B34800" w:rsidRPr="007B24D3" w:rsidRDefault="00B34800" w:rsidP="005A2E63">
            <w:pPr>
              <w:jc w:val="right"/>
              <w:rPr>
                <w:color w:val="000000"/>
              </w:rPr>
            </w:pPr>
            <w:r w:rsidRPr="007B24D3">
              <w:rPr>
                <w:color w:val="000000"/>
              </w:rPr>
              <w:t>2,6</w:t>
            </w:r>
          </w:p>
        </w:tc>
        <w:tc>
          <w:tcPr>
            <w:tcW w:w="134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61,0</w:t>
            </w:r>
          </w:p>
        </w:tc>
        <w:tc>
          <w:tcPr>
            <w:tcW w:w="1294"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24,0</w:t>
            </w:r>
          </w:p>
        </w:tc>
        <w:tc>
          <w:tcPr>
            <w:tcW w:w="1320" w:type="dxa"/>
            <w:tcBorders>
              <w:top w:val="nil"/>
              <w:left w:val="nil"/>
              <w:bottom w:val="single" w:sz="4" w:space="0" w:color="auto"/>
              <w:right w:val="single" w:sz="4" w:space="0" w:color="auto"/>
            </w:tcBorders>
            <w:shd w:val="clear" w:color="000000" w:fill="FFFFFF"/>
            <w:noWrap/>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85,0</w:t>
            </w:r>
          </w:p>
        </w:tc>
      </w:tr>
      <w:tr w:rsidR="00B34800" w:rsidRPr="002A55ED" w:rsidTr="005A2E63">
        <w:trPr>
          <w:trHeight w:val="61"/>
        </w:trPr>
        <w:tc>
          <w:tcPr>
            <w:tcW w:w="479" w:type="dxa"/>
            <w:tcBorders>
              <w:top w:val="nil"/>
              <w:left w:val="single" w:sz="4" w:space="0" w:color="auto"/>
              <w:bottom w:val="single" w:sz="4" w:space="0" w:color="auto"/>
              <w:right w:val="single" w:sz="4" w:space="0" w:color="auto"/>
            </w:tcBorders>
            <w:shd w:val="clear" w:color="000000" w:fill="FFFFFF"/>
            <w:vAlign w:val="bottom"/>
            <w:hideMark/>
          </w:tcPr>
          <w:p w:rsidR="00B34800" w:rsidRPr="002A55ED" w:rsidRDefault="00B34800" w:rsidP="005A2E63">
            <w:pPr>
              <w:jc w:val="center"/>
              <w:rPr>
                <w:rFonts w:eastAsia="Times New Roman"/>
                <w:color w:val="000000"/>
                <w:lang w:eastAsia="ru-RU"/>
              </w:rPr>
            </w:pPr>
            <w:r w:rsidRPr="002A55ED">
              <w:rPr>
                <w:rFonts w:eastAsia="Times New Roman"/>
                <w:color w:val="000000"/>
                <w:lang w:eastAsia="ru-RU"/>
              </w:rPr>
              <w:t>7</w:t>
            </w:r>
          </w:p>
        </w:tc>
        <w:tc>
          <w:tcPr>
            <w:tcW w:w="3056"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rPr>
                <w:rFonts w:eastAsia="Times New Roman"/>
                <w:color w:val="000000"/>
                <w:lang w:eastAsia="ru-RU"/>
              </w:rPr>
            </w:pPr>
            <w:r w:rsidRPr="002A55ED">
              <w:rPr>
                <w:rFonts w:eastAsia="Times New Roman"/>
                <w:color w:val="000000"/>
                <w:lang w:eastAsia="ru-RU"/>
              </w:rPr>
              <w:t>СП "Никольское"</w:t>
            </w:r>
          </w:p>
        </w:tc>
        <w:tc>
          <w:tcPr>
            <w:tcW w:w="129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color w:val="000000"/>
              </w:rPr>
            </w:pPr>
            <w:r w:rsidRPr="002A55ED">
              <w:rPr>
                <w:color w:val="000000"/>
              </w:rPr>
              <w:t>22,8</w:t>
            </w:r>
          </w:p>
        </w:tc>
        <w:tc>
          <w:tcPr>
            <w:tcW w:w="1134" w:type="dxa"/>
            <w:tcBorders>
              <w:top w:val="nil"/>
              <w:left w:val="nil"/>
              <w:bottom w:val="single" w:sz="4" w:space="0" w:color="auto"/>
              <w:right w:val="single" w:sz="4" w:space="0" w:color="auto"/>
            </w:tcBorders>
            <w:shd w:val="clear" w:color="000000" w:fill="FFFFFF"/>
            <w:vAlign w:val="bottom"/>
            <w:hideMark/>
          </w:tcPr>
          <w:p w:rsidR="00B34800" w:rsidRPr="007B24D3" w:rsidRDefault="00B34800" w:rsidP="005A2E63">
            <w:pPr>
              <w:jc w:val="right"/>
              <w:rPr>
                <w:color w:val="000000"/>
              </w:rPr>
            </w:pPr>
            <w:r w:rsidRPr="007B24D3">
              <w:rPr>
                <w:color w:val="000000"/>
              </w:rPr>
              <w:t>8,7</w:t>
            </w:r>
          </w:p>
        </w:tc>
        <w:tc>
          <w:tcPr>
            <w:tcW w:w="134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201,0</w:t>
            </w:r>
          </w:p>
        </w:tc>
        <w:tc>
          <w:tcPr>
            <w:tcW w:w="1294"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80,0</w:t>
            </w:r>
          </w:p>
        </w:tc>
        <w:tc>
          <w:tcPr>
            <w:tcW w:w="1320" w:type="dxa"/>
            <w:tcBorders>
              <w:top w:val="nil"/>
              <w:left w:val="nil"/>
              <w:bottom w:val="single" w:sz="4" w:space="0" w:color="auto"/>
              <w:right w:val="single" w:sz="4" w:space="0" w:color="auto"/>
            </w:tcBorders>
            <w:shd w:val="clear" w:color="000000" w:fill="FFFFFF"/>
            <w:noWrap/>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281,0</w:t>
            </w:r>
          </w:p>
        </w:tc>
      </w:tr>
      <w:tr w:rsidR="00B34800" w:rsidRPr="002A55ED" w:rsidTr="005A2E63">
        <w:trPr>
          <w:trHeight w:val="61"/>
        </w:trPr>
        <w:tc>
          <w:tcPr>
            <w:tcW w:w="479" w:type="dxa"/>
            <w:tcBorders>
              <w:top w:val="nil"/>
              <w:left w:val="single" w:sz="4" w:space="0" w:color="auto"/>
              <w:bottom w:val="single" w:sz="4" w:space="0" w:color="auto"/>
              <w:right w:val="single" w:sz="4" w:space="0" w:color="auto"/>
            </w:tcBorders>
            <w:shd w:val="clear" w:color="000000" w:fill="FFFFFF"/>
            <w:vAlign w:val="bottom"/>
            <w:hideMark/>
          </w:tcPr>
          <w:p w:rsidR="00B34800" w:rsidRPr="002A55ED" w:rsidRDefault="00B34800" w:rsidP="005A2E63">
            <w:pPr>
              <w:jc w:val="center"/>
              <w:rPr>
                <w:rFonts w:eastAsia="Times New Roman"/>
                <w:color w:val="000000"/>
                <w:lang w:eastAsia="ru-RU"/>
              </w:rPr>
            </w:pPr>
            <w:r w:rsidRPr="002A55ED">
              <w:rPr>
                <w:rFonts w:eastAsia="Times New Roman"/>
                <w:color w:val="000000"/>
                <w:lang w:eastAsia="ru-RU"/>
              </w:rPr>
              <w:t>8</w:t>
            </w:r>
          </w:p>
        </w:tc>
        <w:tc>
          <w:tcPr>
            <w:tcW w:w="3056"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rPr>
                <w:rFonts w:eastAsia="Times New Roman"/>
                <w:color w:val="000000"/>
                <w:lang w:eastAsia="ru-RU"/>
              </w:rPr>
            </w:pPr>
            <w:r w:rsidRPr="002A55ED">
              <w:rPr>
                <w:rFonts w:eastAsia="Times New Roman"/>
                <w:color w:val="000000"/>
                <w:lang w:eastAsia="ru-RU"/>
              </w:rPr>
              <w:t>СП "Новозаганское"</w:t>
            </w:r>
          </w:p>
        </w:tc>
        <w:tc>
          <w:tcPr>
            <w:tcW w:w="129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color w:val="000000"/>
              </w:rPr>
            </w:pPr>
            <w:r w:rsidRPr="002A55ED">
              <w:rPr>
                <w:color w:val="000000"/>
              </w:rPr>
              <w:t>27,9</w:t>
            </w:r>
          </w:p>
        </w:tc>
        <w:tc>
          <w:tcPr>
            <w:tcW w:w="1134" w:type="dxa"/>
            <w:tcBorders>
              <w:top w:val="nil"/>
              <w:left w:val="nil"/>
              <w:bottom w:val="single" w:sz="4" w:space="0" w:color="auto"/>
              <w:right w:val="single" w:sz="4" w:space="0" w:color="auto"/>
            </w:tcBorders>
            <w:shd w:val="clear" w:color="000000" w:fill="FFFFFF"/>
            <w:vAlign w:val="bottom"/>
            <w:hideMark/>
          </w:tcPr>
          <w:p w:rsidR="00B34800" w:rsidRPr="007B24D3" w:rsidRDefault="00B34800" w:rsidP="005A2E63">
            <w:pPr>
              <w:jc w:val="right"/>
              <w:rPr>
                <w:color w:val="000000"/>
              </w:rPr>
            </w:pPr>
            <w:r w:rsidRPr="007B24D3">
              <w:rPr>
                <w:color w:val="000000"/>
              </w:rPr>
              <w:t>10,6</w:t>
            </w:r>
          </w:p>
        </w:tc>
        <w:tc>
          <w:tcPr>
            <w:tcW w:w="134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246,0</w:t>
            </w:r>
          </w:p>
        </w:tc>
        <w:tc>
          <w:tcPr>
            <w:tcW w:w="1294"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98,0</w:t>
            </w:r>
          </w:p>
        </w:tc>
        <w:tc>
          <w:tcPr>
            <w:tcW w:w="1320" w:type="dxa"/>
            <w:tcBorders>
              <w:top w:val="nil"/>
              <w:left w:val="nil"/>
              <w:bottom w:val="single" w:sz="4" w:space="0" w:color="auto"/>
              <w:right w:val="single" w:sz="4" w:space="0" w:color="auto"/>
            </w:tcBorders>
            <w:shd w:val="clear" w:color="000000" w:fill="FFFFFF"/>
            <w:noWrap/>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344,0</w:t>
            </w:r>
          </w:p>
        </w:tc>
      </w:tr>
      <w:tr w:rsidR="00B34800" w:rsidRPr="002A55ED" w:rsidTr="005A2E63">
        <w:trPr>
          <w:trHeight w:val="61"/>
        </w:trPr>
        <w:tc>
          <w:tcPr>
            <w:tcW w:w="479" w:type="dxa"/>
            <w:tcBorders>
              <w:top w:val="nil"/>
              <w:left w:val="single" w:sz="4" w:space="0" w:color="auto"/>
              <w:bottom w:val="single" w:sz="4" w:space="0" w:color="auto"/>
              <w:right w:val="single" w:sz="4" w:space="0" w:color="auto"/>
            </w:tcBorders>
            <w:shd w:val="clear" w:color="000000" w:fill="FFFFFF"/>
            <w:vAlign w:val="bottom"/>
            <w:hideMark/>
          </w:tcPr>
          <w:p w:rsidR="00B34800" w:rsidRPr="002A55ED" w:rsidRDefault="00B34800" w:rsidP="005A2E63">
            <w:pPr>
              <w:jc w:val="center"/>
              <w:rPr>
                <w:rFonts w:eastAsia="Times New Roman"/>
                <w:color w:val="000000"/>
                <w:lang w:eastAsia="ru-RU"/>
              </w:rPr>
            </w:pPr>
            <w:r w:rsidRPr="002A55ED">
              <w:rPr>
                <w:rFonts w:eastAsia="Times New Roman"/>
                <w:color w:val="000000"/>
                <w:lang w:eastAsia="ru-RU"/>
              </w:rPr>
              <w:t>9</w:t>
            </w:r>
          </w:p>
        </w:tc>
        <w:tc>
          <w:tcPr>
            <w:tcW w:w="3056"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rPr>
                <w:rFonts w:eastAsia="Times New Roman"/>
                <w:color w:val="000000"/>
                <w:lang w:eastAsia="ru-RU"/>
              </w:rPr>
            </w:pPr>
            <w:r w:rsidRPr="002A55ED">
              <w:rPr>
                <w:rFonts w:eastAsia="Times New Roman"/>
                <w:color w:val="000000"/>
                <w:lang w:eastAsia="ru-RU"/>
              </w:rPr>
              <w:t>СП "Подлопатинское"</w:t>
            </w:r>
          </w:p>
        </w:tc>
        <w:tc>
          <w:tcPr>
            <w:tcW w:w="129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color w:val="000000"/>
              </w:rPr>
            </w:pPr>
            <w:r w:rsidRPr="002A55ED">
              <w:rPr>
                <w:color w:val="000000"/>
              </w:rPr>
              <w:t>21,3</w:t>
            </w:r>
          </w:p>
        </w:tc>
        <w:tc>
          <w:tcPr>
            <w:tcW w:w="1134" w:type="dxa"/>
            <w:tcBorders>
              <w:top w:val="nil"/>
              <w:left w:val="nil"/>
              <w:bottom w:val="single" w:sz="4" w:space="0" w:color="auto"/>
              <w:right w:val="single" w:sz="4" w:space="0" w:color="auto"/>
            </w:tcBorders>
            <w:shd w:val="clear" w:color="000000" w:fill="FFFFFF"/>
            <w:vAlign w:val="bottom"/>
            <w:hideMark/>
          </w:tcPr>
          <w:p w:rsidR="00B34800" w:rsidRPr="007B24D3" w:rsidRDefault="00B34800" w:rsidP="005A2E63">
            <w:pPr>
              <w:jc w:val="right"/>
              <w:rPr>
                <w:color w:val="000000"/>
              </w:rPr>
            </w:pPr>
            <w:r w:rsidRPr="007B24D3">
              <w:rPr>
                <w:color w:val="000000"/>
              </w:rPr>
              <w:t>8,1</w:t>
            </w:r>
          </w:p>
        </w:tc>
        <w:tc>
          <w:tcPr>
            <w:tcW w:w="134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187,0</w:t>
            </w:r>
          </w:p>
        </w:tc>
        <w:tc>
          <w:tcPr>
            <w:tcW w:w="1294"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75,0</w:t>
            </w:r>
          </w:p>
        </w:tc>
        <w:tc>
          <w:tcPr>
            <w:tcW w:w="1320" w:type="dxa"/>
            <w:tcBorders>
              <w:top w:val="nil"/>
              <w:left w:val="nil"/>
              <w:bottom w:val="single" w:sz="4" w:space="0" w:color="auto"/>
              <w:right w:val="single" w:sz="4" w:space="0" w:color="auto"/>
            </w:tcBorders>
            <w:shd w:val="clear" w:color="000000" w:fill="FFFFFF"/>
            <w:noWrap/>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262,0</w:t>
            </w:r>
          </w:p>
        </w:tc>
      </w:tr>
      <w:tr w:rsidR="00B34800" w:rsidRPr="002A55ED" w:rsidTr="005A2E63">
        <w:trPr>
          <w:trHeight w:val="61"/>
        </w:trPr>
        <w:tc>
          <w:tcPr>
            <w:tcW w:w="479" w:type="dxa"/>
            <w:tcBorders>
              <w:top w:val="nil"/>
              <w:left w:val="single" w:sz="4" w:space="0" w:color="auto"/>
              <w:bottom w:val="single" w:sz="4" w:space="0" w:color="auto"/>
              <w:right w:val="single" w:sz="4" w:space="0" w:color="auto"/>
            </w:tcBorders>
            <w:shd w:val="clear" w:color="000000" w:fill="FFFFFF"/>
            <w:vAlign w:val="bottom"/>
            <w:hideMark/>
          </w:tcPr>
          <w:p w:rsidR="00B34800" w:rsidRPr="002A55ED" w:rsidRDefault="00B34800" w:rsidP="005A2E63">
            <w:pPr>
              <w:jc w:val="center"/>
              <w:rPr>
                <w:rFonts w:eastAsia="Times New Roman"/>
                <w:color w:val="000000"/>
                <w:lang w:eastAsia="ru-RU"/>
              </w:rPr>
            </w:pPr>
            <w:r w:rsidRPr="002A55ED">
              <w:rPr>
                <w:rFonts w:eastAsia="Times New Roman"/>
                <w:color w:val="000000"/>
                <w:lang w:eastAsia="ru-RU"/>
              </w:rPr>
              <w:t>1</w:t>
            </w:r>
            <w:r>
              <w:rPr>
                <w:rFonts w:eastAsia="Times New Roman"/>
                <w:color w:val="000000"/>
                <w:lang w:eastAsia="ru-RU"/>
              </w:rPr>
              <w:t>0</w:t>
            </w:r>
          </w:p>
        </w:tc>
        <w:tc>
          <w:tcPr>
            <w:tcW w:w="3056"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rPr>
                <w:rFonts w:eastAsia="Times New Roman"/>
                <w:color w:val="000000"/>
                <w:lang w:eastAsia="ru-RU"/>
              </w:rPr>
            </w:pPr>
            <w:r w:rsidRPr="002A55ED">
              <w:rPr>
                <w:rFonts w:eastAsia="Times New Roman"/>
                <w:color w:val="000000"/>
                <w:lang w:eastAsia="ru-RU"/>
              </w:rPr>
              <w:t>СП "Тугнуйское"</w:t>
            </w:r>
          </w:p>
        </w:tc>
        <w:tc>
          <w:tcPr>
            <w:tcW w:w="129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color w:val="000000"/>
              </w:rPr>
            </w:pPr>
            <w:r w:rsidRPr="002A55ED">
              <w:rPr>
                <w:color w:val="000000"/>
              </w:rPr>
              <w:t>19,4</w:t>
            </w:r>
          </w:p>
        </w:tc>
        <w:tc>
          <w:tcPr>
            <w:tcW w:w="1134" w:type="dxa"/>
            <w:tcBorders>
              <w:top w:val="nil"/>
              <w:left w:val="nil"/>
              <w:bottom w:val="single" w:sz="4" w:space="0" w:color="auto"/>
              <w:right w:val="single" w:sz="4" w:space="0" w:color="auto"/>
            </w:tcBorders>
            <w:shd w:val="clear" w:color="000000" w:fill="FFFFFF"/>
            <w:vAlign w:val="bottom"/>
            <w:hideMark/>
          </w:tcPr>
          <w:p w:rsidR="00B34800" w:rsidRPr="007B24D3" w:rsidRDefault="00B34800" w:rsidP="005A2E63">
            <w:pPr>
              <w:jc w:val="right"/>
              <w:rPr>
                <w:color w:val="000000"/>
              </w:rPr>
            </w:pPr>
            <w:r w:rsidRPr="007B24D3">
              <w:rPr>
                <w:color w:val="000000"/>
              </w:rPr>
              <w:t>7,4</w:t>
            </w:r>
          </w:p>
        </w:tc>
        <w:tc>
          <w:tcPr>
            <w:tcW w:w="134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171,0</w:t>
            </w:r>
          </w:p>
        </w:tc>
        <w:tc>
          <w:tcPr>
            <w:tcW w:w="1294"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69,0</w:t>
            </w:r>
          </w:p>
        </w:tc>
        <w:tc>
          <w:tcPr>
            <w:tcW w:w="1320" w:type="dxa"/>
            <w:tcBorders>
              <w:top w:val="nil"/>
              <w:left w:val="nil"/>
              <w:bottom w:val="single" w:sz="4" w:space="0" w:color="auto"/>
              <w:right w:val="single" w:sz="4" w:space="0" w:color="auto"/>
            </w:tcBorders>
            <w:shd w:val="clear" w:color="000000" w:fill="FFFFFF"/>
            <w:noWrap/>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240,0</w:t>
            </w:r>
          </w:p>
        </w:tc>
      </w:tr>
      <w:tr w:rsidR="00B34800" w:rsidRPr="002A55ED" w:rsidTr="005A2E63">
        <w:trPr>
          <w:trHeight w:val="61"/>
        </w:trPr>
        <w:tc>
          <w:tcPr>
            <w:tcW w:w="479" w:type="dxa"/>
            <w:tcBorders>
              <w:top w:val="nil"/>
              <w:left w:val="single" w:sz="4" w:space="0" w:color="auto"/>
              <w:bottom w:val="single" w:sz="4" w:space="0" w:color="auto"/>
              <w:right w:val="single" w:sz="4" w:space="0" w:color="auto"/>
            </w:tcBorders>
            <w:shd w:val="clear" w:color="000000" w:fill="FFFFFF"/>
            <w:vAlign w:val="bottom"/>
            <w:hideMark/>
          </w:tcPr>
          <w:p w:rsidR="00B34800" w:rsidRPr="002A55ED" w:rsidRDefault="00B34800" w:rsidP="005A2E63">
            <w:pPr>
              <w:jc w:val="center"/>
              <w:rPr>
                <w:rFonts w:eastAsia="Times New Roman"/>
                <w:color w:val="000000"/>
                <w:lang w:eastAsia="ru-RU"/>
              </w:rPr>
            </w:pPr>
            <w:r w:rsidRPr="002A55ED">
              <w:rPr>
                <w:rFonts w:eastAsia="Times New Roman"/>
                <w:color w:val="000000"/>
                <w:lang w:eastAsia="ru-RU"/>
              </w:rPr>
              <w:t>1</w:t>
            </w:r>
            <w:r>
              <w:rPr>
                <w:rFonts w:eastAsia="Times New Roman"/>
                <w:color w:val="000000"/>
                <w:lang w:eastAsia="ru-RU"/>
              </w:rPr>
              <w:t>1</w:t>
            </w:r>
          </w:p>
        </w:tc>
        <w:tc>
          <w:tcPr>
            <w:tcW w:w="3056"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rPr>
                <w:rFonts w:eastAsia="Times New Roman"/>
                <w:color w:val="000000"/>
                <w:lang w:eastAsia="ru-RU"/>
              </w:rPr>
            </w:pPr>
            <w:r w:rsidRPr="002A55ED">
              <w:rPr>
                <w:rFonts w:eastAsia="Times New Roman"/>
                <w:color w:val="000000"/>
                <w:lang w:eastAsia="ru-RU"/>
              </w:rPr>
              <w:t>СП "Харашибирское"</w:t>
            </w:r>
          </w:p>
        </w:tc>
        <w:tc>
          <w:tcPr>
            <w:tcW w:w="129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color w:val="000000"/>
              </w:rPr>
            </w:pPr>
            <w:r w:rsidRPr="002A55ED">
              <w:rPr>
                <w:color w:val="000000"/>
              </w:rPr>
              <w:t>13,7</w:t>
            </w:r>
          </w:p>
        </w:tc>
        <w:tc>
          <w:tcPr>
            <w:tcW w:w="1134" w:type="dxa"/>
            <w:tcBorders>
              <w:top w:val="nil"/>
              <w:left w:val="nil"/>
              <w:bottom w:val="single" w:sz="4" w:space="0" w:color="auto"/>
              <w:right w:val="single" w:sz="4" w:space="0" w:color="auto"/>
            </w:tcBorders>
            <w:shd w:val="clear" w:color="000000" w:fill="FFFFFF"/>
            <w:vAlign w:val="bottom"/>
            <w:hideMark/>
          </w:tcPr>
          <w:p w:rsidR="00B34800" w:rsidRPr="007B24D3" w:rsidRDefault="00B34800" w:rsidP="005A2E63">
            <w:pPr>
              <w:jc w:val="right"/>
              <w:rPr>
                <w:color w:val="000000"/>
              </w:rPr>
            </w:pPr>
            <w:r w:rsidRPr="007B24D3">
              <w:rPr>
                <w:color w:val="000000"/>
              </w:rPr>
              <w:t>5,2</w:t>
            </w:r>
          </w:p>
        </w:tc>
        <w:tc>
          <w:tcPr>
            <w:tcW w:w="134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121,0</w:t>
            </w:r>
          </w:p>
        </w:tc>
        <w:tc>
          <w:tcPr>
            <w:tcW w:w="1294"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48,0</w:t>
            </w:r>
          </w:p>
        </w:tc>
        <w:tc>
          <w:tcPr>
            <w:tcW w:w="1320" w:type="dxa"/>
            <w:tcBorders>
              <w:top w:val="nil"/>
              <w:left w:val="nil"/>
              <w:bottom w:val="single" w:sz="4" w:space="0" w:color="auto"/>
              <w:right w:val="single" w:sz="4" w:space="0" w:color="auto"/>
            </w:tcBorders>
            <w:shd w:val="clear" w:color="000000" w:fill="FFFFFF"/>
            <w:noWrap/>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169,0</w:t>
            </w:r>
          </w:p>
        </w:tc>
      </w:tr>
      <w:tr w:rsidR="00B34800" w:rsidRPr="002A55ED" w:rsidTr="005A2E63">
        <w:trPr>
          <w:trHeight w:val="61"/>
        </w:trPr>
        <w:tc>
          <w:tcPr>
            <w:tcW w:w="479" w:type="dxa"/>
            <w:tcBorders>
              <w:top w:val="nil"/>
              <w:left w:val="single" w:sz="4" w:space="0" w:color="auto"/>
              <w:bottom w:val="single" w:sz="4" w:space="0" w:color="auto"/>
              <w:right w:val="single" w:sz="4" w:space="0" w:color="auto"/>
            </w:tcBorders>
            <w:shd w:val="clear" w:color="000000" w:fill="FFFFFF"/>
            <w:vAlign w:val="bottom"/>
            <w:hideMark/>
          </w:tcPr>
          <w:p w:rsidR="00B34800" w:rsidRPr="002A55ED" w:rsidRDefault="00B34800" w:rsidP="005A2E63">
            <w:pPr>
              <w:jc w:val="center"/>
              <w:rPr>
                <w:rFonts w:eastAsia="Times New Roman"/>
                <w:color w:val="000000"/>
                <w:lang w:eastAsia="ru-RU"/>
              </w:rPr>
            </w:pPr>
            <w:r w:rsidRPr="002A55ED">
              <w:rPr>
                <w:rFonts w:eastAsia="Times New Roman"/>
                <w:color w:val="000000"/>
                <w:lang w:eastAsia="ru-RU"/>
              </w:rPr>
              <w:t>1</w:t>
            </w:r>
            <w:r>
              <w:rPr>
                <w:rFonts w:eastAsia="Times New Roman"/>
                <w:color w:val="000000"/>
                <w:lang w:eastAsia="ru-RU"/>
              </w:rPr>
              <w:t>2</w:t>
            </w:r>
          </w:p>
        </w:tc>
        <w:tc>
          <w:tcPr>
            <w:tcW w:w="3056"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rPr>
                <w:rFonts w:eastAsia="Times New Roman"/>
                <w:color w:val="000000"/>
                <w:lang w:eastAsia="ru-RU"/>
              </w:rPr>
            </w:pPr>
            <w:r w:rsidRPr="002A55ED">
              <w:rPr>
                <w:rFonts w:eastAsia="Times New Roman"/>
                <w:color w:val="000000"/>
                <w:lang w:eastAsia="ru-RU"/>
              </w:rPr>
              <w:t>СП "Хонхолойское"</w:t>
            </w:r>
          </w:p>
        </w:tc>
        <w:tc>
          <w:tcPr>
            <w:tcW w:w="129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color w:val="000000"/>
              </w:rPr>
            </w:pPr>
            <w:r w:rsidRPr="002A55ED">
              <w:rPr>
                <w:color w:val="000000"/>
              </w:rPr>
              <w:t>23,8</w:t>
            </w:r>
          </w:p>
        </w:tc>
        <w:tc>
          <w:tcPr>
            <w:tcW w:w="1134" w:type="dxa"/>
            <w:tcBorders>
              <w:top w:val="nil"/>
              <w:left w:val="nil"/>
              <w:bottom w:val="single" w:sz="4" w:space="0" w:color="auto"/>
              <w:right w:val="single" w:sz="4" w:space="0" w:color="auto"/>
            </w:tcBorders>
            <w:shd w:val="clear" w:color="000000" w:fill="FFFFFF"/>
            <w:vAlign w:val="bottom"/>
            <w:hideMark/>
          </w:tcPr>
          <w:p w:rsidR="00B34800" w:rsidRPr="007B24D3" w:rsidRDefault="00B34800" w:rsidP="005A2E63">
            <w:pPr>
              <w:jc w:val="right"/>
              <w:rPr>
                <w:color w:val="000000"/>
              </w:rPr>
            </w:pPr>
            <w:r w:rsidRPr="007B24D3">
              <w:rPr>
                <w:color w:val="000000"/>
              </w:rPr>
              <w:t>9,0</w:t>
            </w:r>
          </w:p>
        </w:tc>
        <w:tc>
          <w:tcPr>
            <w:tcW w:w="134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209,0</w:t>
            </w:r>
          </w:p>
        </w:tc>
        <w:tc>
          <w:tcPr>
            <w:tcW w:w="1294"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84,0</w:t>
            </w:r>
          </w:p>
        </w:tc>
        <w:tc>
          <w:tcPr>
            <w:tcW w:w="1320" w:type="dxa"/>
            <w:tcBorders>
              <w:top w:val="nil"/>
              <w:left w:val="nil"/>
              <w:bottom w:val="single" w:sz="4" w:space="0" w:color="auto"/>
              <w:right w:val="single" w:sz="4" w:space="0" w:color="auto"/>
            </w:tcBorders>
            <w:shd w:val="clear" w:color="000000" w:fill="FFFFFF"/>
            <w:noWrap/>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293,0</w:t>
            </w:r>
          </w:p>
        </w:tc>
      </w:tr>
      <w:tr w:rsidR="00B34800" w:rsidRPr="002A55ED" w:rsidTr="005A2E63">
        <w:trPr>
          <w:trHeight w:val="61"/>
        </w:trPr>
        <w:tc>
          <w:tcPr>
            <w:tcW w:w="479" w:type="dxa"/>
            <w:tcBorders>
              <w:top w:val="nil"/>
              <w:left w:val="single" w:sz="4" w:space="0" w:color="auto"/>
              <w:bottom w:val="single" w:sz="4" w:space="0" w:color="auto"/>
              <w:right w:val="single" w:sz="4" w:space="0" w:color="auto"/>
            </w:tcBorders>
            <w:shd w:val="clear" w:color="000000" w:fill="FFFFFF"/>
            <w:vAlign w:val="bottom"/>
            <w:hideMark/>
          </w:tcPr>
          <w:p w:rsidR="00B34800" w:rsidRPr="002A55ED" w:rsidRDefault="00B34800" w:rsidP="005A2E63">
            <w:pPr>
              <w:jc w:val="center"/>
              <w:rPr>
                <w:rFonts w:eastAsia="Times New Roman"/>
                <w:color w:val="000000"/>
                <w:lang w:eastAsia="ru-RU"/>
              </w:rPr>
            </w:pPr>
            <w:r w:rsidRPr="002A55ED">
              <w:rPr>
                <w:rFonts w:eastAsia="Times New Roman"/>
                <w:color w:val="000000"/>
                <w:lang w:eastAsia="ru-RU"/>
              </w:rPr>
              <w:t>1</w:t>
            </w:r>
            <w:r>
              <w:rPr>
                <w:rFonts w:eastAsia="Times New Roman"/>
                <w:color w:val="000000"/>
                <w:lang w:eastAsia="ru-RU"/>
              </w:rPr>
              <w:t>3</w:t>
            </w:r>
          </w:p>
        </w:tc>
        <w:tc>
          <w:tcPr>
            <w:tcW w:w="3056"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rPr>
                <w:rFonts w:eastAsia="Times New Roman"/>
                <w:color w:val="000000"/>
                <w:lang w:eastAsia="ru-RU"/>
              </w:rPr>
            </w:pPr>
            <w:r w:rsidRPr="002A55ED">
              <w:rPr>
                <w:rFonts w:eastAsia="Times New Roman"/>
                <w:color w:val="000000"/>
                <w:lang w:eastAsia="ru-RU"/>
              </w:rPr>
              <w:t>СП "Хошун-Узурское"</w:t>
            </w:r>
          </w:p>
        </w:tc>
        <w:tc>
          <w:tcPr>
            <w:tcW w:w="129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color w:val="000000"/>
              </w:rPr>
            </w:pPr>
            <w:r w:rsidRPr="002A55ED">
              <w:rPr>
                <w:color w:val="000000"/>
              </w:rPr>
              <w:t>13,5</w:t>
            </w:r>
          </w:p>
        </w:tc>
        <w:tc>
          <w:tcPr>
            <w:tcW w:w="1134" w:type="dxa"/>
            <w:tcBorders>
              <w:top w:val="nil"/>
              <w:left w:val="nil"/>
              <w:bottom w:val="single" w:sz="4" w:space="0" w:color="auto"/>
              <w:right w:val="single" w:sz="4" w:space="0" w:color="auto"/>
            </w:tcBorders>
            <w:shd w:val="clear" w:color="000000" w:fill="FFFFFF"/>
            <w:vAlign w:val="bottom"/>
            <w:hideMark/>
          </w:tcPr>
          <w:p w:rsidR="00B34800" w:rsidRPr="007B24D3" w:rsidRDefault="00B34800" w:rsidP="005A2E63">
            <w:pPr>
              <w:jc w:val="right"/>
              <w:rPr>
                <w:color w:val="000000"/>
              </w:rPr>
            </w:pPr>
            <w:r w:rsidRPr="007B24D3">
              <w:rPr>
                <w:color w:val="000000"/>
              </w:rPr>
              <w:t>5,1</w:t>
            </w:r>
          </w:p>
        </w:tc>
        <w:tc>
          <w:tcPr>
            <w:tcW w:w="134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119,0</w:t>
            </w:r>
          </w:p>
        </w:tc>
        <w:tc>
          <w:tcPr>
            <w:tcW w:w="1294"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48,0</w:t>
            </w:r>
          </w:p>
        </w:tc>
        <w:tc>
          <w:tcPr>
            <w:tcW w:w="1320" w:type="dxa"/>
            <w:tcBorders>
              <w:top w:val="nil"/>
              <w:left w:val="nil"/>
              <w:bottom w:val="single" w:sz="4" w:space="0" w:color="auto"/>
              <w:right w:val="single" w:sz="4" w:space="0" w:color="auto"/>
            </w:tcBorders>
            <w:shd w:val="clear" w:color="000000" w:fill="FFFFFF"/>
            <w:noWrap/>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167,0</w:t>
            </w:r>
          </w:p>
        </w:tc>
      </w:tr>
      <w:tr w:rsidR="00B34800" w:rsidRPr="002A55ED" w:rsidTr="005A2E63">
        <w:trPr>
          <w:trHeight w:val="61"/>
        </w:trPr>
        <w:tc>
          <w:tcPr>
            <w:tcW w:w="479" w:type="dxa"/>
            <w:tcBorders>
              <w:top w:val="nil"/>
              <w:left w:val="single" w:sz="4" w:space="0" w:color="auto"/>
              <w:bottom w:val="single" w:sz="4" w:space="0" w:color="auto"/>
              <w:right w:val="single" w:sz="4" w:space="0" w:color="auto"/>
            </w:tcBorders>
            <w:shd w:val="clear" w:color="000000" w:fill="FFFFFF"/>
            <w:vAlign w:val="bottom"/>
            <w:hideMark/>
          </w:tcPr>
          <w:p w:rsidR="00B34800" w:rsidRPr="002A55ED" w:rsidRDefault="00B34800" w:rsidP="005A2E63">
            <w:pPr>
              <w:jc w:val="center"/>
              <w:rPr>
                <w:rFonts w:eastAsia="Times New Roman"/>
                <w:color w:val="000000"/>
                <w:lang w:eastAsia="ru-RU"/>
              </w:rPr>
            </w:pPr>
            <w:r w:rsidRPr="002A55ED">
              <w:rPr>
                <w:rFonts w:eastAsia="Times New Roman"/>
                <w:color w:val="000000"/>
                <w:lang w:eastAsia="ru-RU"/>
              </w:rPr>
              <w:t>1</w:t>
            </w:r>
            <w:r>
              <w:rPr>
                <w:rFonts w:eastAsia="Times New Roman"/>
                <w:color w:val="000000"/>
                <w:lang w:eastAsia="ru-RU"/>
              </w:rPr>
              <w:t>4</w:t>
            </w:r>
          </w:p>
        </w:tc>
        <w:tc>
          <w:tcPr>
            <w:tcW w:w="3056"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rPr>
                <w:rFonts w:eastAsia="Times New Roman"/>
                <w:color w:val="000000"/>
                <w:lang w:eastAsia="ru-RU"/>
              </w:rPr>
            </w:pPr>
            <w:r w:rsidRPr="002A55ED">
              <w:rPr>
                <w:rFonts w:eastAsia="Times New Roman"/>
                <w:color w:val="000000"/>
                <w:lang w:eastAsia="ru-RU"/>
              </w:rPr>
              <w:t>СП "Цолгинское"</w:t>
            </w:r>
          </w:p>
        </w:tc>
        <w:tc>
          <w:tcPr>
            <w:tcW w:w="129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color w:val="000000"/>
              </w:rPr>
            </w:pPr>
            <w:r w:rsidRPr="002A55ED">
              <w:rPr>
                <w:color w:val="000000"/>
              </w:rPr>
              <w:t>14,0</w:t>
            </w:r>
          </w:p>
        </w:tc>
        <w:tc>
          <w:tcPr>
            <w:tcW w:w="1134" w:type="dxa"/>
            <w:tcBorders>
              <w:top w:val="nil"/>
              <w:left w:val="nil"/>
              <w:bottom w:val="single" w:sz="4" w:space="0" w:color="auto"/>
              <w:right w:val="single" w:sz="4" w:space="0" w:color="auto"/>
            </w:tcBorders>
            <w:shd w:val="clear" w:color="000000" w:fill="FFFFFF"/>
            <w:vAlign w:val="bottom"/>
            <w:hideMark/>
          </w:tcPr>
          <w:p w:rsidR="00B34800" w:rsidRPr="007B24D3" w:rsidRDefault="00B34800" w:rsidP="005A2E63">
            <w:pPr>
              <w:jc w:val="right"/>
              <w:rPr>
                <w:color w:val="000000"/>
              </w:rPr>
            </w:pPr>
            <w:r w:rsidRPr="007B24D3">
              <w:rPr>
                <w:color w:val="000000"/>
              </w:rPr>
              <w:t>5,3</w:t>
            </w:r>
          </w:p>
        </w:tc>
        <w:tc>
          <w:tcPr>
            <w:tcW w:w="134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123,0</w:t>
            </w:r>
          </w:p>
        </w:tc>
        <w:tc>
          <w:tcPr>
            <w:tcW w:w="1294"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49,0</w:t>
            </w:r>
          </w:p>
        </w:tc>
        <w:tc>
          <w:tcPr>
            <w:tcW w:w="1320" w:type="dxa"/>
            <w:tcBorders>
              <w:top w:val="nil"/>
              <w:left w:val="nil"/>
              <w:bottom w:val="single" w:sz="4" w:space="0" w:color="auto"/>
              <w:right w:val="single" w:sz="4" w:space="0" w:color="auto"/>
            </w:tcBorders>
            <w:shd w:val="clear" w:color="000000" w:fill="FFFFFF"/>
            <w:noWrap/>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172,0</w:t>
            </w:r>
          </w:p>
        </w:tc>
      </w:tr>
      <w:tr w:rsidR="00B34800" w:rsidRPr="002A55ED" w:rsidTr="005A2E63">
        <w:trPr>
          <w:trHeight w:val="61"/>
        </w:trPr>
        <w:tc>
          <w:tcPr>
            <w:tcW w:w="479" w:type="dxa"/>
            <w:tcBorders>
              <w:top w:val="nil"/>
              <w:left w:val="single" w:sz="4" w:space="0" w:color="auto"/>
              <w:bottom w:val="single" w:sz="4" w:space="0" w:color="auto"/>
              <w:right w:val="single" w:sz="4" w:space="0" w:color="auto"/>
            </w:tcBorders>
            <w:shd w:val="clear" w:color="000000" w:fill="FFFFFF"/>
            <w:vAlign w:val="bottom"/>
            <w:hideMark/>
          </w:tcPr>
          <w:p w:rsidR="00B34800" w:rsidRPr="002A55ED" w:rsidRDefault="00B34800" w:rsidP="005A2E63">
            <w:pPr>
              <w:jc w:val="center"/>
              <w:rPr>
                <w:rFonts w:eastAsia="Times New Roman"/>
                <w:color w:val="000000"/>
                <w:lang w:eastAsia="ru-RU"/>
              </w:rPr>
            </w:pPr>
            <w:r w:rsidRPr="002A55ED">
              <w:rPr>
                <w:rFonts w:eastAsia="Times New Roman"/>
                <w:color w:val="000000"/>
                <w:lang w:eastAsia="ru-RU"/>
              </w:rPr>
              <w:t>1</w:t>
            </w:r>
            <w:r>
              <w:rPr>
                <w:rFonts w:eastAsia="Times New Roman"/>
                <w:color w:val="000000"/>
                <w:lang w:eastAsia="ru-RU"/>
              </w:rPr>
              <w:t>5</w:t>
            </w:r>
          </w:p>
        </w:tc>
        <w:tc>
          <w:tcPr>
            <w:tcW w:w="3056"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rPr>
                <w:rFonts w:eastAsia="Times New Roman"/>
                <w:color w:val="000000"/>
                <w:lang w:eastAsia="ru-RU"/>
              </w:rPr>
            </w:pPr>
            <w:r w:rsidRPr="002A55ED">
              <w:rPr>
                <w:rFonts w:eastAsia="Times New Roman"/>
                <w:color w:val="000000"/>
                <w:lang w:eastAsia="ru-RU"/>
              </w:rPr>
              <w:t>СП "Шаралдайское"</w:t>
            </w:r>
          </w:p>
        </w:tc>
        <w:tc>
          <w:tcPr>
            <w:tcW w:w="129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color w:val="000000"/>
              </w:rPr>
            </w:pPr>
            <w:r w:rsidRPr="002A55ED">
              <w:rPr>
                <w:color w:val="000000"/>
              </w:rPr>
              <w:t>26,4</w:t>
            </w:r>
          </w:p>
        </w:tc>
        <w:tc>
          <w:tcPr>
            <w:tcW w:w="1134" w:type="dxa"/>
            <w:tcBorders>
              <w:top w:val="nil"/>
              <w:left w:val="nil"/>
              <w:bottom w:val="single" w:sz="4" w:space="0" w:color="auto"/>
              <w:right w:val="single" w:sz="4" w:space="0" w:color="auto"/>
            </w:tcBorders>
            <w:shd w:val="clear" w:color="000000" w:fill="FFFFFF"/>
            <w:vAlign w:val="bottom"/>
            <w:hideMark/>
          </w:tcPr>
          <w:p w:rsidR="00B34800" w:rsidRPr="007B24D3" w:rsidRDefault="00B34800" w:rsidP="005A2E63">
            <w:pPr>
              <w:jc w:val="right"/>
              <w:rPr>
                <w:color w:val="000000"/>
              </w:rPr>
            </w:pPr>
            <w:r w:rsidRPr="007B24D3">
              <w:rPr>
                <w:color w:val="000000"/>
              </w:rPr>
              <w:t>10,0</w:t>
            </w:r>
          </w:p>
        </w:tc>
        <w:tc>
          <w:tcPr>
            <w:tcW w:w="134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232,0</w:t>
            </w:r>
          </w:p>
        </w:tc>
        <w:tc>
          <w:tcPr>
            <w:tcW w:w="1294"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93,0</w:t>
            </w:r>
          </w:p>
        </w:tc>
        <w:tc>
          <w:tcPr>
            <w:tcW w:w="1320" w:type="dxa"/>
            <w:tcBorders>
              <w:top w:val="nil"/>
              <w:left w:val="nil"/>
              <w:bottom w:val="single" w:sz="4" w:space="0" w:color="auto"/>
              <w:right w:val="single" w:sz="4" w:space="0" w:color="auto"/>
            </w:tcBorders>
            <w:shd w:val="clear" w:color="000000" w:fill="FFFFFF"/>
            <w:noWrap/>
            <w:vAlign w:val="bottom"/>
            <w:hideMark/>
          </w:tcPr>
          <w:p w:rsidR="00B34800" w:rsidRPr="002A55ED" w:rsidRDefault="00B34800" w:rsidP="005A2E63">
            <w:pPr>
              <w:jc w:val="right"/>
              <w:rPr>
                <w:rFonts w:eastAsia="Times New Roman"/>
                <w:color w:val="000000"/>
                <w:lang w:eastAsia="ru-RU"/>
              </w:rPr>
            </w:pPr>
            <w:r w:rsidRPr="002A55ED">
              <w:rPr>
                <w:rFonts w:eastAsia="Times New Roman"/>
                <w:color w:val="000000"/>
                <w:lang w:eastAsia="ru-RU"/>
              </w:rPr>
              <w:t>325,0</w:t>
            </w:r>
          </w:p>
        </w:tc>
      </w:tr>
      <w:tr w:rsidR="00B34800" w:rsidRPr="002A55ED" w:rsidTr="005A2E63">
        <w:trPr>
          <w:trHeight w:val="61"/>
        </w:trPr>
        <w:tc>
          <w:tcPr>
            <w:tcW w:w="479" w:type="dxa"/>
            <w:tcBorders>
              <w:top w:val="nil"/>
              <w:left w:val="single" w:sz="4" w:space="0" w:color="auto"/>
              <w:bottom w:val="single" w:sz="4" w:space="0" w:color="auto"/>
              <w:right w:val="single" w:sz="4" w:space="0" w:color="auto"/>
            </w:tcBorders>
            <w:shd w:val="clear" w:color="000000" w:fill="FFFFFF"/>
            <w:vAlign w:val="bottom"/>
            <w:hideMark/>
          </w:tcPr>
          <w:p w:rsidR="00B34800" w:rsidRPr="002A55ED" w:rsidRDefault="00B34800" w:rsidP="005A2E63">
            <w:pPr>
              <w:rPr>
                <w:rFonts w:eastAsia="Times New Roman"/>
                <w:b/>
                <w:bCs/>
                <w:i/>
                <w:color w:val="000000"/>
                <w:lang w:eastAsia="ru-RU"/>
              </w:rPr>
            </w:pPr>
            <w:r w:rsidRPr="002A55ED">
              <w:rPr>
                <w:rFonts w:eastAsia="Times New Roman"/>
                <w:b/>
                <w:bCs/>
                <w:i/>
                <w:color w:val="000000"/>
                <w:lang w:eastAsia="ru-RU"/>
              </w:rPr>
              <w:t> </w:t>
            </w:r>
          </w:p>
        </w:tc>
        <w:tc>
          <w:tcPr>
            <w:tcW w:w="3056"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rPr>
                <w:rFonts w:eastAsia="Times New Roman"/>
                <w:b/>
                <w:bCs/>
                <w:i/>
                <w:color w:val="000000"/>
                <w:lang w:eastAsia="ru-RU"/>
              </w:rPr>
            </w:pPr>
            <w:r w:rsidRPr="002A55ED">
              <w:rPr>
                <w:b/>
                <w:i/>
              </w:rPr>
              <w:t>Итого по поселениям</w:t>
            </w:r>
          </w:p>
        </w:tc>
        <w:tc>
          <w:tcPr>
            <w:tcW w:w="129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b/>
                <w:bCs/>
                <w:i/>
                <w:color w:val="000000"/>
              </w:rPr>
            </w:pPr>
            <w:r w:rsidRPr="007B24D3">
              <w:rPr>
                <w:b/>
                <w:bCs/>
                <w:i/>
                <w:color w:val="000000"/>
              </w:rPr>
              <w:t>263,2</w:t>
            </w:r>
          </w:p>
        </w:tc>
        <w:tc>
          <w:tcPr>
            <w:tcW w:w="1134"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b/>
                <w:bCs/>
                <w:i/>
                <w:color w:val="000000"/>
                <w:lang w:eastAsia="ru-RU"/>
              </w:rPr>
            </w:pPr>
            <w:r w:rsidRPr="002A55ED">
              <w:rPr>
                <w:rFonts w:eastAsia="Times New Roman"/>
                <w:b/>
                <w:bCs/>
                <w:i/>
                <w:color w:val="000000"/>
                <w:lang w:eastAsia="ru-RU"/>
              </w:rPr>
              <w:t>100,0</w:t>
            </w:r>
          </w:p>
        </w:tc>
        <w:tc>
          <w:tcPr>
            <w:tcW w:w="1348" w:type="dxa"/>
            <w:tcBorders>
              <w:top w:val="nil"/>
              <w:left w:val="nil"/>
              <w:bottom w:val="single" w:sz="4" w:space="0" w:color="auto"/>
              <w:right w:val="single" w:sz="4" w:space="0" w:color="auto"/>
            </w:tcBorders>
            <w:shd w:val="clear" w:color="000000" w:fill="FFFFFF"/>
            <w:vAlign w:val="bottom"/>
            <w:hideMark/>
          </w:tcPr>
          <w:p w:rsidR="00B34800" w:rsidRPr="002A55ED" w:rsidRDefault="00B34800" w:rsidP="005A2E63">
            <w:pPr>
              <w:jc w:val="right"/>
              <w:rPr>
                <w:rFonts w:eastAsia="Times New Roman"/>
                <w:b/>
                <w:bCs/>
                <w:i/>
                <w:color w:val="000000"/>
                <w:lang w:eastAsia="ru-RU"/>
              </w:rPr>
            </w:pPr>
            <w:r w:rsidRPr="007B24D3">
              <w:rPr>
                <w:rFonts w:eastAsia="Times New Roman"/>
                <w:b/>
                <w:bCs/>
                <w:i/>
                <w:color w:val="000000"/>
                <w:lang w:eastAsia="ru-RU"/>
              </w:rPr>
              <w:t>2317</w:t>
            </w:r>
            <w:r w:rsidRPr="002A55ED">
              <w:rPr>
                <w:rFonts w:eastAsia="Times New Roman"/>
                <w:b/>
                <w:bCs/>
                <w:i/>
                <w:color w:val="000000"/>
                <w:lang w:eastAsia="ru-RU"/>
              </w:rPr>
              <w:t>,0</w:t>
            </w:r>
          </w:p>
        </w:tc>
        <w:tc>
          <w:tcPr>
            <w:tcW w:w="1294" w:type="dxa"/>
            <w:tcBorders>
              <w:top w:val="nil"/>
              <w:left w:val="nil"/>
              <w:bottom w:val="single" w:sz="4" w:space="0" w:color="auto"/>
              <w:right w:val="single" w:sz="4" w:space="0" w:color="auto"/>
            </w:tcBorders>
            <w:shd w:val="clear" w:color="000000" w:fill="FFFFFF"/>
            <w:noWrap/>
            <w:vAlign w:val="bottom"/>
            <w:hideMark/>
          </w:tcPr>
          <w:p w:rsidR="00B34800" w:rsidRPr="002A55ED" w:rsidRDefault="00B34800" w:rsidP="005A2E63">
            <w:pPr>
              <w:jc w:val="right"/>
              <w:rPr>
                <w:rFonts w:eastAsia="Times New Roman"/>
                <w:b/>
                <w:bCs/>
                <w:i/>
                <w:color w:val="000000"/>
                <w:lang w:eastAsia="ru-RU"/>
              </w:rPr>
            </w:pPr>
            <w:r>
              <w:rPr>
                <w:rFonts w:eastAsia="Times New Roman"/>
                <w:b/>
                <w:bCs/>
                <w:i/>
                <w:color w:val="000000"/>
                <w:lang w:eastAsia="ru-RU"/>
              </w:rPr>
              <w:t>927</w:t>
            </w:r>
            <w:r w:rsidRPr="002A55ED">
              <w:rPr>
                <w:rFonts w:eastAsia="Times New Roman"/>
                <w:b/>
                <w:bCs/>
                <w:i/>
                <w:color w:val="000000"/>
                <w:lang w:eastAsia="ru-RU"/>
              </w:rPr>
              <w:t>,0</w:t>
            </w:r>
          </w:p>
        </w:tc>
        <w:tc>
          <w:tcPr>
            <w:tcW w:w="1320" w:type="dxa"/>
            <w:tcBorders>
              <w:top w:val="nil"/>
              <w:left w:val="nil"/>
              <w:bottom w:val="single" w:sz="4" w:space="0" w:color="auto"/>
              <w:right w:val="single" w:sz="4" w:space="0" w:color="auto"/>
            </w:tcBorders>
            <w:shd w:val="clear" w:color="000000" w:fill="FFFFFF"/>
            <w:noWrap/>
            <w:vAlign w:val="bottom"/>
            <w:hideMark/>
          </w:tcPr>
          <w:p w:rsidR="00B34800" w:rsidRPr="002A55ED" w:rsidRDefault="00B34800" w:rsidP="005A2E63">
            <w:pPr>
              <w:jc w:val="right"/>
              <w:rPr>
                <w:rFonts w:eastAsia="Times New Roman"/>
                <w:b/>
                <w:bCs/>
                <w:i/>
                <w:color w:val="000000"/>
                <w:lang w:eastAsia="ru-RU"/>
              </w:rPr>
            </w:pPr>
            <w:r w:rsidRPr="007B24D3">
              <w:rPr>
                <w:rFonts w:eastAsia="Times New Roman"/>
                <w:b/>
                <w:bCs/>
                <w:i/>
                <w:color w:val="000000"/>
                <w:lang w:eastAsia="ru-RU"/>
              </w:rPr>
              <w:t>3244</w:t>
            </w:r>
            <w:r w:rsidRPr="002A55ED">
              <w:rPr>
                <w:rFonts w:eastAsia="Times New Roman"/>
                <w:b/>
                <w:bCs/>
                <w:i/>
                <w:color w:val="000000"/>
                <w:lang w:eastAsia="ru-RU"/>
              </w:rPr>
              <w:t>,0</w:t>
            </w:r>
          </w:p>
        </w:tc>
      </w:tr>
    </w:tbl>
    <w:p w:rsidR="00B34800" w:rsidRPr="00E007CA" w:rsidRDefault="00B34800" w:rsidP="00B34800">
      <w:pPr>
        <w:outlineLvl w:val="0"/>
        <w:rPr>
          <w:b/>
          <w:sz w:val="24"/>
          <w:szCs w:val="24"/>
        </w:rPr>
      </w:pPr>
    </w:p>
    <w:p w:rsidR="00E20D65" w:rsidRPr="00AE5C60" w:rsidRDefault="00E20D65" w:rsidP="00E20D65">
      <w:pPr>
        <w:spacing w:line="200" w:lineRule="exact"/>
        <w:jc w:val="right"/>
        <w:outlineLvl w:val="0"/>
      </w:pPr>
      <w:r w:rsidRPr="00AE5C60">
        <w:t>Приложение №</w:t>
      </w:r>
      <w:r>
        <w:t>26</w:t>
      </w:r>
      <w:r w:rsidRPr="00AE5C60">
        <w:t xml:space="preserve">      </w:t>
      </w:r>
    </w:p>
    <w:p w:rsidR="00E20D65" w:rsidRPr="00AE5C60" w:rsidRDefault="00E20D65" w:rsidP="00E20D65">
      <w:pPr>
        <w:spacing w:line="200" w:lineRule="exact"/>
        <w:jc w:val="right"/>
      </w:pPr>
      <w:r w:rsidRPr="00AE5C60">
        <w:t xml:space="preserve">к Решению Совета депутатов </w:t>
      </w:r>
    </w:p>
    <w:p w:rsidR="00E20D65" w:rsidRPr="00AE5C60" w:rsidRDefault="00E20D65" w:rsidP="00E20D65">
      <w:pPr>
        <w:spacing w:line="200" w:lineRule="exact"/>
        <w:jc w:val="right"/>
      </w:pPr>
      <w:r w:rsidRPr="00AE5C60">
        <w:t>МО «Мухоршибирский район»</w:t>
      </w:r>
    </w:p>
    <w:p w:rsidR="00E20D65" w:rsidRPr="00AE5C60" w:rsidRDefault="00E20D65" w:rsidP="00E20D65">
      <w:pPr>
        <w:spacing w:line="200" w:lineRule="exact"/>
        <w:jc w:val="right"/>
      </w:pPr>
      <w:r w:rsidRPr="00AE5C60">
        <w:t>«О районном бюджете на 201</w:t>
      </w:r>
      <w:r w:rsidRPr="00951E20">
        <w:t>5</w:t>
      </w:r>
      <w:r w:rsidRPr="00AE5C60">
        <w:t xml:space="preserve"> год</w:t>
      </w:r>
    </w:p>
    <w:p w:rsidR="00E20D65" w:rsidRPr="00AE5C60" w:rsidRDefault="00E20D65" w:rsidP="00E20D65">
      <w:pPr>
        <w:spacing w:line="200" w:lineRule="exact"/>
        <w:jc w:val="right"/>
      </w:pPr>
      <w:r w:rsidRPr="00AE5C60">
        <w:t>и на плановый период 201</w:t>
      </w:r>
      <w:r w:rsidRPr="00951E20">
        <w:t>6</w:t>
      </w:r>
      <w:r w:rsidRPr="00AE5C60">
        <w:t xml:space="preserve"> и 201</w:t>
      </w:r>
      <w:r w:rsidRPr="00951E20">
        <w:t>7</w:t>
      </w:r>
      <w:r w:rsidRPr="00AE5C60">
        <w:t xml:space="preserve"> годов»</w:t>
      </w:r>
    </w:p>
    <w:p w:rsidR="00E20D65" w:rsidRDefault="00E20D65" w:rsidP="00E20D65">
      <w:pPr>
        <w:spacing w:line="200" w:lineRule="exact"/>
        <w:jc w:val="right"/>
        <w:outlineLvl w:val="0"/>
      </w:pPr>
      <w:r w:rsidRPr="00AE5C60">
        <w:t>от 2</w:t>
      </w:r>
      <w:r w:rsidRPr="000E1721">
        <w:t>3</w:t>
      </w:r>
      <w:r w:rsidRPr="00AE5C60">
        <w:t xml:space="preserve"> декабря 201</w:t>
      </w:r>
      <w:r w:rsidRPr="000E1721">
        <w:t>4</w:t>
      </w:r>
      <w:r w:rsidRPr="00AE5C60">
        <w:t xml:space="preserve"> года №</w:t>
      </w:r>
      <w:r w:rsidRPr="000E1721">
        <w:t>15</w:t>
      </w:r>
    </w:p>
    <w:p w:rsidR="00BD6624" w:rsidRDefault="00BD6624" w:rsidP="005F7450">
      <w:pPr>
        <w:jc w:val="center"/>
        <w:outlineLvl w:val="0"/>
      </w:pPr>
    </w:p>
    <w:p w:rsidR="00E20D65" w:rsidRPr="008223F2" w:rsidRDefault="00E20D65" w:rsidP="00E20D65">
      <w:pPr>
        <w:jc w:val="center"/>
        <w:rPr>
          <w:b/>
        </w:rPr>
      </w:pPr>
      <w:r w:rsidRPr="008223F2">
        <w:rPr>
          <w:b/>
        </w:rPr>
        <w:t xml:space="preserve">Методика распределения иных межбюджетных трансфертов бюджетам </w:t>
      </w:r>
      <w:r>
        <w:rPr>
          <w:b/>
        </w:rPr>
        <w:t xml:space="preserve">сельских </w:t>
      </w:r>
      <w:r w:rsidRPr="008223F2">
        <w:rPr>
          <w:b/>
        </w:rPr>
        <w:t xml:space="preserve">поселений на </w:t>
      </w:r>
      <w:r>
        <w:rPr>
          <w:b/>
        </w:rPr>
        <w:t>поддержку мер по обеспечению сбалансированности местных бюджетов на 2015 год</w:t>
      </w:r>
    </w:p>
    <w:p w:rsidR="00E20D65" w:rsidRPr="008223F2" w:rsidRDefault="00E20D65" w:rsidP="00E20D65"/>
    <w:p w:rsidR="00E20D65" w:rsidRPr="008223F2" w:rsidRDefault="00E20D65" w:rsidP="00E20D65">
      <w:pPr>
        <w:widowControl w:val="0"/>
        <w:ind w:firstLine="540"/>
        <w:jc w:val="both"/>
      </w:pPr>
      <w:r w:rsidRPr="008223F2">
        <w:t xml:space="preserve">1. Расчет иных межбюджетных трансфертов бюджетам поселений на </w:t>
      </w:r>
      <w:r w:rsidRPr="003E2E99">
        <w:t>поддержку мер по обеспечению сбалансированности местных бюджетов</w:t>
      </w:r>
      <w:r w:rsidRPr="008223F2">
        <w:t xml:space="preserve"> (далее –</w:t>
      </w:r>
      <w:r>
        <w:t xml:space="preserve"> </w:t>
      </w:r>
      <w:r w:rsidRPr="008223F2">
        <w:t>иные межбюджетные трансферты).</w:t>
      </w:r>
    </w:p>
    <w:p w:rsidR="00E20D65" w:rsidRPr="003E2E99" w:rsidRDefault="00E20D65" w:rsidP="00E20D65">
      <w:pPr>
        <w:widowControl w:val="0"/>
        <w:ind w:firstLine="540"/>
        <w:jc w:val="both"/>
      </w:pPr>
      <w:r w:rsidRPr="008223F2">
        <w:t xml:space="preserve">2. Настоящая методика определяет условия распределения иных межбюджетных трансфертов на </w:t>
      </w:r>
      <w:r w:rsidRPr="003E2E99">
        <w:t>поддержку мер по обеспечению сбалансированности местных бюджетов.</w:t>
      </w:r>
    </w:p>
    <w:p w:rsidR="00E20D65" w:rsidRPr="008223F2" w:rsidRDefault="00E20D65" w:rsidP="00E20D65">
      <w:pPr>
        <w:widowControl w:val="0"/>
        <w:ind w:firstLine="540"/>
        <w:jc w:val="both"/>
      </w:pPr>
      <w:r w:rsidRPr="008223F2">
        <w:t>3. Размер иных межбюджетных трансфертов рассчитывается по следующей формуле:</w:t>
      </w:r>
    </w:p>
    <w:p w:rsidR="00E20D65" w:rsidRPr="008223F2" w:rsidRDefault="00E20D65" w:rsidP="00E20D65">
      <w:pPr>
        <w:widowControl w:val="0"/>
        <w:ind w:firstLine="540"/>
        <w:jc w:val="both"/>
      </w:pPr>
      <w:r w:rsidRPr="008223F2">
        <w:t>С</w:t>
      </w:r>
      <w:r w:rsidRPr="008223F2">
        <w:rPr>
          <w:lang w:val="en-US"/>
        </w:rPr>
        <w:t>i</w:t>
      </w:r>
      <w:r w:rsidRPr="008223F2">
        <w:t xml:space="preserve"> = </w:t>
      </w:r>
      <w:r>
        <w:t>Кз х76</w:t>
      </w:r>
      <w:r w:rsidRPr="008223F2">
        <w:t>%, где:</w:t>
      </w:r>
    </w:p>
    <w:p w:rsidR="00E20D65" w:rsidRPr="008223F2" w:rsidRDefault="00E20D65" w:rsidP="00E20D65">
      <w:pPr>
        <w:widowControl w:val="0"/>
        <w:ind w:firstLine="540"/>
        <w:jc w:val="both"/>
      </w:pPr>
      <w:r w:rsidRPr="008223F2">
        <w:t>С</w:t>
      </w:r>
      <w:r w:rsidRPr="008223F2">
        <w:rPr>
          <w:lang w:val="en-US"/>
        </w:rPr>
        <w:t>i</w:t>
      </w:r>
      <w:r w:rsidRPr="008223F2">
        <w:t xml:space="preserve"> – объем иных межбюджетных трансфертов бюджету </w:t>
      </w:r>
      <w:r w:rsidRPr="008223F2">
        <w:rPr>
          <w:lang w:val="en-US"/>
        </w:rPr>
        <w:t>i</w:t>
      </w:r>
      <w:r w:rsidRPr="008223F2">
        <w:t>-того поселения;</w:t>
      </w:r>
    </w:p>
    <w:p w:rsidR="00E20D65" w:rsidRDefault="00E20D65" w:rsidP="00E20D65">
      <w:pPr>
        <w:widowControl w:val="0"/>
        <w:ind w:firstLine="540"/>
        <w:jc w:val="both"/>
      </w:pPr>
      <w:r>
        <w:t xml:space="preserve">Кз </w:t>
      </w:r>
      <w:r w:rsidRPr="008223F2">
        <w:t xml:space="preserve">– объем </w:t>
      </w:r>
      <w:r>
        <w:t>кредиторской задолженности по коммунальным услугам</w:t>
      </w:r>
      <w:r w:rsidRPr="008223F2">
        <w:t xml:space="preserve"> </w:t>
      </w:r>
      <w:r w:rsidRPr="008223F2">
        <w:rPr>
          <w:lang w:val="en-US"/>
        </w:rPr>
        <w:t>i</w:t>
      </w:r>
      <w:r w:rsidRPr="008223F2">
        <w:t xml:space="preserve">-того поселения на </w:t>
      </w:r>
      <w:r>
        <w:t>01.12.2015</w:t>
      </w:r>
      <w:r w:rsidRPr="008223F2">
        <w:t xml:space="preserve"> год</w:t>
      </w:r>
      <w:r>
        <w:t>а</w:t>
      </w:r>
      <w:r w:rsidRPr="008223F2">
        <w:t>;</w:t>
      </w:r>
    </w:p>
    <w:p w:rsidR="00E20D65" w:rsidRPr="008223F2" w:rsidRDefault="00E20D65" w:rsidP="00E20D65">
      <w:pPr>
        <w:widowControl w:val="0"/>
        <w:ind w:firstLine="540"/>
        <w:jc w:val="both"/>
      </w:pPr>
      <w:r>
        <w:t>76</w:t>
      </w:r>
      <w:r w:rsidRPr="008223F2">
        <w:t xml:space="preserve">% – доля районного бюджета в общей доле </w:t>
      </w:r>
      <w:r>
        <w:t>кредиторской задолженности по коммунальным услугам</w:t>
      </w:r>
      <w:r w:rsidRPr="008223F2">
        <w:t xml:space="preserve"> </w:t>
      </w:r>
      <w:r>
        <w:t>сельских</w:t>
      </w:r>
      <w:r w:rsidRPr="008223F2">
        <w:t xml:space="preserve"> поселени</w:t>
      </w:r>
      <w:r>
        <w:t>й</w:t>
      </w:r>
      <w:r w:rsidRPr="008223F2">
        <w:t xml:space="preserve"> на </w:t>
      </w:r>
      <w:r>
        <w:t>01.12.2015</w:t>
      </w:r>
      <w:r w:rsidRPr="008223F2">
        <w:t xml:space="preserve"> год</w:t>
      </w:r>
      <w:r>
        <w:t>а</w:t>
      </w:r>
      <w:r w:rsidRPr="008223F2">
        <w:t>.</w:t>
      </w:r>
    </w:p>
    <w:p w:rsidR="00E20D65" w:rsidRPr="008223F2" w:rsidRDefault="00E20D65" w:rsidP="00E20D65">
      <w:pPr>
        <w:widowControl w:val="0"/>
        <w:adjustRightInd w:val="0"/>
        <w:ind w:firstLine="540"/>
        <w:jc w:val="both"/>
      </w:pPr>
      <w:r w:rsidRPr="008223F2">
        <w:t>4. Расходование иных межбюджетных трансфертов органами местного самоуправления осуществляется на цели, утвержденные настоящим решением.</w:t>
      </w:r>
    </w:p>
    <w:p w:rsidR="00E20D65" w:rsidRPr="008223F2" w:rsidRDefault="00E20D65" w:rsidP="00E20D65">
      <w:pPr>
        <w:widowControl w:val="0"/>
        <w:adjustRightInd w:val="0"/>
        <w:ind w:firstLine="540"/>
        <w:jc w:val="both"/>
        <w:rPr>
          <w:b/>
          <w:bCs/>
        </w:rPr>
      </w:pPr>
      <w:r w:rsidRPr="008223F2">
        <w:t>5. Ответственность за целевое и эффективное использование иных межбюджетных трансфертов несут органы местного самоуправления поселений.</w:t>
      </w:r>
    </w:p>
    <w:p w:rsidR="005F5122" w:rsidRDefault="005F5122" w:rsidP="00E20D65">
      <w:pPr>
        <w:spacing w:line="200" w:lineRule="exact"/>
        <w:jc w:val="right"/>
        <w:outlineLvl w:val="0"/>
      </w:pPr>
    </w:p>
    <w:p w:rsidR="00E20D65" w:rsidRPr="00AE5C60" w:rsidRDefault="00E20D65" w:rsidP="00E20D65">
      <w:pPr>
        <w:spacing w:line="200" w:lineRule="exact"/>
        <w:jc w:val="right"/>
        <w:outlineLvl w:val="0"/>
      </w:pPr>
      <w:r w:rsidRPr="00AE5C60">
        <w:t>Приложение №</w:t>
      </w:r>
      <w:r>
        <w:t>27</w:t>
      </w:r>
      <w:r w:rsidRPr="00AE5C60">
        <w:t xml:space="preserve">      </w:t>
      </w:r>
    </w:p>
    <w:p w:rsidR="00E20D65" w:rsidRPr="00AE5C60" w:rsidRDefault="00E20D65" w:rsidP="00E20D65">
      <w:pPr>
        <w:spacing w:line="200" w:lineRule="exact"/>
        <w:jc w:val="right"/>
      </w:pPr>
      <w:r w:rsidRPr="00AE5C60">
        <w:t xml:space="preserve">к Решению Совета депутатов </w:t>
      </w:r>
    </w:p>
    <w:p w:rsidR="00E20D65" w:rsidRPr="00AE5C60" w:rsidRDefault="00E20D65" w:rsidP="00E20D65">
      <w:pPr>
        <w:spacing w:line="200" w:lineRule="exact"/>
        <w:jc w:val="right"/>
      </w:pPr>
      <w:r w:rsidRPr="00AE5C60">
        <w:t>МО «Мухоршибирский район»</w:t>
      </w:r>
    </w:p>
    <w:p w:rsidR="00E20D65" w:rsidRPr="00AE5C60" w:rsidRDefault="00E20D65" w:rsidP="00E20D65">
      <w:pPr>
        <w:spacing w:line="200" w:lineRule="exact"/>
        <w:jc w:val="right"/>
      </w:pPr>
      <w:r w:rsidRPr="00AE5C60">
        <w:t>«О районном бюджете на 201</w:t>
      </w:r>
      <w:r w:rsidRPr="00951E20">
        <w:t>5</w:t>
      </w:r>
      <w:r w:rsidRPr="00AE5C60">
        <w:t xml:space="preserve"> год</w:t>
      </w:r>
    </w:p>
    <w:p w:rsidR="00E20D65" w:rsidRPr="00AE5C60" w:rsidRDefault="00E20D65" w:rsidP="00E20D65">
      <w:pPr>
        <w:spacing w:line="200" w:lineRule="exact"/>
        <w:jc w:val="right"/>
      </w:pPr>
      <w:r w:rsidRPr="00AE5C60">
        <w:t>и на плановый период 201</w:t>
      </w:r>
      <w:r w:rsidRPr="00951E20">
        <w:t>6</w:t>
      </w:r>
      <w:r w:rsidRPr="00AE5C60">
        <w:t xml:space="preserve"> и 201</w:t>
      </w:r>
      <w:r w:rsidRPr="00951E20">
        <w:t>7</w:t>
      </w:r>
      <w:r w:rsidRPr="00AE5C60">
        <w:t xml:space="preserve"> годов»</w:t>
      </w:r>
    </w:p>
    <w:p w:rsidR="00E20D65" w:rsidRDefault="00E20D65" w:rsidP="00E20D65">
      <w:pPr>
        <w:spacing w:line="200" w:lineRule="exact"/>
        <w:jc w:val="right"/>
        <w:outlineLvl w:val="0"/>
      </w:pPr>
      <w:r w:rsidRPr="00AE5C60">
        <w:t>от 2</w:t>
      </w:r>
      <w:r w:rsidRPr="000E1721">
        <w:t>3</w:t>
      </w:r>
      <w:r w:rsidRPr="00AE5C60">
        <w:t xml:space="preserve"> декабря 201</w:t>
      </w:r>
      <w:r w:rsidRPr="000E1721">
        <w:t>4</w:t>
      </w:r>
      <w:r w:rsidRPr="00AE5C60">
        <w:t xml:space="preserve"> года №</w:t>
      </w:r>
      <w:r w:rsidRPr="000E1721">
        <w:t>15</w:t>
      </w:r>
    </w:p>
    <w:p w:rsidR="00E20D65" w:rsidRDefault="00E20D65" w:rsidP="005F7450">
      <w:pPr>
        <w:jc w:val="center"/>
        <w:outlineLvl w:val="0"/>
      </w:pPr>
    </w:p>
    <w:p w:rsidR="00E20D65" w:rsidRDefault="00E20D65" w:rsidP="00E20D65">
      <w:pPr>
        <w:jc w:val="center"/>
        <w:rPr>
          <w:b/>
        </w:rPr>
      </w:pPr>
      <w:r w:rsidRPr="008223F2">
        <w:rPr>
          <w:b/>
        </w:rPr>
        <w:t xml:space="preserve">Распределение иных межбюджетных трансфертов бюджетам </w:t>
      </w:r>
      <w:r>
        <w:rPr>
          <w:b/>
        </w:rPr>
        <w:t xml:space="preserve">сельских </w:t>
      </w:r>
      <w:r w:rsidRPr="008223F2">
        <w:rPr>
          <w:b/>
        </w:rPr>
        <w:t xml:space="preserve">поселений на </w:t>
      </w:r>
      <w:r>
        <w:rPr>
          <w:b/>
        </w:rPr>
        <w:t>поддержку мер по обеспечению сбалансированности местных бюджетов на 2015 год</w:t>
      </w:r>
    </w:p>
    <w:p w:rsidR="00E20D65" w:rsidRPr="008223F2" w:rsidRDefault="00E20D65" w:rsidP="00E20D65">
      <w:pPr>
        <w:jc w:val="center"/>
      </w:pPr>
    </w:p>
    <w:tbl>
      <w:tblPr>
        <w:tblW w:w="6768"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3600"/>
        <w:gridCol w:w="1980"/>
      </w:tblGrid>
      <w:tr w:rsidR="00E20D65" w:rsidRPr="008223F2" w:rsidTr="00E71B66">
        <w:tc>
          <w:tcPr>
            <w:tcW w:w="1188" w:type="dxa"/>
          </w:tcPr>
          <w:p w:rsidR="00E20D65" w:rsidRPr="008223F2" w:rsidRDefault="00E20D65" w:rsidP="00E71B66">
            <w:pPr>
              <w:tabs>
                <w:tab w:val="left" w:pos="915"/>
              </w:tabs>
              <w:jc w:val="center"/>
              <w:rPr>
                <w:b/>
              </w:rPr>
            </w:pPr>
            <w:r w:rsidRPr="008223F2">
              <w:rPr>
                <w:b/>
              </w:rPr>
              <w:t>№ П/П</w:t>
            </w:r>
          </w:p>
        </w:tc>
        <w:tc>
          <w:tcPr>
            <w:tcW w:w="3600" w:type="dxa"/>
          </w:tcPr>
          <w:p w:rsidR="00E20D65" w:rsidRPr="008223F2" w:rsidRDefault="00E20D65" w:rsidP="00E71B66">
            <w:pPr>
              <w:tabs>
                <w:tab w:val="left" w:pos="915"/>
              </w:tabs>
              <w:jc w:val="center"/>
              <w:rPr>
                <w:b/>
              </w:rPr>
            </w:pPr>
          </w:p>
          <w:p w:rsidR="00E20D65" w:rsidRPr="008223F2" w:rsidRDefault="00E20D65" w:rsidP="00E71B66">
            <w:pPr>
              <w:tabs>
                <w:tab w:val="left" w:pos="915"/>
              </w:tabs>
              <w:jc w:val="center"/>
              <w:rPr>
                <w:b/>
              </w:rPr>
            </w:pPr>
            <w:r w:rsidRPr="008223F2">
              <w:rPr>
                <w:b/>
              </w:rPr>
              <w:t>Наименование поселений</w:t>
            </w:r>
          </w:p>
        </w:tc>
        <w:tc>
          <w:tcPr>
            <w:tcW w:w="1980" w:type="dxa"/>
          </w:tcPr>
          <w:p w:rsidR="00E20D65" w:rsidRPr="008223F2" w:rsidRDefault="00E20D65" w:rsidP="00E71B66">
            <w:pPr>
              <w:jc w:val="center"/>
            </w:pPr>
            <w:r w:rsidRPr="008223F2">
              <w:rPr>
                <w:b/>
              </w:rPr>
              <w:t>Сумма, тыс.</w:t>
            </w:r>
            <w:r w:rsidR="006E5A47">
              <w:rPr>
                <w:b/>
              </w:rPr>
              <w:t xml:space="preserve"> </w:t>
            </w:r>
            <w:r w:rsidRPr="008223F2">
              <w:rPr>
                <w:b/>
              </w:rPr>
              <w:t>руб.</w:t>
            </w:r>
          </w:p>
        </w:tc>
      </w:tr>
      <w:tr w:rsidR="00E20D65" w:rsidRPr="008223F2" w:rsidTr="00E71B66">
        <w:tc>
          <w:tcPr>
            <w:tcW w:w="1188" w:type="dxa"/>
          </w:tcPr>
          <w:p w:rsidR="00E20D65" w:rsidRPr="008223F2" w:rsidRDefault="00E20D65" w:rsidP="00E71B66">
            <w:pPr>
              <w:tabs>
                <w:tab w:val="left" w:pos="915"/>
              </w:tabs>
              <w:jc w:val="center"/>
              <w:rPr>
                <w:b/>
              </w:rPr>
            </w:pPr>
            <w:r w:rsidRPr="008223F2">
              <w:rPr>
                <w:b/>
              </w:rPr>
              <w:t>1.</w:t>
            </w:r>
          </w:p>
        </w:tc>
        <w:tc>
          <w:tcPr>
            <w:tcW w:w="3600" w:type="dxa"/>
          </w:tcPr>
          <w:p w:rsidR="00E20D65" w:rsidRPr="008223F2" w:rsidRDefault="00E20D65" w:rsidP="00E71B66">
            <w:pPr>
              <w:tabs>
                <w:tab w:val="left" w:pos="915"/>
              </w:tabs>
            </w:pPr>
            <w:r w:rsidRPr="008223F2">
              <w:t>СП Барское</w:t>
            </w:r>
          </w:p>
        </w:tc>
        <w:tc>
          <w:tcPr>
            <w:tcW w:w="1980" w:type="dxa"/>
            <w:vAlign w:val="bottom"/>
          </w:tcPr>
          <w:p w:rsidR="00E20D65" w:rsidRPr="00A44C7E" w:rsidRDefault="00E20D65" w:rsidP="00E71B66">
            <w:pPr>
              <w:jc w:val="center"/>
              <w:rPr>
                <w:bCs/>
              </w:rPr>
            </w:pPr>
            <w:r>
              <w:rPr>
                <w:bCs/>
              </w:rPr>
              <w:t>226,6</w:t>
            </w:r>
          </w:p>
        </w:tc>
      </w:tr>
      <w:tr w:rsidR="00E20D65" w:rsidRPr="008223F2" w:rsidTr="00E71B66">
        <w:tc>
          <w:tcPr>
            <w:tcW w:w="1188" w:type="dxa"/>
          </w:tcPr>
          <w:p w:rsidR="00E20D65" w:rsidRPr="008223F2" w:rsidRDefault="00E20D65" w:rsidP="00E71B66">
            <w:pPr>
              <w:tabs>
                <w:tab w:val="left" w:pos="915"/>
              </w:tabs>
              <w:jc w:val="center"/>
              <w:rPr>
                <w:b/>
              </w:rPr>
            </w:pPr>
            <w:r w:rsidRPr="008223F2">
              <w:rPr>
                <w:b/>
              </w:rPr>
              <w:t>2.</w:t>
            </w:r>
          </w:p>
        </w:tc>
        <w:tc>
          <w:tcPr>
            <w:tcW w:w="3600" w:type="dxa"/>
          </w:tcPr>
          <w:p w:rsidR="00E20D65" w:rsidRPr="008223F2" w:rsidRDefault="00E20D65" w:rsidP="00E71B66">
            <w:pPr>
              <w:tabs>
                <w:tab w:val="left" w:pos="915"/>
              </w:tabs>
            </w:pPr>
            <w:r w:rsidRPr="008223F2">
              <w:t>СП Бомское</w:t>
            </w:r>
          </w:p>
        </w:tc>
        <w:tc>
          <w:tcPr>
            <w:tcW w:w="1980" w:type="dxa"/>
            <w:vAlign w:val="bottom"/>
          </w:tcPr>
          <w:p w:rsidR="00E20D65" w:rsidRPr="00A44C7E" w:rsidRDefault="00E20D65" w:rsidP="00E71B66">
            <w:pPr>
              <w:jc w:val="center"/>
              <w:rPr>
                <w:bCs/>
              </w:rPr>
            </w:pPr>
            <w:r>
              <w:rPr>
                <w:bCs/>
              </w:rPr>
              <w:t>91,6</w:t>
            </w:r>
          </w:p>
        </w:tc>
      </w:tr>
      <w:tr w:rsidR="00E20D65" w:rsidRPr="008223F2" w:rsidTr="00E71B66">
        <w:tc>
          <w:tcPr>
            <w:tcW w:w="1188" w:type="dxa"/>
          </w:tcPr>
          <w:p w:rsidR="00E20D65" w:rsidRPr="008223F2" w:rsidRDefault="00E20D65" w:rsidP="00E71B66">
            <w:pPr>
              <w:tabs>
                <w:tab w:val="left" w:pos="915"/>
              </w:tabs>
              <w:jc w:val="center"/>
              <w:rPr>
                <w:b/>
              </w:rPr>
            </w:pPr>
            <w:r w:rsidRPr="008223F2">
              <w:rPr>
                <w:b/>
              </w:rPr>
              <w:t>3.</w:t>
            </w:r>
          </w:p>
        </w:tc>
        <w:tc>
          <w:tcPr>
            <w:tcW w:w="3600" w:type="dxa"/>
          </w:tcPr>
          <w:p w:rsidR="00E20D65" w:rsidRPr="008223F2" w:rsidRDefault="00E20D65" w:rsidP="00E71B66">
            <w:pPr>
              <w:tabs>
                <w:tab w:val="left" w:pos="915"/>
              </w:tabs>
            </w:pPr>
            <w:r w:rsidRPr="008223F2">
              <w:t>СП Калиновское</w:t>
            </w:r>
          </w:p>
        </w:tc>
        <w:tc>
          <w:tcPr>
            <w:tcW w:w="1980" w:type="dxa"/>
            <w:vAlign w:val="bottom"/>
          </w:tcPr>
          <w:p w:rsidR="00E20D65" w:rsidRPr="00A44C7E" w:rsidRDefault="00E20D65" w:rsidP="00E71B66">
            <w:pPr>
              <w:jc w:val="center"/>
              <w:rPr>
                <w:bCs/>
              </w:rPr>
            </w:pPr>
            <w:r>
              <w:rPr>
                <w:bCs/>
              </w:rPr>
              <w:t>88,5</w:t>
            </w:r>
          </w:p>
        </w:tc>
      </w:tr>
      <w:tr w:rsidR="00E20D65" w:rsidRPr="008223F2" w:rsidTr="00E71B66">
        <w:tc>
          <w:tcPr>
            <w:tcW w:w="1188" w:type="dxa"/>
          </w:tcPr>
          <w:p w:rsidR="00E20D65" w:rsidRPr="008223F2" w:rsidRDefault="00E20D65" w:rsidP="00E71B66">
            <w:pPr>
              <w:tabs>
                <w:tab w:val="left" w:pos="915"/>
              </w:tabs>
              <w:jc w:val="center"/>
              <w:rPr>
                <w:b/>
              </w:rPr>
            </w:pPr>
            <w:r w:rsidRPr="008223F2">
              <w:rPr>
                <w:b/>
              </w:rPr>
              <w:t>4.</w:t>
            </w:r>
          </w:p>
        </w:tc>
        <w:tc>
          <w:tcPr>
            <w:tcW w:w="3600" w:type="dxa"/>
          </w:tcPr>
          <w:p w:rsidR="00E20D65" w:rsidRPr="008223F2" w:rsidRDefault="00E20D65" w:rsidP="00E71B66">
            <w:pPr>
              <w:tabs>
                <w:tab w:val="left" w:pos="915"/>
              </w:tabs>
            </w:pPr>
            <w:r w:rsidRPr="008223F2">
              <w:t>СП Кусотинское</w:t>
            </w:r>
          </w:p>
        </w:tc>
        <w:tc>
          <w:tcPr>
            <w:tcW w:w="1980" w:type="dxa"/>
            <w:vAlign w:val="bottom"/>
          </w:tcPr>
          <w:p w:rsidR="00E20D65" w:rsidRPr="00A44C7E" w:rsidRDefault="00E20D65" w:rsidP="00E71B66">
            <w:pPr>
              <w:jc w:val="center"/>
              <w:rPr>
                <w:bCs/>
              </w:rPr>
            </w:pPr>
            <w:r>
              <w:rPr>
                <w:bCs/>
              </w:rPr>
              <w:t>22,9</w:t>
            </w:r>
          </w:p>
        </w:tc>
      </w:tr>
      <w:tr w:rsidR="00E20D65" w:rsidRPr="008223F2" w:rsidTr="00E71B66">
        <w:tc>
          <w:tcPr>
            <w:tcW w:w="1188" w:type="dxa"/>
          </w:tcPr>
          <w:p w:rsidR="00E20D65" w:rsidRPr="008223F2" w:rsidRDefault="00E20D65" w:rsidP="00E71B66">
            <w:pPr>
              <w:tabs>
                <w:tab w:val="left" w:pos="915"/>
              </w:tabs>
              <w:jc w:val="center"/>
              <w:rPr>
                <w:b/>
              </w:rPr>
            </w:pPr>
            <w:r w:rsidRPr="008223F2">
              <w:rPr>
                <w:b/>
              </w:rPr>
              <w:t>5.</w:t>
            </w:r>
          </w:p>
        </w:tc>
        <w:tc>
          <w:tcPr>
            <w:tcW w:w="3600" w:type="dxa"/>
          </w:tcPr>
          <w:p w:rsidR="00E20D65" w:rsidRPr="008223F2" w:rsidRDefault="00E20D65" w:rsidP="00E71B66">
            <w:pPr>
              <w:tabs>
                <w:tab w:val="left" w:pos="915"/>
              </w:tabs>
            </w:pPr>
            <w:r w:rsidRPr="008223F2">
              <w:t>СП Мухоршибирское</w:t>
            </w:r>
          </w:p>
        </w:tc>
        <w:tc>
          <w:tcPr>
            <w:tcW w:w="1980" w:type="dxa"/>
            <w:vAlign w:val="bottom"/>
          </w:tcPr>
          <w:p w:rsidR="00E20D65" w:rsidRPr="00A44C7E" w:rsidRDefault="00E20D65" w:rsidP="00E71B66">
            <w:pPr>
              <w:jc w:val="center"/>
              <w:rPr>
                <w:bCs/>
              </w:rPr>
            </w:pPr>
            <w:r>
              <w:rPr>
                <w:bCs/>
              </w:rPr>
              <w:t>120,6</w:t>
            </w:r>
          </w:p>
        </w:tc>
      </w:tr>
      <w:tr w:rsidR="00E20D65" w:rsidRPr="008223F2" w:rsidTr="00E71B66">
        <w:tc>
          <w:tcPr>
            <w:tcW w:w="1188" w:type="dxa"/>
          </w:tcPr>
          <w:p w:rsidR="00E20D65" w:rsidRPr="008223F2" w:rsidRDefault="00E20D65" w:rsidP="00E71B66">
            <w:pPr>
              <w:tabs>
                <w:tab w:val="left" w:pos="915"/>
              </w:tabs>
              <w:jc w:val="center"/>
              <w:rPr>
                <w:b/>
              </w:rPr>
            </w:pPr>
            <w:r w:rsidRPr="008223F2">
              <w:rPr>
                <w:b/>
              </w:rPr>
              <w:t>6.</w:t>
            </w:r>
          </w:p>
        </w:tc>
        <w:tc>
          <w:tcPr>
            <w:tcW w:w="3600" w:type="dxa"/>
          </w:tcPr>
          <w:p w:rsidR="00E20D65" w:rsidRPr="008223F2" w:rsidRDefault="00E20D65" w:rsidP="00E71B66">
            <w:pPr>
              <w:tabs>
                <w:tab w:val="left" w:pos="915"/>
              </w:tabs>
            </w:pPr>
            <w:r w:rsidRPr="008223F2">
              <w:t>СП Нарсатуйское</w:t>
            </w:r>
          </w:p>
        </w:tc>
        <w:tc>
          <w:tcPr>
            <w:tcW w:w="1980" w:type="dxa"/>
            <w:vAlign w:val="bottom"/>
          </w:tcPr>
          <w:p w:rsidR="00E20D65" w:rsidRPr="00A44C7E" w:rsidRDefault="00E20D65" w:rsidP="00E71B66">
            <w:pPr>
              <w:jc w:val="center"/>
              <w:rPr>
                <w:bCs/>
              </w:rPr>
            </w:pPr>
            <w:r>
              <w:rPr>
                <w:bCs/>
              </w:rPr>
              <w:t>7,6</w:t>
            </w:r>
          </w:p>
        </w:tc>
      </w:tr>
      <w:tr w:rsidR="00E20D65" w:rsidRPr="008223F2" w:rsidTr="00E71B66">
        <w:tc>
          <w:tcPr>
            <w:tcW w:w="1188" w:type="dxa"/>
          </w:tcPr>
          <w:p w:rsidR="00E20D65" w:rsidRPr="008223F2" w:rsidRDefault="00E20D65" w:rsidP="00E71B66">
            <w:pPr>
              <w:tabs>
                <w:tab w:val="left" w:pos="915"/>
              </w:tabs>
              <w:jc w:val="center"/>
              <w:rPr>
                <w:b/>
              </w:rPr>
            </w:pPr>
            <w:r w:rsidRPr="008223F2">
              <w:rPr>
                <w:b/>
              </w:rPr>
              <w:t>7.</w:t>
            </w:r>
          </w:p>
        </w:tc>
        <w:tc>
          <w:tcPr>
            <w:tcW w:w="3600" w:type="dxa"/>
          </w:tcPr>
          <w:p w:rsidR="00E20D65" w:rsidRPr="008223F2" w:rsidRDefault="00E20D65" w:rsidP="00E71B66">
            <w:pPr>
              <w:tabs>
                <w:tab w:val="left" w:pos="915"/>
              </w:tabs>
            </w:pPr>
            <w:r w:rsidRPr="008223F2">
              <w:t>СП Никольское</w:t>
            </w:r>
          </w:p>
        </w:tc>
        <w:tc>
          <w:tcPr>
            <w:tcW w:w="1980" w:type="dxa"/>
            <w:vAlign w:val="bottom"/>
          </w:tcPr>
          <w:p w:rsidR="00E20D65" w:rsidRPr="00A44C7E" w:rsidRDefault="00E20D65" w:rsidP="00E71B66">
            <w:pPr>
              <w:jc w:val="center"/>
              <w:rPr>
                <w:bCs/>
              </w:rPr>
            </w:pPr>
            <w:r>
              <w:rPr>
                <w:bCs/>
              </w:rPr>
              <w:t>152,0</w:t>
            </w:r>
          </w:p>
        </w:tc>
      </w:tr>
      <w:tr w:rsidR="00E20D65" w:rsidRPr="008223F2" w:rsidTr="00E71B66">
        <w:tc>
          <w:tcPr>
            <w:tcW w:w="1188" w:type="dxa"/>
          </w:tcPr>
          <w:p w:rsidR="00E20D65" w:rsidRPr="008223F2" w:rsidRDefault="00E20D65" w:rsidP="00E71B66">
            <w:pPr>
              <w:tabs>
                <w:tab w:val="left" w:pos="915"/>
              </w:tabs>
              <w:jc w:val="center"/>
              <w:rPr>
                <w:b/>
              </w:rPr>
            </w:pPr>
            <w:r>
              <w:rPr>
                <w:b/>
              </w:rPr>
              <w:t>8</w:t>
            </w:r>
            <w:r w:rsidRPr="008223F2">
              <w:rPr>
                <w:b/>
              </w:rPr>
              <w:t>.</w:t>
            </w:r>
          </w:p>
        </w:tc>
        <w:tc>
          <w:tcPr>
            <w:tcW w:w="3600" w:type="dxa"/>
          </w:tcPr>
          <w:p w:rsidR="00E20D65" w:rsidRPr="008223F2" w:rsidRDefault="00E20D65" w:rsidP="00E71B66">
            <w:pPr>
              <w:tabs>
                <w:tab w:val="left" w:pos="915"/>
              </w:tabs>
            </w:pPr>
            <w:r w:rsidRPr="008223F2">
              <w:t>СП Подлопатинское</w:t>
            </w:r>
          </w:p>
        </w:tc>
        <w:tc>
          <w:tcPr>
            <w:tcW w:w="1980" w:type="dxa"/>
            <w:vAlign w:val="bottom"/>
          </w:tcPr>
          <w:p w:rsidR="00E20D65" w:rsidRPr="00A44C7E" w:rsidRDefault="00E20D65" w:rsidP="00E71B66">
            <w:pPr>
              <w:jc w:val="center"/>
              <w:rPr>
                <w:bCs/>
              </w:rPr>
            </w:pPr>
            <w:r>
              <w:rPr>
                <w:bCs/>
              </w:rPr>
              <w:t>285,4</w:t>
            </w:r>
          </w:p>
        </w:tc>
      </w:tr>
      <w:tr w:rsidR="00E20D65" w:rsidRPr="008223F2" w:rsidTr="00E71B66">
        <w:tc>
          <w:tcPr>
            <w:tcW w:w="1188" w:type="dxa"/>
          </w:tcPr>
          <w:p w:rsidR="00E20D65" w:rsidRPr="008223F2" w:rsidRDefault="00E20D65" w:rsidP="00E71B66">
            <w:pPr>
              <w:tabs>
                <w:tab w:val="left" w:pos="915"/>
              </w:tabs>
              <w:jc w:val="center"/>
              <w:rPr>
                <w:b/>
              </w:rPr>
            </w:pPr>
            <w:r>
              <w:rPr>
                <w:b/>
              </w:rPr>
              <w:t>9</w:t>
            </w:r>
            <w:r w:rsidRPr="008223F2">
              <w:rPr>
                <w:b/>
              </w:rPr>
              <w:t>.</w:t>
            </w:r>
          </w:p>
        </w:tc>
        <w:tc>
          <w:tcPr>
            <w:tcW w:w="3600" w:type="dxa"/>
          </w:tcPr>
          <w:p w:rsidR="00E20D65" w:rsidRPr="008223F2" w:rsidRDefault="00E20D65" w:rsidP="00E71B66">
            <w:pPr>
              <w:tabs>
                <w:tab w:val="left" w:pos="915"/>
              </w:tabs>
            </w:pPr>
            <w:r w:rsidRPr="008223F2">
              <w:t>СП Харашибирское</w:t>
            </w:r>
          </w:p>
        </w:tc>
        <w:tc>
          <w:tcPr>
            <w:tcW w:w="1980" w:type="dxa"/>
            <w:vAlign w:val="bottom"/>
          </w:tcPr>
          <w:p w:rsidR="00E20D65" w:rsidRPr="00A44C7E" w:rsidRDefault="00E20D65" w:rsidP="00E71B66">
            <w:pPr>
              <w:jc w:val="center"/>
              <w:rPr>
                <w:bCs/>
              </w:rPr>
            </w:pPr>
            <w:r>
              <w:rPr>
                <w:bCs/>
              </w:rPr>
              <w:t>313,5</w:t>
            </w:r>
          </w:p>
        </w:tc>
      </w:tr>
      <w:tr w:rsidR="00E20D65" w:rsidRPr="008223F2" w:rsidTr="00E71B66">
        <w:tc>
          <w:tcPr>
            <w:tcW w:w="1188" w:type="dxa"/>
          </w:tcPr>
          <w:p w:rsidR="00E20D65" w:rsidRPr="008223F2" w:rsidRDefault="00E20D65" w:rsidP="00E71B66">
            <w:pPr>
              <w:tabs>
                <w:tab w:val="left" w:pos="915"/>
              </w:tabs>
              <w:jc w:val="center"/>
              <w:rPr>
                <w:b/>
              </w:rPr>
            </w:pPr>
            <w:r>
              <w:rPr>
                <w:b/>
              </w:rPr>
              <w:t>10</w:t>
            </w:r>
            <w:r w:rsidRPr="008223F2">
              <w:rPr>
                <w:b/>
              </w:rPr>
              <w:t>.</w:t>
            </w:r>
          </w:p>
        </w:tc>
        <w:tc>
          <w:tcPr>
            <w:tcW w:w="3600" w:type="dxa"/>
          </w:tcPr>
          <w:p w:rsidR="00E20D65" w:rsidRPr="008223F2" w:rsidRDefault="00E20D65" w:rsidP="00E71B66">
            <w:pPr>
              <w:tabs>
                <w:tab w:val="left" w:pos="915"/>
              </w:tabs>
            </w:pPr>
            <w:r w:rsidRPr="008223F2">
              <w:t>СП Хошун-Узурское</w:t>
            </w:r>
          </w:p>
        </w:tc>
        <w:tc>
          <w:tcPr>
            <w:tcW w:w="1980" w:type="dxa"/>
            <w:vAlign w:val="bottom"/>
          </w:tcPr>
          <w:p w:rsidR="00E20D65" w:rsidRPr="00A44C7E" w:rsidRDefault="00E20D65" w:rsidP="00E71B66">
            <w:pPr>
              <w:jc w:val="center"/>
              <w:rPr>
                <w:bCs/>
              </w:rPr>
            </w:pPr>
            <w:r>
              <w:rPr>
                <w:bCs/>
              </w:rPr>
              <w:t>53,4</w:t>
            </w:r>
          </w:p>
        </w:tc>
      </w:tr>
      <w:tr w:rsidR="00E20D65" w:rsidRPr="008223F2" w:rsidTr="00E71B66">
        <w:tc>
          <w:tcPr>
            <w:tcW w:w="1188" w:type="dxa"/>
          </w:tcPr>
          <w:p w:rsidR="00E20D65" w:rsidRPr="008223F2" w:rsidRDefault="00E20D65" w:rsidP="00E71B66">
            <w:pPr>
              <w:tabs>
                <w:tab w:val="left" w:pos="915"/>
              </w:tabs>
              <w:jc w:val="center"/>
              <w:rPr>
                <w:b/>
              </w:rPr>
            </w:pPr>
            <w:r>
              <w:rPr>
                <w:b/>
              </w:rPr>
              <w:t>11</w:t>
            </w:r>
            <w:r w:rsidRPr="008223F2">
              <w:rPr>
                <w:b/>
              </w:rPr>
              <w:t>.</w:t>
            </w:r>
          </w:p>
        </w:tc>
        <w:tc>
          <w:tcPr>
            <w:tcW w:w="3600" w:type="dxa"/>
          </w:tcPr>
          <w:p w:rsidR="00E20D65" w:rsidRPr="008223F2" w:rsidRDefault="00E20D65" w:rsidP="00E71B66">
            <w:pPr>
              <w:tabs>
                <w:tab w:val="left" w:pos="915"/>
              </w:tabs>
            </w:pPr>
            <w:r w:rsidRPr="008223F2">
              <w:t>СП Цолгинское</w:t>
            </w:r>
          </w:p>
        </w:tc>
        <w:tc>
          <w:tcPr>
            <w:tcW w:w="1980" w:type="dxa"/>
            <w:vAlign w:val="bottom"/>
          </w:tcPr>
          <w:p w:rsidR="00E20D65" w:rsidRPr="00A44C7E" w:rsidRDefault="00E20D65" w:rsidP="00E71B66">
            <w:pPr>
              <w:jc w:val="center"/>
              <w:rPr>
                <w:bCs/>
              </w:rPr>
            </w:pPr>
            <w:r>
              <w:rPr>
                <w:bCs/>
              </w:rPr>
              <w:t>157,9</w:t>
            </w:r>
          </w:p>
        </w:tc>
      </w:tr>
      <w:tr w:rsidR="00E20D65" w:rsidRPr="008223F2" w:rsidTr="00E71B66">
        <w:tc>
          <w:tcPr>
            <w:tcW w:w="4788" w:type="dxa"/>
            <w:gridSpan w:val="2"/>
          </w:tcPr>
          <w:p w:rsidR="00E20D65" w:rsidRPr="008223F2" w:rsidRDefault="00E20D65" w:rsidP="00E71B66">
            <w:pPr>
              <w:jc w:val="center"/>
            </w:pPr>
            <w:r w:rsidRPr="008223F2">
              <w:rPr>
                <w:b/>
                <w:i/>
              </w:rPr>
              <w:t>Итого по поселениям</w:t>
            </w:r>
          </w:p>
        </w:tc>
        <w:tc>
          <w:tcPr>
            <w:tcW w:w="1980" w:type="dxa"/>
          </w:tcPr>
          <w:p w:rsidR="00E20D65" w:rsidRPr="008223F2" w:rsidRDefault="00E20D65" w:rsidP="00E71B66">
            <w:pPr>
              <w:jc w:val="center"/>
              <w:rPr>
                <w:b/>
              </w:rPr>
            </w:pPr>
            <w:r>
              <w:rPr>
                <w:b/>
              </w:rPr>
              <w:t>1520,0</w:t>
            </w:r>
          </w:p>
        </w:tc>
      </w:tr>
    </w:tbl>
    <w:p w:rsidR="00E20D65" w:rsidRDefault="00E20D65" w:rsidP="00E20D65"/>
    <w:p w:rsidR="00E20D65" w:rsidRDefault="00E20D65" w:rsidP="005F7450">
      <w:pPr>
        <w:jc w:val="center"/>
        <w:outlineLvl w:val="0"/>
      </w:pPr>
    </w:p>
    <w:p w:rsidR="00BD6624" w:rsidRDefault="00BD6624" w:rsidP="005F7450">
      <w:pPr>
        <w:jc w:val="center"/>
        <w:outlineLvl w:val="0"/>
      </w:pPr>
    </w:p>
    <w:p w:rsidR="00BD6624" w:rsidRDefault="00BD6624" w:rsidP="005F7450">
      <w:pPr>
        <w:jc w:val="center"/>
        <w:outlineLvl w:val="0"/>
      </w:pPr>
    </w:p>
    <w:p w:rsidR="00A11348" w:rsidRDefault="00A11348" w:rsidP="005F7450">
      <w:pPr>
        <w:jc w:val="center"/>
        <w:outlineLvl w:val="0"/>
      </w:pPr>
    </w:p>
    <w:p w:rsidR="00651A99" w:rsidRPr="00F90474" w:rsidRDefault="00651A99" w:rsidP="00F90474">
      <w:pPr>
        <w:jc w:val="both"/>
        <w:outlineLvl w:val="0"/>
      </w:pPr>
    </w:p>
    <w:sectPr w:rsidR="00651A99" w:rsidRPr="00F90474" w:rsidSect="00996B8E">
      <w:footerReference w:type="default" r:id="rId8"/>
      <w:pgSz w:w="11906" w:h="16838" w:code="9"/>
      <w:pgMar w:top="567" w:right="567" w:bottom="567" w:left="1418" w:header="284"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3EDC" w:rsidRDefault="00293EDC" w:rsidP="005152A2">
      <w:r>
        <w:separator/>
      </w:r>
    </w:p>
  </w:endnote>
  <w:endnote w:type="continuationSeparator" w:id="1">
    <w:p w:rsidR="00293EDC" w:rsidRDefault="00293EDC" w:rsidP="005152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1902" w:rsidRDefault="0098762F" w:rsidP="00F17627">
    <w:pPr>
      <w:pStyle w:val="aa"/>
      <w:framePr w:wrap="auto" w:vAnchor="text" w:hAnchor="margin" w:xAlign="center" w:y="1"/>
      <w:rPr>
        <w:rStyle w:val="ae"/>
      </w:rPr>
    </w:pPr>
    <w:r>
      <w:rPr>
        <w:rStyle w:val="ae"/>
      </w:rPr>
      <w:fldChar w:fldCharType="begin"/>
    </w:r>
    <w:r w:rsidR="004A1902">
      <w:rPr>
        <w:rStyle w:val="ae"/>
      </w:rPr>
      <w:instrText xml:space="preserve">PAGE  </w:instrText>
    </w:r>
    <w:r>
      <w:rPr>
        <w:rStyle w:val="ae"/>
      </w:rPr>
      <w:fldChar w:fldCharType="separate"/>
    </w:r>
    <w:r w:rsidR="00E51987">
      <w:rPr>
        <w:rStyle w:val="ae"/>
        <w:noProof/>
      </w:rPr>
      <w:t>30</w:t>
    </w:r>
    <w:r>
      <w:rPr>
        <w:rStyle w:val="ae"/>
      </w:rPr>
      <w:fldChar w:fldCharType="end"/>
    </w:r>
  </w:p>
  <w:p w:rsidR="004A1902" w:rsidRDefault="004A1902">
    <w:pPr>
      <w:pStyle w:val="aa"/>
      <w:jc w:val="center"/>
    </w:pPr>
  </w:p>
  <w:p w:rsidR="004A1902" w:rsidRDefault="004A190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3EDC" w:rsidRDefault="00293EDC" w:rsidP="005152A2">
      <w:r>
        <w:separator/>
      </w:r>
    </w:p>
  </w:footnote>
  <w:footnote w:type="continuationSeparator" w:id="1">
    <w:p w:rsidR="00293EDC" w:rsidRDefault="00293EDC" w:rsidP="005152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55EEB"/>
    <w:multiLevelType w:val="hybridMultilevel"/>
    <w:tmpl w:val="3E7A5E28"/>
    <w:lvl w:ilvl="0" w:tplc="8732139E">
      <w:start w:val="7"/>
      <w:numFmt w:val="decimal"/>
      <w:lvlText w:val="%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CB4981"/>
    <w:multiLevelType w:val="hybridMultilevel"/>
    <w:tmpl w:val="20884F2C"/>
    <w:lvl w:ilvl="0" w:tplc="0419000F">
      <w:start w:val="1"/>
      <w:numFmt w:val="decimal"/>
      <w:lvlText w:val="%1."/>
      <w:lvlJc w:val="left"/>
      <w:pPr>
        <w:tabs>
          <w:tab w:val="num" w:pos="1260"/>
        </w:tabs>
        <w:ind w:left="1260" w:hanging="360"/>
      </w:pPr>
    </w:lvl>
    <w:lvl w:ilvl="1" w:tplc="6900C5D0">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BDE4A2F"/>
    <w:multiLevelType w:val="hybridMultilevel"/>
    <w:tmpl w:val="E33AA568"/>
    <w:lvl w:ilvl="0" w:tplc="04190011">
      <w:start w:val="1"/>
      <w:numFmt w:val="decimal"/>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73A7843"/>
    <w:multiLevelType w:val="hybridMultilevel"/>
    <w:tmpl w:val="E8CC5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CF823CC"/>
    <w:multiLevelType w:val="hybridMultilevel"/>
    <w:tmpl w:val="E65602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3E8829B1"/>
    <w:multiLevelType w:val="hybridMultilevel"/>
    <w:tmpl w:val="618E0BC8"/>
    <w:lvl w:ilvl="0" w:tplc="BDAAA318">
      <w:start w:val="4"/>
      <w:numFmt w:val="decimal"/>
      <w:lvlText w:val="%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3270371"/>
    <w:multiLevelType w:val="hybridMultilevel"/>
    <w:tmpl w:val="66F06460"/>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15E0CA2"/>
    <w:multiLevelType w:val="hybridMultilevel"/>
    <w:tmpl w:val="A930350E"/>
    <w:lvl w:ilvl="0" w:tplc="0212D4D6">
      <w:start w:val="5"/>
      <w:numFmt w:val="decimal"/>
      <w:lvlText w:val="%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C246A6F"/>
    <w:multiLevelType w:val="hybridMultilevel"/>
    <w:tmpl w:val="000E892C"/>
    <w:lvl w:ilvl="0" w:tplc="04190011">
      <w:start w:val="1"/>
      <w:numFmt w:val="decimal"/>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9">
    <w:nsid w:val="752A254F"/>
    <w:multiLevelType w:val="hybridMultilevel"/>
    <w:tmpl w:val="F626D7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9"/>
  </w:num>
  <w:num w:numId="5">
    <w:abstractNumId w:val="6"/>
  </w:num>
  <w:num w:numId="6">
    <w:abstractNumId w:val="3"/>
  </w:num>
  <w:num w:numId="7">
    <w:abstractNumId w:val="8"/>
  </w:num>
  <w:num w:numId="8">
    <w:abstractNumId w:val="5"/>
  </w:num>
  <w:num w:numId="9">
    <w:abstractNumId w:val="7"/>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mirrorMargins/>
  <w:defaultTabStop w:val="708"/>
  <w:autoHyphenation/>
  <w:doNotHyphenateCaps/>
  <w:characterSpacingControl w:val="doNotCompress"/>
  <w:doNotValidateAgainstSchema/>
  <w:doNotDemarcateInvalidXml/>
  <w:footnotePr>
    <w:footnote w:id="0"/>
    <w:footnote w:id="1"/>
  </w:footnotePr>
  <w:endnotePr>
    <w:endnote w:id="0"/>
    <w:endnote w:id="1"/>
  </w:endnotePr>
  <w:compat/>
  <w:rsids>
    <w:rsidRoot w:val="00972A2E"/>
    <w:rsid w:val="000024FD"/>
    <w:rsid w:val="00003721"/>
    <w:rsid w:val="00003C6F"/>
    <w:rsid w:val="00003D47"/>
    <w:rsid w:val="00003DF2"/>
    <w:rsid w:val="00005C12"/>
    <w:rsid w:val="0000765B"/>
    <w:rsid w:val="000132D3"/>
    <w:rsid w:val="00027E97"/>
    <w:rsid w:val="00030947"/>
    <w:rsid w:val="000331BA"/>
    <w:rsid w:val="000337B6"/>
    <w:rsid w:val="00033AF7"/>
    <w:rsid w:val="0003527F"/>
    <w:rsid w:val="000373E6"/>
    <w:rsid w:val="00037B32"/>
    <w:rsid w:val="00040092"/>
    <w:rsid w:val="000407FB"/>
    <w:rsid w:val="00040BA8"/>
    <w:rsid w:val="00042033"/>
    <w:rsid w:val="0004244A"/>
    <w:rsid w:val="00044C14"/>
    <w:rsid w:val="000468B1"/>
    <w:rsid w:val="00047EA3"/>
    <w:rsid w:val="00051586"/>
    <w:rsid w:val="000518EB"/>
    <w:rsid w:val="00054767"/>
    <w:rsid w:val="000571EC"/>
    <w:rsid w:val="00057D63"/>
    <w:rsid w:val="000607B3"/>
    <w:rsid w:val="00061726"/>
    <w:rsid w:val="00062634"/>
    <w:rsid w:val="00062BBA"/>
    <w:rsid w:val="00064EC3"/>
    <w:rsid w:val="00065AD4"/>
    <w:rsid w:val="00065DD5"/>
    <w:rsid w:val="000728F0"/>
    <w:rsid w:val="00073B8F"/>
    <w:rsid w:val="0007460C"/>
    <w:rsid w:val="00077B4F"/>
    <w:rsid w:val="00080DD9"/>
    <w:rsid w:val="00083579"/>
    <w:rsid w:val="000846A1"/>
    <w:rsid w:val="00084A13"/>
    <w:rsid w:val="00086031"/>
    <w:rsid w:val="00087A4B"/>
    <w:rsid w:val="0009162A"/>
    <w:rsid w:val="0009451B"/>
    <w:rsid w:val="000A1567"/>
    <w:rsid w:val="000A1D8F"/>
    <w:rsid w:val="000A32BC"/>
    <w:rsid w:val="000A67EA"/>
    <w:rsid w:val="000A7E14"/>
    <w:rsid w:val="000A7E98"/>
    <w:rsid w:val="000B1B46"/>
    <w:rsid w:val="000B4175"/>
    <w:rsid w:val="000B4B60"/>
    <w:rsid w:val="000B4BD1"/>
    <w:rsid w:val="000B72BB"/>
    <w:rsid w:val="000C0721"/>
    <w:rsid w:val="000C09F2"/>
    <w:rsid w:val="000C2FAC"/>
    <w:rsid w:val="000C32AE"/>
    <w:rsid w:val="000C3EE7"/>
    <w:rsid w:val="000C50E0"/>
    <w:rsid w:val="000C522A"/>
    <w:rsid w:val="000C57DB"/>
    <w:rsid w:val="000D3410"/>
    <w:rsid w:val="000D3BBA"/>
    <w:rsid w:val="000D7E27"/>
    <w:rsid w:val="000E1721"/>
    <w:rsid w:val="000E43B8"/>
    <w:rsid w:val="000E5E27"/>
    <w:rsid w:val="000E7798"/>
    <w:rsid w:val="000F301F"/>
    <w:rsid w:val="000F3B9D"/>
    <w:rsid w:val="000F448D"/>
    <w:rsid w:val="000F5FBA"/>
    <w:rsid w:val="000F618A"/>
    <w:rsid w:val="00104517"/>
    <w:rsid w:val="00112BB7"/>
    <w:rsid w:val="00115357"/>
    <w:rsid w:val="001155BB"/>
    <w:rsid w:val="001169AD"/>
    <w:rsid w:val="00120658"/>
    <w:rsid w:val="001236BE"/>
    <w:rsid w:val="0012607E"/>
    <w:rsid w:val="00130CE1"/>
    <w:rsid w:val="0013431E"/>
    <w:rsid w:val="00142311"/>
    <w:rsid w:val="00142728"/>
    <w:rsid w:val="00142AB6"/>
    <w:rsid w:val="0014517A"/>
    <w:rsid w:val="0014674A"/>
    <w:rsid w:val="00146979"/>
    <w:rsid w:val="00153CD3"/>
    <w:rsid w:val="00156C61"/>
    <w:rsid w:val="001605C0"/>
    <w:rsid w:val="00162F49"/>
    <w:rsid w:val="00163AB0"/>
    <w:rsid w:val="00164876"/>
    <w:rsid w:val="00165A30"/>
    <w:rsid w:val="001665EE"/>
    <w:rsid w:val="00166BEE"/>
    <w:rsid w:val="0016714E"/>
    <w:rsid w:val="00171055"/>
    <w:rsid w:val="001733F4"/>
    <w:rsid w:val="001746E6"/>
    <w:rsid w:val="001761BB"/>
    <w:rsid w:val="0018014E"/>
    <w:rsid w:val="00180230"/>
    <w:rsid w:val="00181062"/>
    <w:rsid w:val="001865AD"/>
    <w:rsid w:val="00187946"/>
    <w:rsid w:val="001900EA"/>
    <w:rsid w:val="00190B99"/>
    <w:rsid w:val="00192050"/>
    <w:rsid w:val="00193C15"/>
    <w:rsid w:val="00195E30"/>
    <w:rsid w:val="001A24E2"/>
    <w:rsid w:val="001A3371"/>
    <w:rsid w:val="001A3E54"/>
    <w:rsid w:val="001A599C"/>
    <w:rsid w:val="001B1940"/>
    <w:rsid w:val="001B235E"/>
    <w:rsid w:val="001B3642"/>
    <w:rsid w:val="001B65F9"/>
    <w:rsid w:val="001D1778"/>
    <w:rsid w:val="001D181B"/>
    <w:rsid w:val="001D56DB"/>
    <w:rsid w:val="001D599F"/>
    <w:rsid w:val="001D5E42"/>
    <w:rsid w:val="001D617E"/>
    <w:rsid w:val="001D6D8C"/>
    <w:rsid w:val="001E1A92"/>
    <w:rsid w:val="001E3552"/>
    <w:rsid w:val="001E390D"/>
    <w:rsid w:val="001E57CD"/>
    <w:rsid w:val="001F040B"/>
    <w:rsid w:val="001F1897"/>
    <w:rsid w:val="001F4CF0"/>
    <w:rsid w:val="001F6257"/>
    <w:rsid w:val="00202A62"/>
    <w:rsid w:val="00202D80"/>
    <w:rsid w:val="0020543F"/>
    <w:rsid w:val="0020712D"/>
    <w:rsid w:val="00207CC3"/>
    <w:rsid w:val="002148BC"/>
    <w:rsid w:val="00220CAF"/>
    <w:rsid w:val="00220EE4"/>
    <w:rsid w:val="00222CA0"/>
    <w:rsid w:val="00223DE1"/>
    <w:rsid w:val="00224336"/>
    <w:rsid w:val="002269CB"/>
    <w:rsid w:val="00231747"/>
    <w:rsid w:val="00232DE2"/>
    <w:rsid w:val="0023511B"/>
    <w:rsid w:val="0023680D"/>
    <w:rsid w:val="00236A4A"/>
    <w:rsid w:val="00236F5B"/>
    <w:rsid w:val="002376ED"/>
    <w:rsid w:val="0024070A"/>
    <w:rsid w:val="002451FA"/>
    <w:rsid w:val="00247A2A"/>
    <w:rsid w:val="002505E9"/>
    <w:rsid w:val="0025527D"/>
    <w:rsid w:val="00256E3D"/>
    <w:rsid w:val="00257557"/>
    <w:rsid w:val="00257C64"/>
    <w:rsid w:val="0026149B"/>
    <w:rsid w:val="00262EAA"/>
    <w:rsid w:val="00264513"/>
    <w:rsid w:val="00267C43"/>
    <w:rsid w:val="00271CAE"/>
    <w:rsid w:val="00273522"/>
    <w:rsid w:val="00280955"/>
    <w:rsid w:val="00280D60"/>
    <w:rsid w:val="00287A69"/>
    <w:rsid w:val="002925C0"/>
    <w:rsid w:val="00293EDC"/>
    <w:rsid w:val="00295DAE"/>
    <w:rsid w:val="00296ABB"/>
    <w:rsid w:val="00297C56"/>
    <w:rsid w:val="002A0A8D"/>
    <w:rsid w:val="002A55ED"/>
    <w:rsid w:val="002A6498"/>
    <w:rsid w:val="002A66C8"/>
    <w:rsid w:val="002A6F4C"/>
    <w:rsid w:val="002A7E88"/>
    <w:rsid w:val="002B06C7"/>
    <w:rsid w:val="002B0AD7"/>
    <w:rsid w:val="002B647F"/>
    <w:rsid w:val="002C0AC9"/>
    <w:rsid w:val="002C4B55"/>
    <w:rsid w:val="002C532B"/>
    <w:rsid w:val="002D1389"/>
    <w:rsid w:val="002D3AD1"/>
    <w:rsid w:val="002D4CB5"/>
    <w:rsid w:val="002D4E59"/>
    <w:rsid w:val="002D61B3"/>
    <w:rsid w:val="002E1E41"/>
    <w:rsid w:val="002E368A"/>
    <w:rsid w:val="002E4135"/>
    <w:rsid w:val="002E4681"/>
    <w:rsid w:val="002E5E8F"/>
    <w:rsid w:val="002E6F7B"/>
    <w:rsid w:val="002E7979"/>
    <w:rsid w:val="002E7C78"/>
    <w:rsid w:val="002E7EAB"/>
    <w:rsid w:val="002F1598"/>
    <w:rsid w:val="002F5172"/>
    <w:rsid w:val="00303343"/>
    <w:rsid w:val="00304AFC"/>
    <w:rsid w:val="003144A8"/>
    <w:rsid w:val="00314D2C"/>
    <w:rsid w:val="0031535F"/>
    <w:rsid w:val="0031590B"/>
    <w:rsid w:val="00316DF0"/>
    <w:rsid w:val="0031720D"/>
    <w:rsid w:val="003177CB"/>
    <w:rsid w:val="0032082A"/>
    <w:rsid w:val="003212B5"/>
    <w:rsid w:val="00323EB6"/>
    <w:rsid w:val="003260E3"/>
    <w:rsid w:val="00326EA4"/>
    <w:rsid w:val="00327054"/>
    <w:rsid w:val="00327D28"/>
    <w:rsid w:val="003303A3"/>
    <w:rsid w:val="00330C6D"/>
    <w:rsid w:val="00332197"/>
    <w:rsid w:val="003321EE"/>
    <w:rsid w:val="003336AE"/>
    <w:rsid w:val="00335CD4"/>
    <w:rsid w:val="00336C34"/>
    <w:rsid w:val="0034165F"/>
    <w:rsid w:val="00342554"/>
    <w:rsid w:val="00343AC6"/>
    <w:rsid w:val="00344BE4"/>
    <w:rsid w:val="0035006B"/>
    <w:rsid w:val="00352C18"/>
    <w:rsid w:val="00363012"/>
    <w:rsid w:val="00364003"/>
    <w:rsid w:val="003641E9"/>
    <w:rsid w:val="0036541B"/>
    <w:rsid w:val="00366B65"/>
    <w:rsid w:val="0037627C"/>
    <w:rsid w:val="00382AEF"/>
    <w:rsid w:val="00383100"/>
    <w:rsid w:val="00387BF6"/>
    <w:rsid w:val="00387D23"/>
    <w:rsid w:val="00390DF9"/>
    <w:rsid w:val="0039711C"/>
    <w:rsid w:val="003A7536"/>
    <w:rsid w:val="003B004B"/>
    <w:rsid w:val="003B0285"/>
    <w:rsid w:val="003B0AC8"/>
    <w:rsid w:val="003C0EA9"/>
    <w:rsid w:val="003C23B9"/>
    <w:rsid w:val="003C45E1"/>
    <w:rsid w:val="003C54C6"/>
    <w:rsid w:val="003C63C2"/>
    <w:rsid w:val="003D035B"/>
    <w:rsid w:val="003D2661"/>
    <w:rsid w:val="003D3769"/>
    <w:rsid w:val="003D4758"/>
    <w:rsid w:val="003E181B"/>
    <w:rsid w:val="003E327B"/>
    <w:rsid w:val="003E3C45"/>
    <w:rsid w:val="003E526A"/>
    <w:rsid w:val="003E53C3"/>
    <w:rsid w:val="003E70B0"/>
    <w:rsid w:val="003E7423"/>
    <w:rsid w:val="003F0696"/>
    <w:rsid w:val="003F430C"/>
    <w:rsid w:val="003F44A3"/>
    <w:rsid w:val="003F4704"/>
    <w:rsid w:val="003F4766"/>
    <w:rsid w:val="00400F09"/>
    <w:rsid w:val="004025B1"/>
    <w:rsid w:val="004067C5"/>
    <w:rsid w:val="00406AB0"/>
    <w:rsid w:val="00406E46"/>
    <w:rsid w:val="00407830"/>
    <w:rsid w:val="0041117E"/>
    <w:rsid w:val="0041133D"/>
    <w:rsid w:val="00412840"/>
    <w:rsid w:val="00416AE3"/>
    <w:rsid w:val="00417DF7"/>
    <w:rsid w:val="0042078C"/>
    <w:rsid w:val="00423237"/>
    <w:rsid w:val="004278D2"/>
    <w:rsid w:val="0043215C"/>
    <w:rsid w:val="00434DDD"/>
    <w:rsid w:val="004365A9"/>
    <w:rsid w:val="00441F9A"/>
    <w:rsid w:val="00446CAF"/>
    <w:rsid w:val="00447DDD"/>
    <w:rsid w:val="004520EC"/>
    <w:rsid w:val="00453B6F"/>
    <w:rsid w:val="0045465D"/>
    <w:rsid w:val="004558F8"/>
    <w:rsid w:val="00456FFC"/>
    <w:rsid w:val="004606EF"/>
    <w:rsid w:val="00460D1E"/>
    <w:rsid w:val="004613E1"/>
    <w:rsid w:val="00461C60"/>
    <w:rsid w:val="0046256D"/>
    <w:rsid w:val="0046342B"/>
    <w:rsid w:val="0046793B"/>
    <w:rsid w:val="00467ADB"/>
    <w:rsid w:val="004732B3"/>
    <w:rsid w:val="00473812"/>
    <w:rsid w:val="004745C4"/>
    <w:rsid w:val="00474D72"/>
    <w:rsid w:val="0048056F"/>
    <w:rsid w:val="0048077E"/>
    <w:rsid w:val="004814E4"/>
    <w:rsid w:val="00481843"/>
    <w:rsid w:val="00481E47"/>
    <w:rsid w:val="00484630"/>
    <w:rsid w:val="00485486"/>
    <w:rsid w:val="004860A6"/>
    <w:rsid w:val="004862E0"/>
    <w:rsid w:val="00487B2F"/>
    <w:rsid w:val="004939BD"/>
    <w:rsid w:val="00493F82"/>
    <w:rsid w:val="0049406B"/>
    <w:rsid w:val="004941E4"/>
    <w:rsid w:val="0049440C"/>
    <w:rsid w:val="00495B45"/>
    <w:rsid w:val="004969E7"/>
    <w:rsid w:val="00496B72"/>
    <w:rsid w:val="00497215"/>
    <w:rsid w:val="00497D14"/>
    <w:rsid w:val="004A039B"/>
    <w:rsid w:val="004A03A0"/>
    <w:rsid w:val="004A07D3"/>
    <w:rsid w:val="004A0FD3"/>
    <w:rsid w:val="004A1902"/>
    <w:rsid w:val="004A2AC0"/>
    <w:rsid w:val="004A36D9"/>
    <w:rsid w:val="004A57C8"/>
    <w:rsid w:val="004A7149"/>
    <w:rsid w:val="004B0A1C"/>
    <w:rsid w:val="004B28A3"/>
    <w:rsid w:val="004B5959"/>
    <w:rsid w:val="004C0B48"/>
    <w:rsid w:val="004C2E14"/>
    <w:rsid w:val="004C42E4"/>
    <w:rsid w:val="004C5502"/>
    <w:rsid w:val="004C5778"/>
    <w:rsid w:val="004D13A1"/>
    <w:rsid w:val="004D1748"/>
    <w:rsid w:val="004D5A18"/>
    <w:rsid w:val="004D64BE"/>
    <w:rsid w:val="004E09DB"/>
    <w:rsid w:val="004E0E0D"/>
    <w:rsid w:val="004E174D"/>
    <w:rsid w:val="004E2873"/>
    <w:rsid w:val="004E2CB1"/>
    <w:rsid w:val="004E41D0"/>
    <w:rsid w:val="004E5402"/>
    <w:rsid w:val="004E7FD2"/>
    <w:rsid w:val="004F1CDF"/>
    <w:rsid w:val="004F5D6E"/>
    <w:rsid w:val="004F6B1F"/>
    <w:rsid w:val="00501849"/>
    <w:rsid w:val="00504DA6"/>
    <w:rsid w:val="00505D86"/>
    <w:rsid w:val="005062CB"/>
    <w:rsid w:val="0050648A"/>
    <w:rsid w:val="00506A29"/>
    <w:rsid w:val="00506AAE"/>
    <w:rsid w:val="00506AD7"/>
    <w:rsid w:val="00507E0C"/>
    <w:rsid w:val="00507E2E"/>
    <w:rsid w:val="00512AE7"/>
    <w:rsid w:val="0051419F"/>
    <w:rsid w:val="005152A2"/>
    <w:rsid w:val="005171C3"/>
    <w:rsid w:val="00517526"/>
    <w:rsid w:val="00520142"/>
    <w:rsid w:val="005207A9"/>
    <w:rsid w:val="005251A4"/>
    <w:rsid w:val="00525B79"/>
    <w:rsid w:val="00526893"/>
    <w:rsid w:val="00526C16"/>
    <w:rsid w:val="00526F79"/>
    <w:rsid w:val="00532434"/>
    <w:rsid w:val="005434EA"/>
    <w:rsid w:val="00543AC2"/>
    <w:rsid w:val="0054561B"/>
    <w:rsid w:val="005471BD"/>
    <w:rsid w:val="00547EDF"/>
    <w:rsid w:val="00555829"/>
    <w:rsid w:val="00555832"/>
    <w:rsid w:val="00556423"/>
    <w:rsid w:val="005570AF"/>
    <w:rsid w:val="00557481"/>
    <w:rsid w:val="00557C1E"/>
    <w:rsid w:val="00560C1E"/>
    <w:rsid w:val="00563050"/>
    <w:rsid w:val="0056512F"/>
    <w:rsid w:val="00567081"/>
    <w:rsid w:val="005724AD"/>
    <w:rsid w:val="00573E26"/>
    <w:rsid w:val="005763BF"/>
    <w:rsid w:val="00577971"/>
    <w:rsid w:val="00581BCF"/>
    <w:rsid w:val="00583298"/>
    <w:rsid w:val="005863D6"/>
    <w:rsid w:val="00586BF4"/>
    <w:rsid w:val="00587338"/>
    <w:rsid w:val="005879A3"/>
    <w:rsid w:val="005906CD"/>
    <w:rsid w:val="00591294"/>
    <w:rsid w:val="005922EA"/>
    <w:rsid w:val="00594868"/>
    <w:rsid w:val="005A108F"/>
    <w:rsid w:val="005A2E63"/>
    <w:rsid w:val="005B262B"/>
    <w:rsid w:val="005B539C"/>
    <w:rsid w:val="005B5968"/>
    <w:rsid w:val="005B5BD2"/>
    <w:rsid w:val="005C0DB2"/>
    <w:rsid w:val="005C19DF"/>
    <w:rsid w:val="005C20B2"/>
    <w:rsid w:val="005C7870"/>
    <w:rsid w:val="005C7E12"/>
    <w:rsid w:val="005D1FF2"/>
    <w:rsid w:val="005D21AF"/>
    <w:rsid w:val="005D22C5"/>
    <w:rsid w:val="005D2C84"/>
    <w:rsid w:val="005D355A"/>
    <w:rsid w:val="005D5F8A"/>
    <w:rsid w:val="005E17AE"/>
    <w:rsid w:val="005E1F1E"/>
    <w:rsid w:val="005E1F61"/>
    <w:rsid w:val="005E6848"/>
    <w:rsid w:val="005E7119"/>
    <w:rsid w:val="005F2CE9"/>
    <w:rsid w:val="005F5122"/>
    <w:rsid w:val="005F7450"/>
    <w:rsid w:val="00601F65"/>
    <w:rsid w:val="006026F9"/>
    <w:rsid w:val="00602D11"/>
    <w:rsid w:val="006042D9"/>
    <w:rsid w:val="00605AE6"/>
    <w:rsid w:val="00606569"/>
    <w:rsid w:val="00606853"/>
    <w:rsid w:val="00611951"/>
    <w:rsid w:val="00611FA9"/>
    <w:rsid w:val="00613648"/>
    <w:rsid w:val="00614DFF"/>
    <w:rsid w:val="00615495"/>
    <w:rsid w:val="006165F9"/>
    <w:rsid w:val="006213E6"/>
    <w:rsid w:val="00622FFA"/>
    <w:rsid w:val="00626D42"/>
    <w:rsid w:val="00627A96"/>
    <w:rsid w:val="0063058F"/>
    <w:rsid w:val="0063101C"/>
    <w:rsid w:val="0063349D"/>
    <w:rsid w:val="00634464"/>
    <w:rsid w:val="006378BF"/>
    <w:rsid w:val="00640A14"/>
    <w:rsid w:val="00642BC7"/>
    <w:rsid w:val="006435C6"/>
    <w:rsid w:val="00647EA6"/>
    <w:rsid w:val="00651A99"/>
    <w:rsid w:val="0065438F"/>
    <w:rsid w:val="00655132"/>
    <w:rsid w:val="006572C6"/>
    <w:rsid w:val="006604CD"/>
    <w:rsid w:val="00661BBD"/>
    <w:rsid w:val="006638BF"/>
    <w:rsid w:val="00663930"/>
    <w:rsid w:val="006647D1"/>
    <w:rsid w:val="00665B27"/>
    <w:rsid w:val="00666E52"/>
    <w:rsid w:val="00666F6F"/>
    <w:rsid w:val="0067452D"/>
    <w:rsid w:val="00676266"/>
    <w:rsid w:val="00684CB1"/>
    <w:rsid w:val="00686723"/>
    <w:rsid w:val="00686880"/>
    <w:rsid w:val="00687468"/>
    <w:rsid w:val="0069182B"/>
    <w:rsid w:val="006950AC"/>
    <w:rsid w:val="006A0566"/>
    <w:rsid w:val="006A0827"/>
    <w:rsid w:val="006A15FE"/>
    <w:rsid w:val="006A1B1F"/>
    <w:rsid w:val="006A3822"/>
    <w:rsid w:val="006A4643"/>
    <w:rsid w:val="006A51D0"/>
    <w:rsid w:val="006A5444"/>
    <w:rsid w:val="006B08CB"/>
    <w:rsid w:val="006B3314"/>
    <w:rsid w:val="006B35D8"/>
    <w:rsid w:val="006B55DB"/>
    <w:rsid w:val="006C19D5"/>
    <w:rsid w:val="006C2D29"/>
    <w:rsid w:val="006C4098"/>
    <w:rsid w:val="006C63F2"/>
    <w:rsid w:val="006C6F40"/>
    <w:rsid w:val="006D2618"/>
    <w:rsid w:val="006D3593"/>
    <w:rsid w:val="006D3D21"/>
    <w:rsid w:val="006D6B65"/>
    <w:rsid w:val="006D7D94"/>
    <w:rsid w:val="006E0632"/>
    <w:rsid w:val="006E2873"/>
    <w:rsid w:val="006E4852"/>
    <w:rsid w:val="006E5A47"/>
    <w:rsid w:val="006E64F1"/>
    <w:rsid w:val="006E7536"/>
    <w:rsid w:val="006E7848"/>
    <w:rsid w:val="006F3B16"/>
    <w:rsid w:val="006F74CE"/>
    <w:rsid w:val="006F77D1"/>
    <w:rsid w:val="00700548"/>
    <w:rsid w:val="00705558"/>
    <w:rsid w:val="00710E01"/>
    <w:rsid w:val="007129E2"/>
    <w:rsid w:val="007131CF"/>
    <w:rsid w:val="00716CF3"/>
    <w:rsid w:val="00716E72"/>
    <w:rsid w:val="007171C4"/>
    <w:rsid w:val="007201C0"/>
    <w:rsid w:val="00722CAF"/>
    <w:rsid w:val="00727710"/>
    <w:rsid w:val="007313DF"/>
    <w:rsid w:val="0073149D"/>
    <w:rsid w:val="0073345A"/>
    <w:rsid w:val="007411A1"/>
    <w:rsid w:val="007421A0"/>
    <w:rsid w:val="00744455"/>
    <w:rsid w:val="007444EC"/>
    <w:rsid w:val="007451BC"/>
    <w:rsid w:val="007456D4"/>
    <w:rsid w:val="00747E16"/>
    <w:rsid w:val="007511F8"/>
    <w:rsid w:val="00754C6A"/>
    <w:rsid w:val="00757460"/>
    <w:rsid w:val="00757503"/>
    <w:rsid w:val="00764FEC"/>
    <w:rsid w:val="007679D3"/>
    <w:rsid w:val="00772D68"/>
    <w:rsid w:val="00773C69"/>
    <w:rsid w:val="00775463"/>
    <w:rsid w:val="0077662F"/>
    <w:rsid w:val="007774D9"/>
    <w:rsid w:val="0078231E"/>
    <w:rsid w:val="0078313C"/>
    <w:rsid w:val="007835E7"/>
    <w:rsid w:val="00784371"/>
    <w:rsid w:val="00784AC9"/>
    <w:rsid w:val="00786A54"/>
    <w:rsid w:val="00792D43"/>
    <w:rsid w:val="0079306D"/>
    <w:rsid w:val="0079498C"/>
    <w:rsid w:val="007961A9"/>
    <w:rsid w:val="007A124D"/>
    <w:rsid w:val="007A200B"/>
    <w:rsid w:val="007A5FCC"/>
    <w:rsid w:val="007A63F5"/>
    <w:rsid w:val="007A6A60"/>
    <w:rsid w:val="007A77CE"/>
    <w:rsid w:val="007B164F"/>
    <w:rsid w:val="007B2F07"/>
    <w:rsid w:val="007B4264"/>
    <w:rsid w:val="007B4B41"/>
    <w:rsid w:val="007B4D9E"/>
    <w:rsid w:val="007B6C92"/>
    <w:rsid w:val="007B7D11"/>
    <w:rsid w:val="007C28F2"/>
    <w:rsid w:val="007C38AE"/>
    <w:rsid w:val="007C7646"/>
    <w:rsid w:val="007D04E8"/>
    <w:rsid w:val="007D21D2"/>
    <w:rsid w:val="007D540E"/>
    <w:rsid w:val="007D66F3"/>
    <w:rsid w:val="007D7488"/>
    <w:rsid w:val="007E2155"/>
    <w:rsid w:val="007E361F"/>
    <w:rsid w:val="007E42B1"/>
    <w:rsid w:val="007E6ABD"/>
    <w:rsid w:val="007F4BC3"/>
    <w:rsid w:val="007F5AA8"/>
    <w:rsid w:val="007F718D"/>
    <w:rsid w:val="007F748C"/>
    <w:rsid w:val="007F7EF9"/>
    <w:rsid w:val="00800C96"/>
    <w:rsid w:val="00802EDD"/>
    <w:rsid w:val="00803675"/>
    <w:rsid w:val="00803F75"/>
    <w:rsid w:val="008073AD"/>
    <w:rsid w:val="00807A20"/>
    <w:rsid w:val="00810027"/>
    <w:rsid w:val="00810280"/>
    <w:rsid w:val="00812CE6"/>
    <w:rsid w:val="0081449C"/>
    <w:rsid w:val="00814BCB"/>
    <w:rsid w:val="00822231"/>
    <w:rsid w:val="00824BF0"/>
    <w:rsid w:val="00824E28"/>
    <w:rsid w:val="00825D4A"/>
    <w:rsid w:val="00827FBD"/>
    <w:rsid w:val="008301B0"/>
    <w:rsid w:val="0083117B"/>
    <w:rsid w:val="0083146A"/>
    <w:rsid w:val="008314D9"/>
    <w:rsid w:val="00831BC5"/>
    <w:rsid w:val="00831D00"/>
    <w:rsid w:val="0083384D"/>
    <w:rsid w:val="00833C36"/>
    <w:rsid w:val="00840DB0"/>
    <w:rsid w:val="00842371"/>
    <w:rsid w:val="008432F9"/>
    <w:rsid w:val="00845648"/>
    <w:rsid w:val="00845C9E"/>
    <w:rsid w:val="00850585"/>
    <w:rsid w:val="008518D7"/>
    <w:rsid w:val="0085395B"/>
    <w:rsid w:val="00853CD7"/>
    <w:rsid w:val="00853CEA"/>
    <w:rsid w:val="00854C14"/>
    <w:rsid w:val="00856D0E"/>
    <w:rsid w:val="008571F2"/>
    <w:rsid w:val="008579E4"/>
    <w:rsid w:val="00860917"/>
    <w:rsid w:val="008658D9"/>
    <w:rsid w:val="00874914"/>
    <w:rsid w:val="00876D49"/>
    <w:rsid w:val="00880E70"/>
    <w:rsid w:val="008858A3"/>
    <w:rsid w:val="00886795"/>
    <w:rsid w:val="00886A09"/>
    <w:rsid w:val="00886DC1"/>
    <w:rsid w:val="00890FE8"/>
    <w:rsid w:val="0089449B"/>
    <w:rsid w:val="0089514A"/>
    <w:rsid w:val="00895152"/>
    <w:rsid w:val="00895FD5"/>
    <w:rsid w:val="008968D3"/>
    <w:rsid w:val="008A2AAF"/>
    <w:rsid w:val="008A2FF1"/>
    <w:rsid w:val="008A65E3"/>
    <w:rsid w:val="008B0B5D"/>
    <w:rsid w:val="008C31B0"/>
    <w:rsid w:val="008C624D"/>
    <w:rsid w:val="008C7E15"/>
    <w:rsid w:val="008D2332"/>
    <w:rsid w:val="008D242F"/>
    <w:rsid w:val="008D3BDB"/>
    <w:rsid w:val="008D499C"/>
    <w:rsid w:val="008D7058"/>
    <w:rsid w:val="008D752F"/>
    <w:rsid w:val="008D794E"/>
    <w:rsid w:val="008D7F54"/>
    <w:rsid w:val="008E1BCA"/>
    <w:rsid w:val="008E5260"/>
    <w:rsid w:val="008E58B6"/>
    <w:rsid w:val="008F0655"/>
    <w:rsid w:val="008F160D"/>
    <w:rsid w:val="008F1B9B"/>
    <w:rsid w:val="008F378A"/>
    <w:rsid w:val="008F48AD"/>
    <w:rsid w:val="008F5866"/>
    <w:rsid w:val="008F7982"/>
    <w:rsid w:val="00901236"/>
    <w:rsid w:val="0090375F"/>
    <w:rsid w:val="00903B80"/>
    <w:rsid w:val="009045CB"/>
    <w:rsid w:val="00904741"/>
    <w:rsid w:val="00906AC7"/>
    <w:rsid w:val="009076AF"/>
    <w:rsid w:val="0091152F"/>
    <w:rsid w:val="009166D2"/>
    <w:rsid w:val="00916CF7"/>
    <w:rsid w:val="00916D72"/>
    <w:rsid w:val="00917966"/>
    <w:rsid w:val="00917EF3"/>
    <w:rsid w:val="009202EF"/>
    <w:rsid w:val="00920F16"/>
    <w:rsid w:val="009241D0"/>
    <w:rsid w:val="0092715F"/>
    <w:rsid w:val="00931767"/>
    <w:rsid w:val="00931A63"/>
    <w:rsid w:val="0093279D"/>
    <w:rsid w:val="00941C58"/>
    <w:rsid w:val="00942B99"/>
    <w:rsid w:val="00944B72"/>
    <w:rsid w:val="009468A7"/>
    <w:rsid w:val="009504FC"/>
    <w:rsid w:val="00951878"/>
    <w:rsid w:val="00951E20"/>
    <w:rsid w:val="0096119D"/>
    <w:rsid w:val="0096129D"/>
    <w:rsid w:val="00967FC8"/>
    <w:rsid w:val="00971A94"/>
    <w:rsid w:val="00971D6F"/>
    <w:rsid w:val="00972A2E"/>
    <w:rsid w:val="00973346"/>
    <w:rsid w:val="009745CB"/>
    <w:rsid w:val="00974B3B"/>
    <w:rsid w:val="00974CD3"/>
    <w:rsid w:val="009752E0"/>
    <w:rsid w:val="00980735"/>
    <w:rsid w:val="00981022"/>
    <w:rsid w:val="00983AAC"/>
    <w:rsid w:val="0098592B"/>
    <w:rsid w:val="00986506"/>
    <w:rsid w:val="0098762F"/>
    <w:rsid w:val="00990F18"/>
    <w:rsid w:val="00994132"/>
    <w:rsid w:val="0099500C"/>
    <w:rsid w:val="00996B8E"/>
    <w:rsid w:val="009A036B"/>
    <w:rsid w:val="009A08D5"/>
    <w:rsid w:val="009A14AC"/>
    <w:rsid w:val="009A3497"/>
    <w:rsid w:val="009A3A25"/>
    <w:rsid w:val="009A6F14"/>
    <w:rsid w:val="009B2614"/>
    <w:rsid w:val="009B3286"/>
    <w:rsid w:val="009B43BC"/>
    <w:rsid w:val="009B4A51"/>
    <w:rsid w:val="009B5059"/>
    <w:rsid w:val="009B58B2"/>
    <w:rsid w:val="009B67C9"/>
    <w:rsid w:val="009B70D2"/>
    <w:rsid w:val="009B7409"/>
    <w:rsid w:val="009C0C73"/>
    <w:rsid w:val="009C30B5"/>
    <w:rsid w:val="009C33BD"/>
    <w:rsid w:val="009C48B8"/>
    <w:rsid w:val="009C49FA"/>
    <w:rsid w:val="009C57E2"/>
    <w:rsid w:val="009C5BDC"/>
    <w:rsid w:val="009C788D"/>
    <w:rsid w:val="009D44E6"/>
    <w:rsid w:val="009D5E3E"/>
    <w:rsid w:val="009E1F39"/>
    <w:rsid w:val="009E21FC"/>
    <w:rsid w:val="009E25F3"/>
    <w:rsid w:val="009E2D5E"/>
    <w:rsid w:val="009E3529"/>
    <w:rsid w:val="009E3A7E"/>
    <w:rsid w:val="009E44F6"/>
    <w:rsid w:val="009E5BCE"/>
    <w:rsid w:val="009F12FA"/>
    <w:rsid w:val="009F1D43"/>
    <w:rsid w:val="009F3816"/>
    <w:rsid w:val="009F3B76"/>
    <w:rsid w:val="00A001CA"/>
    <w:rsid w:val="00A00F69"/>
    <w:rsid w:val="00A045BE"/>
    <w:rsid w:val="00A06F8A"/>
    <w:rsid w:val="00A103A8"/>
    <w:rsid w:val="00A104B4"/>
    <w:rsid w:val="00A11348"/>
    <w:rsid w:val="00A11DA3"/>
    <w:rsid w:val="00A1643E"/>
    <w:rsid w:val="00A16616"/>
    <w:rsid w:val="00A177B7"/>
    <w:rsid w:val="00A20368"/>
    <w:rsid w:val="00A21BE0"/>
    <w:rsid w:val="00A249A8"/>
    <w:rsid w:val="00A30252"/>
    <w:rsid w:val="00A32B91"/>
    <w:rsid w:val="00A3303A"/>
    <w:rsid w:val="00A344EA"/>
    <w:rsid w:val="00A35016"/>
    <w:rsid w:val="00A35AD7"/>
    <w:rsid w:val="00A35C6B"/>
    <w:rsid w:val="00A3752A"/>
    <w:rsid w:val="00A46F6F"/>
    <w:rsid w:val="00A5650F"/>
    <w:rsid w:val="00A565CE"/>
    <w:rsid w:val="00A601EA"/>
    <w:rsid w:val="00A60CE8"/>
    <w:rsid w:val="00A60D5C"/>
    <w:rsid w:val="00A617CD"/>
    <w:rsid w:val="00A61912"/>
    <w:rsid w:val="00A6295B"/>
    <w:rsid w:val="00A6400F"/>
    <w:rsid w:val="00A641E0"/>
    <w:rsid w:val="00A650C5"/>
    <w:rsid w:val="00A7022E"/>
    <w:rsid w:val="00A73FA5"/>
    <w:rsid w:val="00A7442C"/>
    <w:rsid w:val="00A75E27"/>
    <w:rsid w:val="00A7654F"/>
    <w:rsid w:val="00A80A00"/>
    <w:rsid w:val="00A8145D"/>
    <w:rsid w:val="00A8359B"/>
    <w:rsid w:val="00A83C53"/>
    <w:rsid w:val="00A86BDC"/>
    <w:rsid w:val="00A876AB"/>
    <w:rsid w:val="00A87B52"/>
    <w:rsid w:val="00A90DFE"/>
    <w:rsid w:val="00A945F2"/>
    <w:rsid w:val="00A94865"/>
    <w:rsid w:val="00A9670B"/>
    <w:rsid w:val="00A96CD3"/>
    <w:rsid w:val="00A977A9"/>
    <w:rsid w:val="00AA1855"/>
    <w:rsid w:val="00AA1B2D"/>
    <w:rsid w:val="00AA30DD"/>
    <w:rsid w:val="00AA4A74"/>
    <w:rsid w:val="00AA75FB"/>
    <w:rsid w:val="00AB3DAC"/>
    <w:rsid w:val="00AB46D3"/>
    <w:rsid w:val="00AB5A8D"/>
    <w:rsid w:val="00AC37A9"/>
    <w:rsid w:val="00AC3862"/>
    <w:rsid w:val="00AC41DB"/>
    <w:rsid w:val="00AD187F"/>
    <w:rsid w:val="00AD4B95"/>
    <w:rsid w:val="00AD5F66"/>
    <w:rsid w:val="00AD5FE2"/>
    <w:rsid w:val="00AD64ED"/>
    <w:rsid w:val="00AD6F8A"/>
    <w:rsid w:val="00AD78A4"/>
    <w:rsid w:val="00AE15A3"/>
    <w:rsid w:val="00AE26B9"/>
    <w:rsid w:val="00AE4918"/>
    <w:rsid w:val="00AE50D9"/>
    <w:rsid w:val="00AE599B"/>
    <w:rsid w:val="00AE5C60"/>
    <w:rsid w:val="00AF1E81"/>
    <w:rsid w:val="00AF3A14"/>
    <w:rsid w:val="00AF4A75"/>
    <w:rsid w:val="00AF4BA5"/>
    <w:rsid w:val="00AF5A2D"/>
    <w:rsid w:val="00B01681"/>
    <w:rsid w:val="00B0282D"/>
    <w:rsid w:val="00B03C2A"/>
    <w:rsid w:val="00B03FA7"/>
    <w:rsid w:val="00B04249"/>
    <w:rsid w:val="00B04322"/>
    <w:rsid w:val="00B048D8"/>
    <w:rsid w:val="00B068CA"/>
    <w:rsid w:val="00B118BC"/>
    <w:rsid w:val="00B12FB6"/>
    <w:rsid w:val="00B148C7"/>
    <w:rsid w:val="00B15FF5"/>
    <w:rsid w:val="00B1678B"/>
    <w:rsid w:val="00B16B5C"/>
    <w:rsid w:val="00B17896"/>
    <w:rsid w:val="00B21D60"/>
    <w:rsid w:val="00B23B52"/>
    <w:rsid w:val="00B24660"/>
    <w:rsid w:val="00B30B40"/>
    <w:rsid w:val="00B31ACB"/>
    <w:rsid w:val="00B31BC6"/>
    <w:rsid w:val="00B34800"/>
    <w:rsid w:val="00B35F5D"/>
    <w:rsid w:val="00B36395"/>
    <w:rsid w:val="00B42752"/>
    <w:rsid w:val="00B467F3"/>
    <w:rsid w:val="00B46CE0"/>
    <w:rsid w:val="00B4702A"/>
    <w:rsid w:val="00B50863"/>
    <w:rsid w:val="00B5109F"/>
    <w:rsid w:val="00B513B7"/>
    <w:rsid w:val="00B55610"/>
    <w:rsid w:val="00B60700"/>
    <w:rsid w:val="00B60875"/>
    <w:rsid w:val="00B60AA9"/>
    <w:rsid w:val="00B632F4"/>
    <w:rsid w:val="00B67E5B"/>
    <w:rsid w:val="00B70C26"/>
    <w:rsid w:val="00B71023"/>
    <w:rsid w:val="00B75423"/>
    <w:rsid w:val="00B7691A"/>
    <w:rsid w:val="00B77A1E"/>
    <w:rsid w:val="00B80259"/>
    <w:rsid w:val="00B80504"/>
    <w:rsid w:val="00B81E84"/>
    <w:rsid w:val="00B852BB"/>
    <w:rsid w:val="00B87242"/>
    <w:rsid w:val="00B9372E"/>
    <w:rsid w:val="00B93C84"/>
    <w:rsid w:val="00B942A1"/>
    <w:rsid w:val="00B948D4"/>
    <w:rsid w:val="00B9553E"/>
    <w:rsid w:val="00B97BD0"/>
    <w:rsid w:val="00BA075A"/>
    <w:rsid w:val="00BA121E"/>
    <w:rsid w:val="00BA306A"/>
    <w:rsid w:val="00BA5BAD"/>
    <w:rsid w:val="00BA6B42"/>
    <w:rsid w:val="00BB1805"/>
    <w:rsid w:val="00BB1981"/>
    <w:rsid w:val="00BB1FB5"/>
    <w:rsid w:val="00BB251F"/>
    <w:rsid w:val="00BB25A1"/>
    <w:rsid w:val="00BB2ED7"/>
    <w:rsid w:val="00BB4172"/>
    <w:rsid w:val="00BB5559"/>
    <w:rsid w:val="00BB5AFA"/>
    <w:rsid w:val="00BB607E"/>
    <w:rsid w:val="00BB7678"/>
    <w:rsid w:val="00BC3AC4"/>
    <w:rsid w:val="00BD4F68"/>
    <w:rsid w:val="00BD522F"/>
    <w:rsid w:val="00BD567B"/>
    <w:rsid w:val="00BD6624"/>
    <w:rsid w:val="00BE1611"/>
    <w:rsid w:val="00BE4DE7"/>
    <w:rsid w:val="00BE579B"/>
    <w:rsid w:val="00BE583F"/>
    <w:rsid w:val="00BE58C1"/>
    <w:rsid w:val="00BE60D5"/>
    <w:rsid w:val="00BE65CE"/>
    <w:rsid w:val="00BE6664"/>
    <w:rsid w:val="00BE6D87"/>
    <w:rsid w:val="00BE72B3"/>
    <w:rsid w:val="00BE747F"/>
    <w:rsid w:val="00BF27B7"/>
    <w:rsid w:val="00BF33C5"/>
    <w:rsid w:val="00C0065C"/>
    <w:rsid w:val="00C012AF"/>
    <w:rsid w:val="00C06F74"/>
    <w:rsid w:val="00C12372"/>
    <w:rsid w:val="00C1290F"/>
    <w:rsid w:val="00C12FFA"/>
    <w:rsid w:val="00C14FE7"/>
    <w:rsid w:val="00C16507"/>
    <w:rsid w:val="00C174D1"/>
    <w:rsid w:val="00C2148C"/>
    <w:rsid w:val="00C22C56"/>
    <w:rsid w:val="00C24055"/>
    <w:rsid w:val="00C24300"/>
    <w:rsid w:val="00C3011B"/>
    <w:rsid w:val="00C30D9D"/>
    <w:rsid w:val="00C30FFE"/>
    <w:rsid w:val="00C31366"/>
    <w:rsid w:val="00C34688"/>
    <w:rsid w:val="00C34C88"/>
    <w:rsid w:val="00C365E1"/>
    <w:rsid w:val="00C36DCB"/>
    <w:rsid w:val="00C370BE"/>
    <w:rsid w:val="00C42A57"/>
    <w:rsid w:val="00C46DFD"/>
    <w:rsid w:val="00C501B0"/>
    <w:rsid w:val="00C5271D"/>
    <w:rsid w:val="00C57FD8"/>
    <w:rsid w:val="00C6028B"/>
    <w:rsid w:val="00C60BC2"/>
    <w:rsid w:val="00C61271"/>
    <w:rsid w:val="00C71A0C"/>
    <w:rsid w:val="00C71D1B"/>
    <w:rsid w:val="00C72322"/>
    <w:rsid w:val="00C72446"/>
    <w:rsid w:val="00C72A8C"/>
    <w:rsid w:val="00C74625"/>
    <w:rsid w:val="00C76BB5"/>
    <w:rsid w:val="00C76DAB"/>
    <w:rsid w:val="00C8013A"/>
    <w:rsid w:val="00C831B7"/>
    <w:rsid w:val="00C875B0"/>
    <w:rsid w:val="00C879AF"/>
    <w:rsid w:val="00C9093C"/>
    <w:rsid w:val="00C974DD"/>
    <w:rsid w:val="00C97E1D"/>
    <w:rsid w:val="00CA0FE8"/>
    <w:rsid w:val="00CA3F0B"/>
    <w:rsid w:val="00CA5B13"/>
    <w:rsid w:val="00CA6574"/>
    <w:rsid w:val="00CB0456"/>
    <w:rsid w:val="00CB2BAD"/>
    <w:rsid w:val="00CB33C6"/>
    <w:rsid w:val="00CB5DFA"/>
    <w:rsid w:val="00CC031A"/>
    <w:rsid w:val="00CC25BF"/>
    <w:rsid w:val="00CC2E80"/>
    <w:rsid w:val="00CC5DD9"/>
    <w:rsid w:val="00CD09AD"/>
    <w:rsid w:val="00CD0F5C"/>
    <w:rsid w:val="00CD0F7A"/>
    <w:rsid w:val="00CD2074"/>
    <w:rsid w:val="00CD4ACB"/>
    <w:rsid w:val="00CD68DA"/>
    <w:rsid w:val="00CD7142"/>
    <w:rsid w:val="00CE091B"/>
    <w:rsid w:val="00CE17E5"/>
    <w:rsid w:val="00CE2F9F"/>
    <w:rsid w:val="00CE5D22"/>
    <w:rsid w:val="00CF4A77"/>
    <w:rsid w:val="00CF6DDB"/>
    <w:rsid w:val="00D00D03"/>
    <w:rsid w:val="00D02BE6"/>
    <w:rsid w:val="00D046C9"/>
    <w:rsid w:val="00D04702"/>
    <w:rsid w:val="00D05B4E"/>
    <w:rsid w:val="00D071FF"/>
    <w:rsid w:val="00D07E18"/>
    <w:rsid w:val="00D10DFA"/>
    <w:rsid w:val="00D1105E"/>
    <w:rsid w:val="00D1195D"/>
    <w:rsid w:val="00D14E91"/>
    <w:rsid w:val="00D15020"/>
    <w:rsid w:val="00D1665B"/>
    <w:rsid w:val="00D17B53"/>
    <w:rsid w:val="00D20530"/>
    <w:rsid w:val="00D22AC2"/>
    <w:rsid w:val="00D23F36"/>
    <w:rsid w:val="00D24DBC"/>
    <w:rsid w:val="00D24EA7"/>
    <w:rsid w:val="00D25E28"/>
    <w:rsid w:val="00D268C3"/>
    <w:rsid w:val="00D31961"/>
    <w:rsid w:val="00D32230"/>
    <w:rsid w:val="00D33225"/>
    <w:rsid w:val="00D37022"/>
    <w:rsid w:val="00D41059"/>
    <w:rsid w:val="00D413C3"/>
    <w:rsid w:val="00D4288B"/>
    <w:rsid w:val="00D42EFB"/>
    <w:rsid w:val="00D46C12"/>
    <w:rsid w:val="00D50A37"/>
    <w:rsid w:val="00D539EA"/>
    <w:rsid w:val="00D60491"/>
    <w:rsid w:val="00D615E2"/>
    <w:rsid w:val="00D624EE"/>
    <w:rsid w:val="00D635FD"/>
    <w:rsid w:val="00D63868"/>
    <w:rsid w:val="00D6486A"/>
    <w:rsid w:val="00D649D7"/>
    <w:rsid w:val="00D652B9"/>
    <w:rsid w:val="00D709DA"/>
    <w:rsid w:val="00D70A83"/>
    <w:rsid w:val="00D74650"/>
    <w:rsid w:val="00D74A62"/>
    <w:rsid w:val="00D74A9C"/>
    <w:rsid w:val="00D758FE"/>
    <w:rsid w:val="00D763A7"/>
    <w:rsid w:val="00D806D6"/>
    <w:rsid w:val="00D84F47"/>
    <w:rsid w:val="00D86A1A"/>
    <w:rsid w:val="00D9029B"/>
    <w:rsid w:val="00D905A5"/>
    <w:rsid w:val="00D90E8A"/>
    <w:rsid w:val="00D92413"/>
    <w:rsid w:val="00D95550"/>
    <w:rsid w:val="00D9708B"/>
    <w:rsid w:val="00D97AB8"/>
    <w:rsid w:val="00DA1BD5"/>
    <w:rsid w:val="00DA1DA8"/>
    <w:rsid w:val="00DA5ED2"/>
    <w:rsid w:val="00DA7028"/>
    <w:rsid w:val="00DA7ECD"/>
    <w:rsid w:val="00DB023F"/>
    <w:rsid w:val="00DB0271"/>
    <w:rsid w:val="00DB0CB5"/>
    <w:rsid w:val="00DB1CA3"/>
    <w:rsid w:val="00DB2953"/>
    <w:rsid w:val="00DB367E"/>
    <w:rsid w:val="00DC394F"/>
    <w:rsid w:val="00DD36B0"/>
    <w:rsid w:val="00DD5F27"/>
    <w:rsid w:val="00DD714F"/>
    <w:rsid w:val="00DD726F"/>
    <w:rsid w:val="00DE4D4B"/>
    <w:rsid w:val="00DE7516"/>
    <w:rsid w:val="00DE7E1D"/>
    <w:rsid w:val="00DF5A8B"/>
    <w:rsid w:val="00DF6C28"/>
    <w:rsid w:val="00E005DB"/>
    <w:rsid w:val="00E00602"/>
    <w:rsid w:val="00E007CA"/>
    <w:rsid w:val="00E01A9D"/>
    <w:rsid w:val="00E05B48"/>
    <w:rsid w:val="00E075F3"/>
    <w:rsid w:val="00E12ED8"/>
    <w:rsid w:val="00E1450E"/>
    <w:rsid w:val="00E1583C"/>
    <w:rsid w:val="00E15976"/>
    <w:rsid w:val="00E15DE2"/>
    <w:rsid w:val="00E17187"/>
    <w:rsid w:val="00E20D65"/>
    <w:rsid w:val="00E20E68"/>
    <w:rsid w:val="00E22672"/>
    <w:rsid w:val="00E24079"/>
    <w:rsid w:val="00E27143"/>
    <w:rsid w:val="00E27F52"/>
    <w:rsid w:val="00E3096B"/>
    <w:rsid w:val="00E32787"/>
    <w:rsid w:val="00E34039"/>
    <w:rsid w:val="00E40AC9"/>
    <w:rsid w:val="00E4150F"/>
    <w:rsid w:val="00E41A6E"/>
    <w:rsid w:val="00E45B72"/>
    <w:rsid w:val="00E47095"/>
    <w:rsid w:val="00E47916"/>
    <w:rsid w:val="00E51987"/>
    <w:rsid w:val="00E52DB6"/>
    <w:rsid w:val="00E53B3C"/>
    <w:rsid w:val="00E5436E"/>
    <w:rsid w:val="00E56DE0"/>
    <w:rsid w:val="00E57598"/>
    <w:rsid w:val="00E621D6"/>
    <w:rsid w:val="00E63647"/>
    <w:rsid w:val="00E64B6E"/>
    <w:rsid w:val="00E66C94"/>
    <w:rsid w:val="00E71B66"/>
    <w:rsid w:val="00E72709"/>
    <w:rsid w:val="00E7558E"/>
    <w:rsid w:val="00E7633D"/>
    <w:rsid w:val="00E76DA9"/>
    <w:rsid w:val="00E77F8E"/>
    <w:rsid w:val="00E80E03"/>
    <w:rsid w:val="00E829F8"/>
    <w:rsid w:val="00E82FEA"/>
    <w:rsid w:val="00E86DCA"/>
    <w:rsid w:val="00E86F9D"/>
    <w:rsid w:val="00E92DD3"/>
    <w:rsid w:val="00E93C44"/>
    <w:rsid w:val="00E94BAE"/>
    <w:rsid w:val="00E95E6A"/>
    <w:rsid w:val="00EA104F"/>
    <w:rsid w:val="00EA5F3A"/>
    <w:rsid w:val="00EB10F7"/>
    <w:rsid w:val="00EB210C"/>
    <w:rsid w:val="00EB3041"/>
    <w:rsid w:val="00EB3FE1"/>
    <w:rsid w:val="00EB57F0"/>
    <w:rsid w:val="00EC0DAA"/>
    <w:rsid w:val="00EC3DF7"/>
    <w:rsid w:val="00EC6CA1"/>
    <w:rsid w:val="00EC7342"/>
    <w:rsid w:val="00ED1092"/>
    <w:rsid w:val="00ED251A"/>
    <w:rsid w:val="00ED2719"/>
    <w:rsid w:val="00ED30CD"/>
    <w:rsid w:val="00ED38FE"/>
    <w:rsid w:val="00ED44A2"/>
    <w:rsid w:val="00ED7F58"/>
    <w:rsid w:val="00EE0BD6"/>
    <w:rsid w:val="00EE14D0"/>
    <w:rsid w:val="00EE435A"/>
    <w:rsid w:val="00EF033D"/>
    <w:rsid w:val="00EF0BE7"/>
    <w:rsid w:val="00EF1085"/>
    <w:rsid w:val="00EF211C"/>
    <w:rsid w:val="00EF2C03"/>
    <w:rsid w:val="00EF760F"/>
    <w:rsid w:val="00EF7A2D"/>
    <w:rsid w:val="00F01CE2"/>
    <w:rsid w:val="00F028DC"/>
    <w:rsid w:val="00F02FB9"/>
    <w:rsid w:val="00F03034"/>
    <w:rsid w:val="00F04274"/>
    <w:rsid w:val="00F04FFE"/>
    <w:rsid w:val="00F06083"/>
    <w:rsid w:val="00F13355"/>
    <w:rsid w:val="00F134E9"/>
    <w:rsid w:val="00F1394B"/>
    <w:rsid w:val="00F15C4C"/>
    <w:rsid w:val="00F16FBB"/>
    <w:rsid w:val="00F17627"/>
    <w:rsid w:val="00F17733"/>
    <w:rsid w:val="00F20ADE"/>
    <w:rsid w:val="00F2253D"/>
    <w:rsid w:val="00F23F7F"/>
    <w:rsid w:val="00F24C7B"/>
    <w:rsid w:val="00F25723"/>
    <w:rsid w:val="00F25A2B"/>
    <w:rsid w:val="00F269F4"/>
    <w:rsid w:val="00F27209"/>
    <w:rsid w:val="00F278B1"/>
    <w:rsid w:val="00F30E8A"/>
    <w:rsid w:val="00F31BD3"/>
    <w:rsid w:val="00F31FA8"/>
    <w:rsid w:val="00F326A0"/>
    <w:rsid w:val="00F33EDF"/>
    <w:rsid w:val="00F3453E"/>
    <w:rsid w:val="00F34B0B"/>
    <w:rsid w:val="00F37423"/>
    <w:rsid w:val="00F376F4"/>
    <w:rsid w:val="00F42CEA"/>
    <w:rsid w:val="00F47863"/>
    <w:rsid w:val="00F50189"/>
    <w:rsid w:val="00F517E4"/>
    <w:rsid w:val="00F5193A"/>
    <w:rsid w:val="00F51B1F"/>
    <w:rsid w:val="00F60E1C"/>
    <w:rsid w:val="00F62CA7"/>
    <w:rsid w:val="00F651DF"/>
    <w:rsid w:val="00F66219"/>
    <w:rsid w:val="00F7069A"/>
    <w:rsid w:val="00F70E97"/>
    <w:rsid w:val="00F73920"/>
    <w:rsid w:val="00F7454B"/>
    <w:rsid w:val="00F747C1"/>
    <w:rsid w:val="00F80314"/>
    <w:rsid w:val="00F80EB1"/>
    <w:rsid w:val="00F82F23"/>
    <w:rsid w:val="00F84D56"/>
    <w:rsid w:val="00F851EB"/>
    <w:rsid w:val="00F859E8"/>
    <w:rsid w:val="00F86551"/>
    <w:rsid w:val="00F90474"/>
    <w:rsid w:val="00F91E68"/>
    <w:rsid w:val="00F9500E"/>
    <w:rsid w:val="00F961E8"/>
    <w:rsid w:val="00FA0737"/>
    <w:rsid w:val="00FA1BDB"/>
    <w:rsid w:val="00FA4274"/>
    <w:rsid w:val="00FA4D4F"/>
    <w:rsid w:val="00FA6A6E"/>
    <w:rsid w:val="00FA7986"/>
    <w:rsid w:val="00FB0CA7"/>
    <w:rsid w:val="00FB4A71"/>
    <w:rsid w:val="00FB57AE"/>
    <w:rsid w:val="00FC4C58"/>
    <w:rsid w:val="00FC78D9"/>
    <w:rsid w:val="00FD0D96"/>
    <w:rsid w:val="00FD24EE"/>
    <w:rsid w:val="00FD4203"/>
    <w:rsid w:val="00FD6DD6"/>
    <w:rsid w:val="00FE1A96"/>
    <w:rsid w:val="00FE2E07"/>
    <w:rsid w:val="00FE322B"/>
    <w:rsid w:val="00FE48BE"/>
    <w:rsid w:val="00FF59A7"/>
    <w:rsid w:val="00FF64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nhideWhenUsed="0"/>
    <w:lsdException w:name="Body Text Indent 3"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1C4"/>
    <w:rPr>
      <w:rFonts w:ascii="Times New Roman" w:hAnsi="Times New Roman"/>
      <w:sz w:val="20"/>
      <w:szCs w:val="20"/>
      <w:lang w:eastAsia="en-US"/>
    </w:rPr>
  </w:style>
  <w:style w:type="paragraph" w:styleId="1">
    <w:name w:val="heading 1"/>
    <w:basedOn w:val="a"/>
    <w:next w:val="a"/>
    <w:link w:val="10"/>
    <w:uiPriority w:val="99"/>
    <w:qFormat/>
    <w:rsid w:val="00E17187"/>
    <w:pPr>
      <w:keepNext/>
      <w:jc w:val="center"/>
      <w:outlineLvl w:val="0"/>
    </w:pPr>
    <w:rPr>
      <w:b/>
      <w:bCs/>
      <w:sz w:val="32"/>
      <w:szCs w:val="32"/>
      <w:lang w:eastAsia="ru-RU"/>
    </w:rPr>
  </w:style>
  <w:style w:type="paragraph" w:styleId="2">
    <w:name w:val="heading 2"/>
    <w:basedOn w:val="a"/>
    <w:next w:val="a"/>
    <w:link w:val="20"/>
    <w:uiPriority w:val="99"/>
    <w:qFormat/>
    <w:rsid w:val="00E17187"/>
    <w:pPr>
      <w:keepNext/>
      <w:jc w:val="center"/>
      <w:outlineLvl w:val="1"/>
    </w:pPr>
    <w:rPr>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17187"/>
    <w:rPr>
      <w:rFonts w:ascii="Times New Roman" w:hAnsi="Times New Roman" w:cs="Times New Roman"/>
      <w:b/>
      <w:bCs/>
      <w:sz w:val="24"/>
      <w:szCs w:val="24"/>
      <w:lang w:eastAsia="ru-RU"/>
    </w:rPr>
  </w:style>
  <w:style w:type="character" w:customStyle="1" w:styleId="20">
    <w:name w:val="Заголовок 2 Знак"/>
    <w:basedOn w:val="a0"/>
    <w:link w:val="2"/>
    <w:uiPriority w:val="99"/>
    <w:locked/>
    <w:rsid w:val="00E17187"/>
    <w:rPr>
      <w:rFonts w:ascii="Times New Roman" w:hAnsi="Times New Roman" w:cs="Times New Roman"/>
      <w:b/>
      <w:bCs/>
      <w:sz w:val="24"/>
      <w:szCs w:val="24"/>
      <w:lang w:eastAsia="ru-RU"/>
    </w:rPr>
  </w:style>
  <w:style w:type="character" w:customStyle="1" w:styleId="3">
    <w:name w:val="Основной текст с отступом 3 Знак"/>
    <w:basedOn w:val="a0"/>
    <w:link w:val="30"/>
    <w:uiPriority w:val="99"/>
    <w:locked/>
    <w:rsid w:val="00972A2E"/>
    <w:rPr>
      <w:sz w:val="24"/>
      <w:szCs w:val="24"/>
      <w:lang w:eastAsia="ru-RU"/>
    </w:rPr>
  </w:style>
  <w:style w:type="paragraph" w:styleId="30">
    <w:name w:val="Body Text Indent 3"/>
    <w:basedOn w:val="a"/>
    <w:link w:val="3"/>
    <w:uiPriority w:val="99"/>
    <w:rsid w:val="00972A2E"/>
    <w:pPr>
      <w:ind w:left="1260" w:hanging="720"/>
    </w:pPr>
    <w:rPr>
      <w:sz w:val="28"/>
      <w:szCs w:val="28"/>
      <w:lang w:eastAsia="ru-RU"/>
    </w:rPr>
  </w:style>
  <w:style w:type="character" w:customStyle="1" w:styleId="BodyTextIndent3Char1">
    <w:name w:val="Body Text Indent 3 Char1"/>
    <w:basedOn w:val="a0"/>
    <w:link w:val="30"/>
    <w:uiPriority w:val="99"/>
    <w:semiHidden/>
    <w:locked/>
    <w:rsid w:val="00990F18"/>
    <w:rPr>
      <w:rFonts w:ascii="Times New Roman" w:hAnsi="Times New Roman" w:cs="Times New Roman"/>
      <w:sz w:val="16"/>
      <w:szCs w:val="16"/>
      <w:lang w:eastAsia="en-US"/>
    </w:rPr>
  </w:style>
  <w:style w:type="character" w:customStyle="1" w:styleId="31">
    <w:name w:val="Основной текст с отступом 3 Знак1"/>
    <w:basedOn w:val="a0"/>
    <w:link w:val="30"/>
    <w:uiPriority w:val="99"/>
    <w:semiHidden/>
    <w:locked/>
    <w:rsid w:val="00972A2E"/>
    <w:rPr>
      <w:sz w:val="16"/>
      <w:szCs w:val="16"/>
    </w:rPr>
  </w:style>
  <w:style w:type="table" w:styleId="a3">
    <w:name w:val="Table Grid"/>
    <w:basedOn w:val="a1"/>
    <w:rsid w:val="00D00D0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080DD9"/>
    <w:pPr>
      <w:ind w:left="720"/>
    </w:pPr>
  </w:style>
  <w:style w:type="paragraph" w:styleId="a5">
    <w:name w:val="Document Map"/>
    <w:basedOn w:val="a"/>
    <w:link w:val="a6"/>
    <w:uiPriority w:val="99"/>
    <w:semiHidden/>
    <w:rsid w:val="00666E52"/>
    <w:rPr>
      <w:rFonts w:ascii="Tahoma" w:hAnsi="Tahoma" w:cs="Tahoma"/>
      <w:sz w:val="16"/>
      <w:szCs w:val="16"/>
    </w:rPr>
  </w:style>
  <w:style w:type="character" w:customStyle="1" w:styleId="a6">
    <w:name w:val="Схема документа Знак"/>
    <w:basedOn w:val="a0"/>
    <w:link w:val="a5"/>
    <w:uiPriority w:val="99"/>
    <w:semiHidden/>
    <w:locked/>
    <w:rsid w:val="00666E52"/>
    <w:rPr>
      <w:rFonts w:ascii="Tahoma" w:hAnsi="Tahoma" w:cs="Tahoma"/>
      <w:sz w:val="16"/>
      <w:szCs w:val="16"/>
    </w:rPr>
  </w:style>
  <w:style w:type="paragraph" w:styleId="21">
    <w:name w:val="Body Text 2"/>
    <w:basedOn w:val="a"/>
    <w:link w:val="22"/>
    <w:uiPriority w:val="99"/>
    <w:semiHidden/>
    <w:rsid w:val="000F5FBA"/>
    <w:pPr>
      <w:spacing w:after="120" w:line="480" w:lineRule="auto"/>
    </w:pPr>
  </w:style>
  <w:style w:type="character" w:customStyle="1" w:styleId="22">
    <w:name w:val="Основной текст 2 Знак"/>
    <w:basedOn w:val="a0"/>
    <w:link w:val="21"/>
    <w:uiPriority w:val="99"/>
    <w:semiHidden/>
    <w:locked/>
    <w:rsid w:val="000F5FBA"/>
  </w:style>
  <w:style w:type="paragraph" w:customStyle="1" w:styleId="ConsPlusNormal">
    <w:name w:val="ConsPlusNormal"/>
    <w:link w:val="ConsPlusNormal0"/>
    <w:rsid w:val="000F5FBA"/>
    <w:pPr>
      <w:widowControl w:val="0"/>
      <w:autoSpaceDE w:val="0"/>
      <w:autoSpaceDN w:val="0"/>
      <w:adjustRightInd w:val="0"/>
      <w:ind w:firstLine="720"/>
    </w:pPr>
    <w:rPr>
      <w:rFonts w:ascii="Arial" w:eastAsia="Times New Roman" w:hAnsi="Arial" w:cs="Arial"/>
      <w:sz w:val="20"/>
      <w:szCs w:val="20"/>
    </w:rPr>
  </w:style>
  <w:style w:type="paragraph" w:styleId="23">
    <w:name w:val="Body Text Indent 2"/>
    <w:basedOn w:val="a"/>
    <w:link w:val="24"/>
    <w:uiPriority w:val="99"/>
    <w:rsid w:val="000F5FBA"/>
    <w:pPr>
      <w:spacing w:after="120" w:line="480" w:lineRule="auto"/>
      <w:ind w:left="283"/>
    </w:pPr>
    <w:rPr>
      <w:rFonts w:eastAsia="Times New Roman"/>
      <w:sz w:val="24"/>
      <w:szCs w:val="24"/>
      <w:lang w:eastAsia="ru-RU"/>
    </w:rPr>
  </w:style>
  <w:style w:type="character" w:customStyle="1" w:styleId="24">
    <w:name w:val="Основной текст с отступом 2 Знак"/>
    <w:basedOn w:val="a0"/>
    <w:link w:val="23"/>
    <w:uiPriority w:val="99"/>
    <w:locked/>
    <w:rsid w:val="000F5FBA"/>
    <w:rPr>
      <w:rFonts w:ascii="Times New Roman" w:hAnsi="Times New Roman" w:cs="Times New Roman"/>
      <w:sz w:val="24"/>
      <w:szCs w:val="24"/>
      <w:lang w:eastAsia="ru-RU"/>
    </w:rPr>
  </w:style>
  <w:style w:type="paragraph" w:customStyle="1" w:styleId="ConsPlusTitle">
    <w:name w:val="ConsPlusTitle"/>
    <w:uiPriority w:val="99"/>
    <w:rsid w:val="00296ABB"/>
    <w:pPr>
      <w:widowControl w:val="0"/>
      <w:autoSpaceDE w:val="0"/>
      <w:autoSpaceDN w:val="0"/>
      <w:adjustRightInd w:val="0"/>
    </w:pPr>
    <w:rPr>
      <w:rFonts w:ascii="Arial" w:eastAsia="Times New Roman" w:hAnsi="Arial" w:cs="Arial"/>
      <w:b/>
      <w:bCs/>
      <w:sz w:val="20"/>
      <w:szCs w:val="20"/>
    </w:rPr>
  </w:style>
  <w:style w:type="paragraph" w:customStyle="1" w:styleId="a7">
    <w:name w:val="Знак Знак Знак Знак Знак Знак Знак Знак Знак Знак Знак Знак Знак Знак Знак Знак"/>
    <w:basedOn w:val="a"/>
    <w:uiPriority w:val="99"/>
    <w:rsid w:val="0045465D"/>
    <w:rPr>
      <w:rFonts w:ascii="Verdana" w:eastAsia="Times New Roman" w:hAnsi="Verdana" w:cs="Verdana"/>
      <w:lang w:val="en-US"/>
    </w:rPr>
  </w:style>
  <w:style w:type="paragraph" w:styleId="a8">
    <w:name w:val="header"/>
    <w:basedOn w:val="a"/>
    <w:link w:val="a9"/>
    <w:uiPriority w:val="99"/>
    <w:semiHidden/>
    <w:rsid w:val="005152A2"/>
    <w:pPr>
      <w:tabs>
        <w:tab w:val="center" w:pos="4677"/>
        <w:tab w:val="right" w:pos="9355"/>
      </w:tabs>
    </w:pPr>
  </w:style>
  <w:style w:type="character" w:customStyle="1" w:styleId="a9">
    <w:name w:val="Верхний колонтитул Знак"/>
    <w:basedOn w:val="a0"/>
    <w:link w:val="a8"/>
    <w:uiPriority w:val="99"/>
    <w:semiHidden/>
    <w:locked/>
    <w:rsid w:val="005152A2"/>
    <w:rPr>
      <w:rFonts w:ascii="Times New Roman" w:hAnsi="Times New Roman" w:cs="Times New Roman"/>
      <w:sz w:val="20"/>
      <w:szCs w:val="20"/>
    </w:rPr>
  </w:style>
  <w:style w:type="paragraph" w:styleId="aa">
    <w:name w:val="footer"/>
    <w:basedOn w:val="a"/>
    <w:link w:val="ab"/>
    <w:uiPriority w:val="99"/>
    <w:rsid w:val="005152A2"/>
    <w:pPr>
      <w:tabs>
        <w:tab w:val="center" w:pos="4677"/>
        <w:tab w:val="right" w:pos="9355"/>
      </w:tabs>
    </w:pPr>
  </w:style>
  <w:style w:type="character" w:customStyle="1" w:styleId="ab">
    <w:name w:val="Нижний колонтитул Знак"/>
    <w:basedOn w:val="a0"/>
    <w:link w:val="aa"/>
    <w:uiPriority w:val="99"/>
    <w:locked/>
    <w:rsid w:val="005152A2"/>
    <w:rPr>
      <w:rFonts w:ascii="Times New Roman" w:hAnsi="Times New Roman" w:cs="Times New Roman"/>
      <w:sz w:val="20"/>
      <w:szCs w:val="20"/>
    </w:rPr>
  </w:style>
  <w:style w:type="paragraph" w:styleId="ac">
    <w:name w:val="Body Text Indent"/>
    <w:basedOn w:val="a"/>
    <w:link w:val="ad"/>
    <w:uiPriority w:val="99"/>
    <w:semiHidden/>
    <w:rsid w:val="00E17187"/>
    <w:pPr>
      <w:spacing w:after="120"/>
      <w:ind w:left="283"/>
    </w:pPr>
  </w:style>
  <w:style w:type="character" w:customStyle="1" w:styleId="ad">
    <w:name w:val="Основной текст с отступом Знак"/>
    <w:basedOn w:val="a0"/>
    <w:link w:val="ac"/>
    <w:uiPriority w:val="99"/>
    <w:semiHidden/>
    <w:locked/>
    <w:rsid w:val="00E17187"/>
    <w:rPr>
      <w:rFonts w:ascii="Times New Roman" w:hAnsi="Times New Roman" w:cs="Times New Roman"/>
      <w:sz w:val="20"/>
      <w:szCs w:val="20"/>
    </w:rPr>
  </w:style>
  <w:style w:type="character" w:styleId="ae">
    <w:name w:val="page number"/>
    <w:basedOn w:val="a0"/>
    <w:uiPriority w:val="99"/>
    <w:rsid w:val="00BB1981"/>
  </w:style>
  <w:style w:type="character" w:styleId="af">
    <w:name w:val="FollowedHyperlink"/>
    <w:basedOn w:val="a0"/>
    <w:uiPriority w:val="99"/>
    <w:rsid w:val="00B81E84"/>
    <w:rPr>
      <w:color w:val="800080"/>
      <w:u w:val="single"/>
    </w:rPr>
  </w:style>
  <w:style w:type="character" w:styleId="af0">
    <w:name w:val="Hyperlink"/>
    <w:basedOn w:val="a0"/>
    <w:uiPriority w:val="99"/>
    <w:rsid w:val="00B81E84"/>
    <w:rPr>
      <w:color w:val="0000FF"/>
      <w:u w:val="single"/>
    </w:rPr>
  </w:style>
  <w:style w:type="paragraph" w:customStyle="1" w:styleId="xl66">
    <w:name w:val="xl66"/>
    <w:basedOn w:val="a"/>
    <w:rsid w:val="000B4BD1"/>
    <w:pPr>
      <w:spacing w:before="100" w:beforeAutospacing="1" w:after="100" w:afterAutospacing="1"/>
    </w:pPr>
    <w:rPr>
      <w:rFonts w:eastAsia="Times New Roman"/>
      <w:sz w:val="24"/>
      <w:szCs w:val="24"/>
      <w:lang w:eastAsia="ru-RU"/>
    </w:rPr>
  </w:style>
  <w:style w:type="paragraph" w:customStyle="1" w:styleId="xl67">
    <w:name w:val="xl67"/>
    <w:basedOn w:val="a"/>
    <w:rsid w:val="000B4BD1"/>
    <w:pPr>
      <w:spacing w:before="100" w:beforeAutospacing="1" w:after="100" w:afterAutospacing="1"/>
      <w:jc w:val="center"/>
    </w:pPr>
    <w:rPr>
      <w:rFonts w:eastAsia="Times New Roman"/>
      <w:sz w:val="24"/>
      <w:szCs w:val="24"/>
      <w:lang w:eastAsia="ru-RU"/>
    </w:rPr>
  </w:style>
  <w:style w:type="paragraph" w:customStyle="1" w:styleId="xl68">
    <w:name w:val="xl68"/>
    <w:basedOn w:val="a"/>
    <w:rsid w:val="000B4BD1"/>
    <w:pPr>
      <w:spacing w:before="100" w:beforeAutospacing="1" w:after="100" w:afterAutospacing="1"/>
    </w:pPr>
    <w:rPr>
      <w:rFonts w:eastAsia="Times New Roman"/>
      <w:b/>
      <w:bCs/>
      <w:sz w:val="24"/>
      <w:szCs w:val="24"/>
      <w:lang w:eastAsia="ru-RU"/>
    </w:rPr>
  </w:style>
  <w:style w:type="paragraph" w:customStyle="1" w:styleId="xl69">
    <w:name w:val="xl69"/>
    <w:basedOn w:val="a"/>
    <w:rsid w:val="000B4BD1"/>
    <w:pPr>
      <w:spacing w:before="100" w:beforeAutospacing="1" w:after="100" w:afterAutospacing="1"/>
      <w:jc w:val="right"/>
    </w:pPr>
    <w:rPr>
      <w:rFonts w:eastAsia="Times New Roman"/>
      <w:b/>
      <w:bCs/>
      <w:sz w:val="24"/>
      <w:szCs w:val="24"/>
      <w:lang w:eastAsia="ru-RU"/>
    </w:rPr>
  </w:style>
  <w:style w:type="paragraph" w:customStyle="1" w:styleId="xl70">
    <w:name w:val="xl70"/>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b/>
      <w:bCs/>
      <w:sz w:val="24"/>
      <w:szCs w:val="24"/>
      <w:lang w:eastAsia="ru-RU"/>
    </w:rPr>
  </w:style>
  <w:style w:type="paragraph" w:customStyle="1" w:styleId="xl71">
    <w:name w:val="xl71"/>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00"/>
      <w:sz w:val="24"/>
      <w:szCs w:val="24"/>
      <w:lang w:eastAsia="ru-RU"/>
    </w:rPr>
  </w:style>
  <w:style w:type="paragraph" w:customStyle="1" w:styleId="xl72">
    <w:name w:val="xl72"/>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olor w:val="000000"/>
      <w:sz w:val="24"/>
      <w:szCs w:val="24"/>
      <w:lang w:eastAsia="ru-RU"/>
    </w:rPr>
  </w:style>
  <w:style w:type="paragraph" w:customStyle="1" w:styleId="xl73">
    <w:name w:val="xl73"/>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ru-RU"/>
    </w:rPr>
  </w:style>
  <w:style w:type="paragraph" w:customStyle="1" w:styleId="xl74">
    <w:name w:val="xl74"/>
    <w:basedOn w:val="a"/>
    <w:rsid w:val="000B4BD1"/>
    <w:pPr>
      <w:pBdr>
        <w:top w:val="single" w:sz="4" w:space="0" w:color="auto"/>
        <w:bottom w:val="single" w:sz="4" w:space="0" w:color="auto"/>
        <w:right w:val="single" w:sz="4" w:space="0" w:color="auto"/>
      </w:pBdr>
      <w:spacing w:before="100" w:beforeAutospacing="1" w:after="100" w:afterAutospacing="1"/>
      <w:jc w:val="center"/>
      <w:textAlignment w:val="top"/>
    </w:pPr>
    <w:rPr>
      <w:rFonts w:eastAsia="Times New Roman"/>
      <w:b/>
      <w:bCs/>
      <w:sz w:val="24"/>
      <w:szCs w:val="24"/>
      <w:lang w:eastAsia="ru-RU"/>
    </w:rPr>
  </w:style>
  <w:style w:type="paragraph" w:customStyle="1" w:styleId="xl75">
    <w:name w:val="xl75"/>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4"/>
      <w:szCs w:val="24"/>
      <w:lang w:eastAsia="ru-RU"/>
    </w:rPr>
  </w:style>
  <w:style w:type="paragraph" w:customStyle="1" w:styleId="xl76">
    <w:name w:val="xl76"/>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i/>
      <w:iCs/>
      <w:sz w:val="24"/>
      <w:szCs w:val="24"/>
      <w:lang w:eastAsia="ru-RU"/>
    </w:rPr>
  </w:style>
  <w:style w:type="paragraph" w:customStyle="1" w:styleId="xl77">
    <w:name w:val="xl77"/>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i/>
      <w:iCs/>
      <w:sz w:val="24"/>
      <w:szCs w:val="24"/>
      <w:lang w:eastAsia="ru-RU"/>
    </w:rPr>
  </w:style>
  <w:style w:type="paragraph" w:customStyle="1" w:styleId="xl78">
    <w:name w:val="xl78"/>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i/>
      <w:iCs/>
      <w:sz w:val="24"/>
      <w:szCs w:val="24"/>
      <w:lang w:eastAsia="ru-RU"/>
    </w:rPr>
  </w:style>
  <w:style w:type="paragraph" w:customStyle="1" w:styleId="xl79">
    <w:name w:val="xl79"/>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4"/>
      <w:szCs w:val="24"/>
      <w:lang w:eastAsia="ru-RU"/>
    </w:rPr>
  </w:style>
  <w:style w:type="paragraph" w:customStyle="1" w:styleId="xl80">
    <w:name w:val="xl80"/>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sz w:val="24"/>
      <w:szCs w:val="24"/>
      <w:lang w:eastAsia="ru-RU"/>
    </w:rPr>
  </w:style>
  <w:style w:type="paragraph" w:customStyle="1" w:styleId="xl81">
    <w:name w:val="xl81"/>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sz w:val="24"/>
      <w:szCs w:val="24"/>
      <w:lang w:eastAsia="ru-RU"/>
    </w:rPr>
  </w:style>
  <w:style w:type="paragraph" w:customStyle="1" w:styleId="xl82">
    <w:name w:val="xl82"/>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eastAsia="ru-RU"/>
    </w:rPr>
  </w:style>
  <w:style w:type="paragraph" w:customStyle="1" w:styleId="xl83">
    <w:name w:val="xl83"/>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ru-RU"/>
    </w:rPr>
  </w:style>
  <w:style w:type="paragraph" w:customStyle="1" w:styleId="xl84">
    <w:name w:val="xl84"/>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i/>
      <w:iCs/>
      <w:sz w:val="24"/>
      <w:szCs w:val="24"/>
      <w:lang w:eastAsia="ru-RU"/>
    </w:rPr>
  </w:style>
  <w:style w:type="paragraph" w:customStyle="1" w:styleId="xl85">
    <w:name w:val="xl85"/>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4"/>
      <w:szCs w:val="24"/>
      <w:lang w:eastAsia="ru-RU"/>
    </w:rPr>
  </w:style>
  <w:style w:type="paragraph" w:customStyle="1" w:styleId="xl86">
    <w:name w:val="xl86"/>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eastAsia="ru-RU"/>
    </w:rPr>
  </w:style>
  <w:style w:type="paragraph" w:customStyle="1" w:styleId="xl87">
    <w:name w:val="xl87"/>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ru-RU"/>
    </w:rPr>
  </w:style>
  <w:style w:type="paragraph" w:customStyle="1" w:styleId="xl88">
    <w:name w:val="xl88"/>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sz w:val="24"/>
      <w:szCs w:val="24"/>
      <w:lang w:eastAsia="ru-RU"/>
    </w:rPr>
  </w:style>
  <w:style w:type="paragraph" w:customStyle="1" w:styleId="xl89">
    <w:name w:val="xl89"/>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color w:val="000000"/>
      <w:sz w:val="24"/>
      <w:szCs w:val="24"/>
      <w:lang w:eastAsia="ru-RU"/>
    </w:rPr>
  </w:style>
  <w:style w:type="paragraph" w:customStyle="1" w:styleId="xl90">
    <w:name w:val="xl90"/>
    <w:basedOn w:val="a"/>
    <w:rsid w:val="000B4BD1"/>
    <w:pPr>
      <w:spacing w:before="100" w:beforeAutospacing="1" w:after="100" w:afterAutospacing="1"/>
    </w:pPr>
    <w:rPr>
      <w:rFonts w:eastAsia="Times New Roman"/>
      <w:i/>
      <w:iCs/>
      <w:sz w:val="24"/>
      <w:szCs w:val="24"/>
      <w:lang w:eastAsia="ru-RU"/>
    </w:rPr>
  </w:style>
  <w:style w:type="paragraph" w:customStyle="1" w:styleId="xl91">
    <w:name w:val="xl91"/>
    <w:basedOn w:val="a"/>
    <w:rsid w:val="000B4BD1"/>
    <w:pPr>
      <w:spacing w:before="100" w:beforeAutospacing="1" w:after="100" w:afterAutospacing="1"/>
    </w:pPr>
    <w:rPr>
      <w:rFonts w:eastAsia="Times New Roman"/>
      <w:b/>
      <w:bCs/>
      <w:sz w:val="24"/>
      <w:szCs w:val="24"/>
      <w:lang w:eastAsia="ru-RU"/>
    </w:rPr>
  </w:style>
  <w:style w:type="paragraph" w:customStyle="1" w:styleId="xl92">
    <w:name w:val="xl92"/>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eastAsia="ru-RU"/>
    </w:rPr>
  </w:style>
  <w:style w:type="paragraph" w:customStyle="1" w:styleId="xl93">
    <w:name w:val="xl93"/>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ru-RU"/>
    </w:rPr>
  </w:style>
  <w:style w:type="paragraph" w:customStyle="1" w:styleId="xl94">
    <w:name w:val="xl94"/>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ru-RU"/>
    </w:rPr>
  </w:style>
  <w:style w:type="paragraph" w:customStyle="1" w:styleId="xl95">
    <w:name w:val="xl95"/>
    <w:basedOn w:val="a"/>
    <w:rsid w:val="000B4BD1"/>
    <w:pPr>
      <w:spacing w:before="100" w:beforeAutospacing="1" w:after="100" w:afterAutospacing="1"/>
    </w:pPr>
    <w:rPr>
      <w:rFonts w:eastAsia="Times New Roman"/>
      <w:b/>
      <w:bCs/>
      <w:i/>
      <w:iCs/>
      <w:sz w:val="24"/>
      <w:szCs w:val="24"/>
      <w:lang w:eastAsia="ru-RU"/>
    </w:rPr>
  </w:style>
  <w:style w:type="paragraph" w:customStyle="1" w:styleId="xl96">
    <w:name w:val="xl96"/>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color w:val="000000"/>
      <w:sz w:val="24"/>
      <w:szCs w:val="24"/>
      <w:lang w:eastAsia="ru-RU"/>
    </w:rPr>
  </w:style>
  <w:style w:type="paragraph" w:customStyle="1" w:styleId="xl97">
    <w:name w:val="xl97"/>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4"/>
      <w:szCs w:val="24"/>
      <w:lang w:eastAsia="ru-RU"/>
    </w:rPr>
  </w:style>
  <w:style w:type="paragraph" w:customStyle="1" w:styleId="xl98">
    <w:name w:val="xl98"/>
    <w:basedOn w:val="a"/>
    <w:rsid w:val="000B4BD1"/>
    <w:pPr>
      <w:spacing w:before="100" w:beforeAutospacing="1" w:after="100" w:afterAutospacing="1"/>
      <w:jc w:val="center"/>
      <w:textAlignment w:val="top"/>
    </w:pPr>
    <w:rPr>
      <w:rFonts w:eastAsia="Times New Roman"/>
      <w:b/>
      <w:bCs/>
      <w:sz w:val="24"/>
      <w:szCs w:val="24"/>
      <w:lang w:eastAsia="ru-RU"/>
    </w:rPr>
  </w:style>
  <w:style w:type="paragraph" w:customStyle="1" w:styleId="xl99">
    <w:name w:val="xl99"/>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b/>
      <w:bCs/>
      <w:sz w:val="24"/>
      <w:szCs w:val="24"/>
      <w:lang w:eastAsia="ru-RU"/>
    </w:rPr>
  </w:style>
  <w:style w:type="paragraph" w:customStyle="1" w:styleId="xl100">
    <w:name w:val="xl100"/>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sz w:val="24"/>
      <w:szCs w:val="24"/>
      <w:lang w:eastAsia="ru-RU"/>
    </w:rPr>
  </w:style>
  <w:style w:type="paragraph" w:customStyle="1" w:styleId="xl101">
    <w:name w:val="xl101"/>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b/>
      <w:bCs/>
      <w:sz w:val="24"/>
      <w:szCs w:val="24"/>
      <w:lang w:eastAsia="ru-RU"/>
    </w:rPr>
  </w:style>
  <w:style w:type="paragraph" w:customStyle="1" w:styleId="xl102">
    <w:name w:val="xl102"/>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i/>
      <w:iCs/>
      <w:sz w:val="24"/>
      <w:szCs w:val="24"/>
      <w:lang w:eastAsia="ru-RU"/>
    </w:rPr>
  </w:style>
  <w:style w:type="paragraph" w:customStyle="1" w:styleId="xl103">
    <w:name w:val="xl103"/>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eastAsia="Times New Roman"/>
      <w:i/>
      <w:iCs/>
      <w:sz w:val="24"/>
      <w:szCs w:val="24"/>
      <w:lang w:eastAsia="ru-RU"/>
    </w:rPr>
  </w:style>
  <w:style w:type="paragraph" w:customStyle="1" w:styleId="xl104">
    <w:name w:val="xl104"/>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i/>
      <w:iCs/>
      <w:sz w:val="24"/>
      <w:szCs w:val="24"/>
      <w:lang w:eastAsia="ru-RU"/>
    </w:rPr>
  </w:style>
  <w:style w:type="paragraph" w:customStyle="1" w:styleId="xl105">
    <w:name w:val="xl105"/>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sz w:val="24"/>
      <w:szCs w:val="24"/>
      <w:lang w:eastAsia="ru-RU"/>
    </w:rPr>
  </w:style>
  <w:style w:type="paragraph" w:customStyle="1" w:styleId="xl106">
    <w:name w:val="xl106"/>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sz w:val="24"/>
      <w:szCs w:val="24"/>
      <w:lang w:eastAsia="ru-RU"/>
    </w:rPr>
  </w:style>
  <w:style w:type="paragraph" w:customStyle="1" w:styleId="xl107">
    <w:name w:val="xl107"/>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4"/>
      <w:szCs w:val="24"/>
      <w:lang w:eastAsia="ru-RU"/>
    </w:rPr>
  </w:style>
  <w:style w:type="paragraph" w:customStyle="1" w:styleId="xl108">
    <w:name w:val="xl108"/>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4"/>
      <w:szCs w:val="24"/>
      <w:lang w:eastAsia="ru-RU"/>
    </w:rPr>
  </w:style>
  <w:style w:type="paragraph" w:customStyle="1" w:styleId="xl109">
    <w:name w:val="xl109"/>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lang w:eastAsia="ru-RU"/>
    </w:rPr>
  </w:style>
  <w:style w:type="paragraph" w:customStyle="1" w:styleId="xl110">
    <w:name w:val="xl110"/>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4"/>
      <w:szCs w:val="24"/>
      <w:lang w:eastAsia="ru-RU"/>
    </w:rPr>
  </w:style>
  <w:style w:type="paragraph" w:customStyle="1" w:styleId="xl111">
    <w:name w:val="xl111"/>
    <w:basedOn w:val="a"/>
    <w:rsid w:val="000B4B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i/>
      <w:iCs/>
      <w:sz w:val="24"/>
      <w:szCs w:val="24"/>
      <w:lang w:eastAsia="ru-RU"/>
    </w:rPr>
  </w:style>
  <w:style w:type="character" w:customStyle="1" w:styleId="ConsPlusNormal0">
    <w:name w:val="ConsPlusNormal Знак"/>
    <w:link w:val="ConsPlusNormal"/>
    <w:uiPriority w:val="99"/>
    <w:locked/>
    <w:rsid w:val="00F90474"/>
    <w:rPr>
      <w:rFonts w:ascii="Arial" w:eastAsia="Times New Roman" w:hAnsi="Arial" w:cs="Arial"/>
      <w:sz w:val="20"/>
      <w:szCs w:val="20"/>
    </w:rPr>
  </w:style>
  <w:style w:type="paragraph" w:styleId="af1">
    <w:name w:val="Balloon Text"/>
    <w:basedOn w:val="a"/>
    <w:link w:val="af2"/>
    <w:uiPriority w:val="99"/>
    <w:semiHidden/>
    <w:unhideWhenUsed/>
    <w:rsid w:val="00F90474"/>
    <w:rPr>
      <w:rFonts w:ascii="Tahoma" w:hAnsi="Tahoma" w:cs="Tahoma"/>
      <w:sz w:val="16"/>
      <w:szCs w:val="16"/>
    </w:rPr>
  </w:style>
  <w:style w:type="character" w:customStyle="1" w:styleId="af2">
    <w:name w:val="Текст выноски Знак"/>
    <w:basedOn w:val="a0"/>
    <w:link w:val="af1"/>
    <w:uiPriority w:val="99"/>
    <w:semiHidden/>
    <w:rsid w:val="00F90474"/>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36973091">
      <w:bodyDiv w:val="1"/>
      <w:marLeft w:val="0"/>
      <w:marRight w:val="0"/>
      <w:marTop w:val="0"/>
      <w:marBottom w:val="0"/>
      <w:divBdr>
        <w:top w:val="none" w:sz="0" w:space="0" w:color="auto"/>
        <w:left w:val="none" w:sz="0" w:space="0" w:color="auto"/>
        <w:bottom w:val="none" w:sz="0" w:space="0" w:color="auto"/>
        <w:right w:val="none" w:sz="0" w:space="0" w:color="auto"/>
      </w:divBdr>
    </w:div>
    <w:div w:id="53702525">
      <w:bodyDiv w:val="1"/>
      <w:marLeft w:val="0"/>
      <w:marRight w:val="0"/>
      <w:marTop w:val="0"/>
      <w:marBottom w:val="0"/>
      <w:divBdr>
        <w:top w:val="none" w:sz="0" w:space="0" w:color="auto"/>
        <w:left w:val="none" w:sz="0" w:space="0" w:color="auto"/>
        <w:bottom w:val="none" w:sz="0" w:space="0" w:color="auto"/>
        <w:right w:val="none" w:sz="0" w:space="0" w:color="auto"/>
      </w:divBdr>
    </w:div>
    <w:div w:id="62989441">
      <w:bodyDiv w:val="1"/>
      <w:marLeft w:val="0"/>
      <w:marRight w:val="0"/>
      <w:marTop w:val="0"/>
      <w:marBottom w:val="0"/>
      <w:divBdr>
        <w:top w:val="none" w:sz="0" w:space="0" w:color="auto"/>
        <w:left w:val="none" w:sz="0" w:space="0" w:color="auto"/>
        <w:bottom w:val="none" w:sz="0" w:space="0" w:color="auto"/>
        <w:right w:val="none" w:sz="0" w:space="0" w:color="auto"/>
      </w:divBdr>
    </w:div>
    <w:div w:id="63574810">
      <w:marLeft w:val="0"/>
      <w:marRight w:val="0"/>
      <w:marTop w:val="0"/>
      <w:marBottom w:val="0"/>
      <w:divBdr>
        <w:top w:val="none" w:sz="0" w:space="0" w:color="auto"/>
        <w:left w:val="none" w:sz="0" w:space="0" w:color="auto"/>
        <w:bottom w:val="none" w:sz="0" w:space="0" w:color="auto"/>
        <w:right w:val="none" w:sz="0" w:space="0" w:color="auto"/>
      </w:divBdr>
    </w:div>
    <w:div w:id="63574811">
      <w:marLeft w:val="0"/>
      <w:marRight w:val="0"/>
      <w:marTop w:val="0"/>
      <w:marBottom w:val="0"/>
      <w:divBdr>
        <w:top w:val="none" w:sz="0" w:space="0" w:color="auto"/>
        <w:left w:val="none" w:sz="0" w:space="0" w:color="auto"/>
        <w:bottom w:val="none" w:sz="0" w:space="0" w:color="auto"/>
        <w:right w:val="none" w:sz="0" w:space="0" w:color="auto"/>
      </w:divBdr>
    </w:div>
    <w:div w:id="63574812">
      <w:marLeft w:val="0"/>
      <w:marRight w:val="0"/>
      <w:marTop w:val="0"/>
      <w:marBottom w:val="0"/>
      <w:divBdr>
        <w:top w:val="none" w:sz="0" w:space="0" w:color="auto"/>
        <w:left w:val="none" w:sz="0" w:space="0" w:color="auto"/>
        <w:bottom w:val="none" w:sz="0" w:space="0" w:color="auto"/>
        <w:right w:val="none" w:sz="0" w:space="0" w:color="auto"/>
      </w:divBdr>
    </w:div>
    <w:div w:id="63574813">
      <w:marLeft w:val="0"/>
      <w:marRight w:val="0"/>
      <w:marTop w:val="0"/>
      <w:marBottom w:val="0"/>
      <w:divBdr>
        <w:top w:val="none" w:sz="0" w:space="0" w:color="auto"/>
        <w:left w:val="none" w:sz="0" w:space="0" w:color="auto"/>
        <w:bottom w:val="none" w:sz="0" w:space="0" w:color="auto"/>
        <w:right w:val="none" w:sz="0" w:space="0" w:color="auto"/>
      </w:divBdr>
    </w:div>
    <w:div w:id="63574814">
      <w:marLeft w:val="0"/>
      <w:marRight w:val="0"/>
      <w:marTop w:val="0"/>
      <w:marBottom w:val="0"/>
      <w:divBdr>
        <w:top w:val="none" w:sz="0" w:space="0" w:color="auto"/>
        <w:left w:val="none" w:sz="0" w:space="0" w:color="auto"/>
        <w:bottom w:val="none" w:sz="0" w:space="0" w:color="auto"/>
        <w:right w:val="none" w:sz="0" w:space="0" w:color="auto"/>
      </w:divBdr>
    </w:div>
    <w:div w:id="63574815">
      <w:marLeft w:val="0"/>
      <w:marRight w:val="0"/>
      <w:marTop w:val="0"/>
      <w:marBottom w:val="0"/>
      <w:divBdr>
        <w:top w:val="none" w:sz="0" w:space="0" w:color="auto"/>
        <w:left w:val="none" w:sz="0" w:space="0" w:color="auto"/>
        <w:bottom w:val="none" w:sz="0" w:space="0" w:color="auto"/>
        <w:right w:val="none" w:sz="0" w:space="0" w:color="auto"/>
      </w:divBdr>
    </w:div>
    <w:div w:id="63574816">
      <w:marLeft w:val="0"/>
      <w:marRight w:val="0"/>
      <w:marTop w:val="0"/>
      <w:marBottom w:val="0"/>
      <w:divBdr>
        <w:top w:val="none" w:sz="0" w:space="0" w:color="auto"/>
        <w:left w:val="none" w:sz="0" w:space="0" w:color="auto"/>
        <w:bottom w:val="none" w:sz="0" w:space="0" w:color="auto"/>
        <w:right w:val="none" w:sz="0" w:space="0" w:color="auto"/>
      </w:divBdr>
    </w:div>
    <w:div w:id="63574817">
      <w:marLeft w:val="0"/>
      <w:marRight w:val="0"/>
      <w:marTop w:val="0"/>
      <w:marBottom w:val="0"/>
      <w:divBdr>
        <w:top w:val="none" w:sz="0" w:space="0" w:color="auto"/>
        <w:left w:val="none" w:sz="0" w:space="0" w:color="auto"/>
        <w:bottom w:val="none" w:sz="0" w:space="0" w:color="auto"/>
        <w:right w:val="none" w:sz="0" w:space="0" w:color="auto"/>
      </w:divBdr>
    </w:div>
    <w:div w:id="63574818">
      <w:marLeft w:val="0"/>
      <w:marRight w:val="0"/>
      <w:marTop w:val="0"/>
      <w:marBottom w:val="0"/>
      <w:divBdr>
        <w:top w:val="none" w:sz="0" w:space="0" w:color="auto"/>
        <w:left w:val="none" w:sz="0" w:space="0" w:color="auto"/>
        <w:bottom w:val="none" w:sz="0" w:space="0" w:color="auto"/>
        <w:right w:val="none" w:sz="0" w:space="0" w:color="auto"/>
      </w:divBdr>
    </w:div>
    <w:div w:id="63574819">
      <w:marLeft w:val="0"/>
      <w:marRight w:val="0"/>
      <w:marTop w:val="0"/>
      <w:marBottom w:val="0"/>
      <w:divBdr>
        <w:top w:val="none" w:sz="0" w:space="0" w:color="auto"/>
        <w:left w:val="none" w:sz="0" w:space="0" w:color="auto"/>
        <w:bottom w:val="none" w:sz="0" w:space="0" w:color="auto"/>
        <w:right w:val="none" w:sz="0" w:space="0" w:color="auto"/>
      </w:divBdr>
    </w:div>
    <w:div w:id="63574820">
      <w:marLeft w:val="0"/>
      <w:marRight w:val="0"/>
      <w:marTop w:val="0"/>
      <w:marBottom w:val="0"/>
      <w:divBdr>
        <w:top w:val="none" w:sz="0" w:space="0" w:color="auto"/>
        <w:left w:val="none" w:sz="0" w:space="0" w:color="auto"/>
        <w:bottom w:val="none" w:sz="0" w:space="0" w:color="auto"/>
        <w:right w:val="none" w:sz="0" w:space="0" w:color="auto"/>
      </w:divBdr>
    </w:div>
    <w:div w:id="63574821">
      <w:marLeft w:val="0"/>
      <w:marRight w:val="0"/>
      <w:marTop w:val="0"/>
      <w:marBottom w:val="0"/>
      <w:divBdr>
        <w:top w:val="none" w:sz="0" w:space="0" w:color="auto"/>
        <w:left w:val="none" w:sz="0" w:space="0" w:color="auto"/>
        <w:bottom w:val="none" w:sz="0" w:space="0" w:color="auto"/>
        <w:right w:val="none" w:sz="0" w:space="0" w:color="auto"/>
      </w:divBdr>
    </w:div>
    <w:div w:id="63574822">
      <w:marLeft w:val="0"/>
      <w:marRight w:val="0"/>
      <w:marTop w:val="0"/>
      <w:marBottom w:val="0"/>
      <w:divBdr>
        <w:top w:val="none" w:sz="0" w:space="0" w:color="auto"/>
        <w:left w:val="none" w:sz="0" w:space="0" w:color="auto"/>
        <w:bottom w:val="none" w:sz="0" w:space="0" w:color="auto"/>
        <w:right w:val="none" w:sz="0" w:space="0" w:color="auto"/>
      </w:divBdr>
    </w:div>
    <w:div w:id="63574823">
      <w:marLeft w:val="0"/>
      <w:marRight w:val="0"/>
      <w:marTop w:val="0"/>
      <w:marBottom w:val="0"/>
      <w:divBdr>
        <w:top w:val="none" w:sz="0" w:space="0" w:color="auto"/>
        <w:left w:val="none" w:sz="0" w:space="0" w:color="auto"/>
        <w:bottom w:val="none" w:sz="0" w:space="0" w:color="auto"/>
        <w:right w:val="none" w:sz="0" w:space="0" w:color="auto"/>
      </w:divBdr>
    </w:div>
    <w:div w:id="63574824">
      <w:marLeft w:val="0"/>
      <w:marRight w:val="0"/>
      <w:marTop w:val="0"/>
      <w:marBottom w:val="0"/>
      <w:divBdr>
        <w:top w:val="none" w:sz="0" w:space="0" w:color="auto"/>
        <w:left w:val="none" w:sz="0" w:space="0" w:color="auto"/>
        <w:bottom w:val="none" w:sz="0" w:space="0" w:color="auto"/>
        <w:right w:val="none" w:sz="0" w:space="0" w:color="auto"/>
      </w:divBdr>
    </w:div>
    <w:div w:id="63574825">
      <w:marLeft w:val="0"/>
      <w:marRight w:val="0"/>
      <w:marTop w:val="0"/>
      <w:marBottom w:val="0"/>
      <w:divBdr>
        <w:top w:val="none" w:sz="0" w:space="0" w:color="auto"/>
        <w:left w:val="none" w:sz="0" w:space="0" w:color="auto"/>
        <w:bottom w:val="none" w:sz="0" w:space="0" w:color="auto"/>
        <w:right w:val="none" w:sz="0" w:space="0" w:color="auto"/>
      </w:divBdr>
    </w:div>
    <w:div w:id="63574826">
      <w:marLeft w:val="0"/>
      <w:marRight w:val="0"/>
      <w:marTop w:val="0"/>
      <w:marBottom w:val="0"/>
      <w:divBdr>
        <w:top w:val="none" w:sz="0" w:space="0" w:color="auto"/>
        <w:left w:val="none" w:sz="0" w:space="0" w:color="auto"/>
        <w:bottom w:val="none" w:sz="0" w:space="0" w:color="auto"/>
        <w:right w:val="none" w:sz="0" w:space="0" w:color="auto"/>
      </w:divBdr>
    </w:div>
    <w:div w:id="63574827">
      <w:marLeft w:val="0"/>
      <w:marRight w:val="0"/>
      <w:marTop w:val="0"/>
      <w:marBottom w:val="0"/>
      <w:divBdr>
        <w:top w:val="none" w:sz="0" w:space="0" w:color="auto"/>
        <w:left w:val="none" w:sz="0" w:space="0" w:color="auto"/>
        <w:bottom w:val="none" w:sz="0" w:space="0" w:color="auto"/>
        <w:right w:val="none" w:sz="0" w:space="0" w:color="auto"/>
      </w:divBdr>
    </w:div>
    <w:div w:id="63574828">
      <w:marLeft w:val="0"/>
      <w:marRight w:val="0"/>
      <w:marTop w:val="0"/>
      <w:marBottom w:val="0"/>
      <w:divBdr>
        <w:top w:val="none" w:sz="0" w:space="0" w:color="auto"/>
        <w:left w:val="none" w:sz="0" w:space="0" w:color="auto"/>
        <w:bottom w:val="none" w:sz="0" w:space="0" w:color="auto"/>
        <w:right w:val="none" w:sz="0" w:space="0" w:color="auto"/>
      </w:divBdr>
    </w:div>
    <w:div w:id="63574829">
      <w:marLeft w:val="0"/>
      <w:marRight w:val="0"/>
      <w:marTop w:val="0"/>
      <w:marBottom w:val="0"/>
      <w:divBdr>
        <w:top w:val="none" w:sz="0" w:space="0" w:color="auto"/>
        <w:left w:val="none" w:sz="0" w:space="0" w:color="auto"/>
        <w:bottom w:val="none" w:sz="0" w:space="0" w:color="auto"/>
        <w:right w:val="none" w:sz="0" w:space="0" w:color="auto"/>
      </w:divBdr>
    </w:div>
    <w:div w:id="63574830">
      <w:marLeft w:val="0"/>
      <w:marRight w:val="0"/>
      <w:marTop w:val="0"/>
      <w:marBottom w:val="0"/>
      <w:divBdr>
        <w:top w:val="none" w:sz="0" w:space="0" w:color="auto"/>
        <w:left w:val="none" w:sz="0" w:space="0" w:color="auto"/>
        <w:bottom w:val="none" w:sz="0" w:space="0" w:color="auto"/>
        <w:right w:val="none" w:sz="0" w:space="0" w:color="auto"/>
      </w:divBdr>
    </w:div>
    <w:div w:id="63574831">
      <w:marLeft w:val="0"/>
      <w:marRight w:val="0"/>
      <w:marTop w:val="0"/>
      <w:marBottom w:val="0"/>
      <w:divBdr>
        <w:top w:val="none" w:sz="0" w:space="0" w:color="auto"/>
        <w:left w:val="none" w:sz="0" w:space="0" w:color="auto"/>
        <w:bottom w:val="none" w:sz="0" w:space="0" w:color="auto"/>
        <w:right w:val="none" w:sz="0" w:space="0" w:color="auto"/>
      </w:divBdr>
    </w:div>
    <w:div w:id="63574832">
      <w:marLeft w:val="0"/>
      <w:marRight w:val="0"/>
      <w:marTop w:val="0"/>
      <w:marBottom w:val="0"/>
      <w:divBdr>
        <w:top w:val="none" w:sz="0" w:space="0" w:color="auto"/>
        <w:left w:val="none" w:sz="0" w:space="0" w:color="auto"/>
        <w:bottom w:val="none" w:sz="0" w:space="0" w:color="auto"/>
        <w:right w:val="none" w:sz="0" w:space="0" w:color="auto"/>
      </w:divBdr>
    </w:div>
    <w:div w:id="63574833">
      <w:marLeft w:val="0"/>
      <w:marRight w:val="0"/>
      <w:marTop w:val="0"/>
      <w:marBottom w:val="0"/>
      <w:divBdr>
        <w:top w:val="none" w:sz="0" w:space="0" w:color="auto"/>
        <w:left w:val="none" w:sz="0" w:space="0" w:color="auto"/>
        <w:bottom w:val="none" w:sz="0" w:space="0" w:color="auto"/>
        <w:right w:val="none" w:sz="0" w:space="0" w:color="auto"/>
      </w:divBdr>
    </w:div>
    <w:div w:id="63574834">
      <w:marLeft w:val="0"/>
      <w:marRight w:val="0"/>
      <w:marTop w:val="0"/>
      <w:marBottom w:val="0"/>
      <w:divBdr>
        <w:top w:val="none" w:sz="0" w:space="0" w:color="auto"/>
        <w:left w:val="none" w:sz="0" w:space="0" w:color="auto"/>
        <w:bottom w:val="none" w:sz="0" w:space="0" w:color="auto"/>
        <w:right w:val="none" w:sz="0" w:space="0" w:color="auto"/>
      </w:divBdr>
    </w:div>
    <w:div w:id="63574835">
      <w:marLeft w:val="0"/>
      <w:marRight w:val="0"/>
      <w:marTop w:val="0"/>
      <w:marBottom w:val="0"/>
      <w:divBdr>
        <w:top w:val="none" w:sz="0" w:space="0" w:color="auto"/>
        <w:left w:val="none" w:sz="0" w:space="0" w:color="auto"/>
        <w:bottom w:val="none" w:sz="0" w:space="0" w:color="auto"/>
        <w:right w:val="none" w:sz="0" w:space="0" w:color="auto"/>
      </w:divBdr>
    </w:div>
    <w:div w:id="63574836">
      <w:marLeft w:val="0"/>
      <w:marRight w:val="0"/>
      <w:marTop w:val="0"/>
      <w:marBottom w:val="0"/>
      <w:divBdr>
        <w:top w:val="none" w:sz="0" w:space="0" w:color="auto"/>
        <w:left w:val="none" w:sz="0" w:space="0" w:color="auto"/>
        <w:bottom w:val="none" w:sz="0" w:space="0" w:color="auto"/>
        <w:right w:val="none" w:sz="0" w:space="0" w:color="auto"/>
      </w:divBdr>
    </w:div>
    <w:div w:id="63574837">
      <w:marLeft w:val="0"/>
      <w:marRight w:val="0"/>
      <w:marTop w:val="0"/>
      <w:marBottom w:val="0"/>
      <w:divBdr>
        <w:top w:val="none" w:sz="0" w:space="0" w:color="auto"/>
        <w:left w:val="none" w:sz="0" w:space="0" w:color="auto"/>
        <w:bottom w:val="none" w:sz="0" w:space="0" w:color="auto"/>
        <w:right w:val="none" w:sz="0" w:space="0" w:color="auto"/>
      </w:divBdr>
    </w:div>
    <w:div w:id="63574838">
      <w:marLeft w:val="0"/>
      <w:marRight w:val="0"/>
      <w:marTop w:val="0"/>
      <w:marBottom w:val="0"/>
      <w:divBdr>
        <w:top w:val="none" w:sz="0" w:space="0" w:color="auto"/>
        <w:left w:val="none" w:sz="0" w:space="0" w:color="auto"/>
        <w:bottom w:val="none" w:sz="0" w:space="0" w:color="auto"/>
        <w:right w:val="none" w:sz="0" w:space="0" w:color="auto"/>
      </w:divBdr>
    </w:div>
    <w:div w:id="63574839">
      <w:marLeft w:val="0"/>
      <w:marRight w:val="0"/>
      <w:marTop w:val="0"/>
      <w:marBottom w:val="0"/>
      <w:divBdr>
        <w:top w:val="none" w:sz="0" w:space="0" w:color="auto"/>
        <w:left w:val="none" w:sz="0" w:space="0" w:color="auto"/>
        <w:bottom w:val="none" w:sz="0" w:space="0" w:color="auto"/>
        <w:right w:val="none" w:sz="0" w:space="0" w:color="auto"/>
      </w:divBdr>
    </w:div>
    <w:div w:id="63574840">
      <w:marLeft w:val="0"/>
      <w:marRight w:val="0"/>
      <w:marTop w:val="0"/>
      <w:marBottom w:val="0"/>
      <w:divBdr>
        <w:top w:val="none" w:sz="0" w:space="0" w:color="auto"/>
        <w:left w:val="none" w:sz="0" w:space="0" w:color="auto"/>
        <w:bottom w:val="none" w:sz="0" w:space="0" w:color="auto"/>
        <w:right w:val="none" w:sz="0" w:space="0" w:color="auto"/>
      </w:divBdr>
    </w:div>
    <w:div w:id="63574841">
      <w:marLeft w:val="0"/>
      <w:marRight w:val="0"/>
      <w:marTop w:val="0"/>
      <w:marBottom w:val="0"/>
      <w:divBdr>
        <w:top w:val="none" w:sz="0" w:space="0" w:color="auto"/>
        <w:left w:val="none" w:sz="0" w:space="0" w:color="auto"/>
        <w:bottom w:val="none" w:sz="0" w:space="0" w:color="auto"/>
        <w:right w:val="none" w:sz="0" w:space="0" w:color="auto"/>
      </w:divBdr>
    </w:div>
    <w:div w:id="63574842">
      <w:marLeft w:val="0"/>
      <w:marRight w:val="0"/>
      <w:marTop w:val="0"/>
      <w:marBottom w:val="0"/>
      <w:divBdr>
        <w:top w:val="none" w:sz="0" w:space="0" w:color="auto"/>
        <w:left w:val="none" w:sz="0" w:space="0" w:color="auto"/>
        <w:bottom w:val="none" w:sz="0" w:space="0" w:color="auto"/>
        <w:right w:val="none" w:sz="0" w:space="0" w:color="auto"/>
      </w:divBdr>
    </w:div>
    <w:div w:id="82340760">
      <w:bodyDiv w:val="1"/>
      <w:marLeft w:val="0"/>
      <w:marRight w:val="0"/>
      <w:marTop w:val="0"/>
      <w:marBottom w:val="0"/>
      <w:divBdr>
        <w:top w:val="none" w:sz="0" w:space="0" w:color="auto"/>
        <w:left w:val="none" w:sz="0" w:space="0" w:color="auto"/>
        <w:bottom w:val="none" w:sz="0" w:space="0" w:color="auto"/>
        <w:right w:val="none" w:sz="0" w:space="0" w:color="auto"/>
      </w:divBdr>
    </w:div>
    <w:div w:id="280310283">
      <w:bodyDiv w:val="1"/>
      <w:marLeft w:val="0"/>
      <w:marRight w:val="0"/>
      <w:marTop w:val="0"/>
      <w:marBottom w:val="0"/>
      <w:divBdr>
        <w:top w:val="none" w:sz="0" w:space="0" w:color="auto"/>
        <w:left w:val="none" w:sz="0" w:space="0" w:color="auto"/>
        <w:bottom w:val="none" w:sz="0" w:space="0" w:color="auto"/>
        <w:right w:val="none" w:sz="0" w:space="0" w:color="auto"/>
      </w:divBdr>
    </w:div>
    <w:div w:id="297338999">
      <w:bodyDiv w:val="1"/>
      <w:marLeft w:val="0"/>
      <w:marRight w:val="0"/>
      <w:marTop w:val="0"/>
      <w:marBottom w:val="0"/>
      <w:divBdr>
        <w:top w:val="none" w:sz="0" w:space="0" w:color="auto"/>
        <w:left w:val="none" w:sz="0" w:space="0" w:color="auto"/>
        <w:bottom w:val="none" w:sz="0" w:space="0" w:color="auto"/>
        <w:right w:val="none" w:sz="0" w:space="0" w:color="auto"/>
      </w:divBdr>
    </w:div>
    <w:div w:id="436799215">
      <w:bodyDiv w:val="1"/>
      <w:marLeft w:val="0"/>
      <w:marRight w:val="0"/>
      <w:marTop w:val="0"/>
      <w:marBottom w:val="0"/>
      <w:divBdr>
        <w:top w:val="none" w:sz="0" w:space="0" w:color="auto"/>
        <w:left w:val="none" w:sz="0" w:space="0" w:color="auto"/>
        <w:bottom w:val="none" w:sz="0" w:space="0" w:color="auto"/>
        <w:right w:val="none" w:sz="0" w:space="0" w:color="auto"/>
      </w:divBdr>
    </w:div>
    <w:div w:id="446629215">
      <w:bodyDiv w:val="1"/>
      <w:marLeft w:val="0"/>
      <w:marRight w:val="0"/>
      <w:marTop w:val="0"/>
      <w:marBottom w:val="0"/>
      <w:divBdr>
        <w:top w:val="none" w:sz="0" w:space="0" w:color="auto"/>
        <w:left w:val="none" w:sz="0" w:space="0" w:color="auto"/>
        <w:bottom w:val="none" w:sz="0" w:space="0" w:color="auto"/>
        <w:right w:val="none" w:sz="0" w:space="0" w:color="auto"/>
      </w:divBdr>
    </w:div>
    <w:div w:id="486552853">
      <w:bodyDiv w:val="1"/>
      <w:marLeft w:val="0"/>
      <w:marRight w:val="0"/>
      <w:marTop w:val="0"/>
      <w:marBottom w:val="0"/>
      <w:divBdr>
        <w:top w:val="none" w:sz="0" w:space="0" w:color="auto"/>
        <w:left w:val="none" w:sz="0" w:space="0" w:color="auto"/>
        <w:bottom w:val="none" w:sz="0" w:space="0" w:color="auto"/>
        <w:right w:val="none" w:sz="0" w:space="0" w:color="auto"/>
      </w:divBdr>
    </w:div>
    <w:div w:id="521018046">
      <w:bodyDiv w:val="1"/>
      <w:marLeft w:val="0"/>
      <w:marRight w:val="0"/>
      <w:marTop w:val="0"/>
      <w:marBottom w:val="0"/>
      <w:divBdr>
        <w:top w:val="none" w:sz="0" w:space="0" w:color="auto"/>
        <w:left w:val="none" w:sz="0" w:space="0" w:color="auto"/>
        <w:bottom w:val="none" w:sz="0" w:space="0" w:color="auto"/>
        <w:right w:val="none" w:sz="0" w:space="0" w:color="auto"/>
      </w:divBdr>
    </w:div>
    <w:div w:id="582446610">
      <w:bodyDiv w:val="1"/>
      <w:marLeft w:val="0"/>
      <w:marRight w:val="0"/>
      <w:marTop w:val="0"/>
      <w:marBottom w:val="0"/>
      <w:divBdr>
        <w:top w:val="none" w:sz="0" w:space="0" w:color="auto"/>
        <w:left w:val="none" w:sz="0" w:space="0" w:color="auto"/>
        <w:bottom w:val="none" w:sz="0" w:space="0" w:color="auto"/>
        <w:right w:val="none" w:sz="0" w:space="0" w:color="auto"/>
      </w:divBdr>
    </w:div>
    <w:div w:id="667250305">
      <w:bodyDiv w:val="1"/>
      <w:marLeft w:val="0"/>
      <w:marRight w:val="0"/>
      <w:marTop w:val="0"/>
      <w:marBottom w:val="0"/>
      <w:divBdr>
        <w:top w:val="none" w:sz="0" w:space="0" w:color="auto"/>
        <w:left w:val="none" w:sz="0" w:space="0" w:color="auto"/>
        <w:bottom w:val="none" w:sz="0" w:space="0" w:color="auto"/>
        <w:right w:val="none" w:sz="0" w:space="0" w:color="auto"/>
      </w:divBdr>
    </w:div>
    <w:div w:id="725102107">
      <w:bodyDiv w:val="1"/>
      <w:marLeft w:val="0"/>
      <w:marRight w:val="0"/>
      <w:marTop w:val="0"/>
      <w:marBottom w:val="0"/>
      <w:divBdr>
        <w:top w:val="none" w:sz="0" w:space="0" w:color="auto"/>
        <w:left w:val="none" w:sz="0" w:space="0" w:color="auto"/>
        <w:bottom w:val="none" w:sz="0" w:space="0" w:color="auto"/>
        <w:right w:val="none" w:sz="0" w:space="0" w:color="auto"/>
      </w:divBdr>
    </w:div>
    <w:div w:id="846865082">
      <w:bodyDiv w:val="1"/>
      <w:marLeft w:val="0"/>
      <w:marRight w:val="0"/>
      <w:marTop w:val="0"/>
      <w:marBottom w:val="0"/>
      <w:divBdr>
        <w:top w:val="none" w:sz="0" w:space="0" w:color="auto"/>
        <w:left w:val="none" w:sz="0" w:space="0" w:color="auto"/>
        <w:bottom w:val="none" w:sz="0" w:space="0" w:color="auto"/>
        <w:right w:val="none" w:sz="0" w:space="0" w:color="auto"/>
      </w:divBdr>
    </w:div>
    <w:div w:id="858157523">
      <w:bodyDiv w:val="1"/>
      <w:marLeft w:val="0"/>
      <w:marRight w:val="0"/>
      <w:marTop w:val="0"/>
      <w:marBottom w:val="0"/>
      <w:divBdr>
        <w:top w:val="none" w:sz="0" w:space="0" w:color="auto"/>
        <w:left w:val="none" w:sz="0" w:space="0" w:color="auto"/>
        <w:bottom w:val="none" w:sz="0" w:space="0" w:color="auto"/>
        <w:right w:val="none" w:sz="0" w:space="0" w:color="auto"/>
      </w:divBdr>
    </w:div>
    <w:div w:id="890313086">
      <w:bodyDiv w:val="1"/>
      <w:marLeft w:val="0"/>
      <w:marRight w:val="0"/>
      <w:marTop w:val="0"/>
      <w:marBottom w:val="0"/>
      <w:divBdr>
        <w:top w:val="none" w:sz="0" w:space="0" w:color="auto"/>
        <w:left w:val="none" w:sz="0" w:space="0" w:color="auto"/>
        <w:bottom w:val="none" w:sz="0" w:space="0" w:color="auto"/>
        <w:right w:val="none" w:sz="0" w:space="0" w:color="auto"/>
      </w:divBdr>
    </w:div>
    <w:div w:id="893472319">
      <w:bodyDiv w:val="1"/>
      <w:marLeft w:val="0"/>
      <w:marRight w:val="0"/>
      <w:marTop w:val="0"/>
      <w:marBottom w:val="0"/>
      <w:divBdr>
        <w:top w:val="none" w:sz="0" w:space="0" w:color="auto"/>
        <w:left w:val="none" w:sz="0" w:space="0" w:color="auto"/>
        <w:bottom w:val="none" w:sz="0" w:space="0" w:color="auto"/>
        <w:right w:val="none" w:sz="0" w:space="0" w:color="auto"/>
      </w:divBdr>
    </w:div>
    <w:div w:id="906914574">
      <w:bodyDiv w:val="1"/>
      <w:marLeft w:val="0"/>
      <w:marRight w:val="0"/>
      <w:marTop w:val="0"/>
      <w:marBottom w:val="0"/>
      <w:divBdr>
        <w:top w:val="none" w:sz="0" w:space="0" w:color="auto"/>
        <w:left w:val="none" w:sz="0" w:space="0" w:color="auto"/>
        <w:bottom w:val="none" w:sz="0" w:space="0" w:color="auto"/>
        <w:right w:val="none" w:sz="0" w:space="0" w:color="auto"/>
      </w:divBdr>
    </w:div>
    <w:div w:id="966394902">
      <w:bodyDiv w:val="1"/>
      <w:marLeft w:val="0"/>
      <w:marRight w:val="0"/>
      <w:marTop w:val="0"/>
      <w:marBottom w:val="0"/>
      <w:divBdr>
        <w:top w:val="none" w:sz="0" w:space="0" w:color="auto"/>
        <w:left w:val="none" w:sz="0" w:space="0" w:color="auto"/>
        <w:bottom w:val="none" w:sz="0" w:space="0" w:color="auto"/>
        <w:right w:val="none" w:sz="0" w:space="0" w:color="auto"/>
      </w:divBdr>
    </w:div>
    <w:div w:id="968510407">
      <w:bodyDiv w:val="1"/>
      <w:marLeft w:val="0"/>
      <w:marRight w:val="0"/>
      <w:marTop w:val="0"/>
      <w:marBottom w:val="0"/>
      <w:divBdr>
        <w:top w:val="none" w:sz="0" w:space="0" w:color="auto"/>
        <w:left w:val="none" w:sz="0" w:space="0" w:color="auto"/>
        <w:bottom w:val="none" w:sz="0" w:space="0" w:color="auto"/>
        <w:right w:val="none" w:sz="0" w:space="0" w:color="auto"/>
      </w:divBdr>
    </w:div>
    <w:div w:id="1020468483">
      <w:bodyDiv w:val="1"/>
      <w:marLeft w:val="0"/>
      <w:marRight w:val="0"/>
      <w:marTop w:val="0"/>
      <w:marBottom w:val="0"/>
      <w:divBdr>
        <w:top w:val="none" w:sz="0" w:space="0" w:color="auto"/>
        <w:left w:val="none" w:sz="0" w:space="0" w:color="auto"/>
        <w:bottom w:val="none" w:sz="0" w:space="0" w:color="auto"/>
        <w:right w:val="none" w:sz="0" w:space="0" w:color="auto"/>
      </w:divBdr>
    </w:div>
    <w:div w:id="1121413302">
      <w:bodyDiv w:val="1"/>
      <w:marLeft w:val="0"/>
      <w:marRight w:val="0"/>
      <w:marTop w:val="0"/>
      <w:marBottom w:val="0"/>
      <w:divBdr>
        <w:top w:val="none" w:sz="0" w:space="0" w:color="auto"/>
        <w:left w:val="none" w:sz="0" w:space="0" w:color="auto"/>
        <w:bottom w:val="none" w:sz="0" w:space="0" w:color="auto"/>
        <w:right w:val="none" w:sz="0" w:space="0" w:color="auto"/>
      </w:divBdr>
    </w:div>
    <w:div w:id="1241139963">
      <w:bodyDiv w:val="1"/>
      <w:marLeft w:val="0"/>
      <w:marRight w:val="0"/>
      <w:marTop w:val="0"/>
      <w:marBottom w:val="0"/>
      <w:divBdr>
        <w:top w:val="none" w:sz="0" w:space="0" w:color="auto"/>
        <w:left w:val="none" w:sz="0" w:space="0" w:color="auto"/>
        <w:bottom w:val="none" w:sz="0" w:space="0" w:color="auto"/>
        <w:right w:val="none" w:sz="0" w:space="0" w:color="auto"/>
      </w:divBdr>
    </w:div>
    <w:div w:id="1253971174">
      <w:bodyDiv w:val="1"/>
      <w:marLeft w:val="0"/>
      <w:marRight w:val="0"/>
      <w:marTop w:val="0"/>
      <w:marBottom w:val="0"/>
      <w:divBdr>
        <w:top w:val="none" w:sz="0" w:space="0" w:color="auto"/>
        <w:left w:val="none" w:sz="0" w:space="0" w:color="auto"/>
        <w:bottom w:val="none" w:sz="0" w:space="0" w:color="auto"/>
        <w:right w:val="none" w:sz="0" w:space="0" w:color="auto"/>
      </w:divBdr>
    </w:div>
    <w:div w:id="1276205884">
      <w:bodyDiv w:val="1"/>
      <w:marLeft w:val="0"/>
      <w:marRight w:val="0"/>
      <w:marTop w:val="0"/>
      <w:marBottom w:val="0"/>
      <w:divBdr>
        <w:top w:val="none" w:sz="0" w:space="0" w:color="auto"/>
        <w:left w:val="none" w:sz="0" w:space="0" w:color="auto"/>
        <w:bottom w:val="none" w:sz="0" w:space="0" w:color="auto"/>
        <w:right w:val="none" w:sz="0" w:space="0" w:color="auto"/>
      </w:divBdr>
    </w:div>
    <w:div w:id="1309700323">
      <w:bodyDiv w:val="1"/>
      <w:marLeft w:val="0"/>
      <w:marRight w:val="0"/>
      <w:marTop w:val="0"/>
      <w:marBottom w:val="0"/>
      <w:divBdr>
        <w:top w:val="none" w:sz="0" w:space="0" w:color="auto"/>
        <w:left w:val="none" w:sz="0" w:space="0" w:color="auto"/>
        <w:bottom w:val="none" w:sz="0" w:space="0" w:color="auto"/>
        <w:right w:val="none" w:sz="0" w:space="0" w:color="auto"/>
      </w:divBdr>
    </w:div>
    <w:div w:id="1333340661">
      <w:bodyDiv w:val="1"/>
      <w:marLeft w:val="0"/>
      <w:marRight w:val="0"/>
      <w:marTop w:val="0"/>
      <w:marBottom w:val="0"/>
      <w:divBdr>
        <w:top w:val="none" w:sz="0" w:space="0" w:color="auto"/>
        <w:left w:val="none" w:sz="0" w:space="0" w:color="auto"/>
        <w:bottom w:val="none" w:sz="0" w:space="0" w:color="auto"/>
        <w:right w:val="none" w:sz="0" w:space="0" w:color="auto"/>
      </w:divBdr>
    </w:div>
    <w:div w:id="1353528665">
      <w:bodyDiv w:val="1"/>
      <w:marLeft w:val="0"/>
      <w:marRight w:val="0"/>
      <w:marTop w:val="0"/>
      <w:marBottom w:val="0"/>
      <w:divBdr>
        <w:top w:val="none" w:sz="0" w:space="0" w:color="auto"/>
        <w:left w:val="none" w:sz="0" w:space="0" w:color="auto"/>
        <w:bottom w:val="none" w:sz="0" w:space="0" w:color="auto"/>
        <w:right w:val="none" w:sz="0" w:space="0" w:color="auto"/>
      </w:divBdr>
    </w:div>
    <w:div w:id="1456483095">
      <w:bodyDiv w:val="1"/>
      <w:marLeft w:val="0"/>
      <w:marRight w:val="0"/>
      <w:marTop w:val="0"/>
      <w:marBottom w:val="0"/>
      <w:divBdr>
        <w:top w:val="none" w:sz="0" w:space="0" w:color="auto"/>
        <w:left w:val="none" w:sz="0" w:space="0" w:color="auto"/>
        <w:bottom w:val="none" w:sz="0" w:space="0" w:color="auto"/>
        <w:right w:val="none" w:sz="0" w:space="0" w:color="auto"/>
      </w:divBdr>
    </w:div>
    <w:div w:id="1475635495">
      <w:bodyDiv w:val="1"/>
      <w:marLeft w:val="0"/>
      <w:marRight w:val="0"/>
      <w:marTop w:val="0"/>
      <w:marBottom w:val="0"/>
      <w:divBdr>
        <w:top w:val="none" w:sz="0" w:space="0" w:color="auto"/>
        <w:left w:val="none" w:sz="0" w:space="0" w:color="auto"/>
        <w:bottom w:val="none" w:sz="0" w:space="0" w:color="auto"/>
        <w:right w:val="none" w:sz="0" w:space="0" w:color="auto"/>
      </w:divBdr>
    </w:div>
    <w:div w:id="1532957097">
      <w:bodyDiv w:val="1"/>
      <w:marLeft w:val="0"/>
      <w:marRight w:val="0"/>
      <w:marTop w:val="0"/>
      <w:marBottom w:val="0"/>
      <w:divBdr>
        <w:top w:val="none" w:sz="0" w:space="0" w:color="auto"/>
        <w:left w:val="none" w:sz="0" w:space="0" w:color="auto"/>
        <w:bottom w:val="none" w:sz="0" w:space="0" w:color="auto"/>
        <w:right w:val="none" w:sz="0" w:space="0" w:color="auto"/>
      </w:divBdr>
    </w:div>
    <w:div w:id="1723215027">
      <w:bodyDiv w:val="1"/>
      <w:marLeft w:val="0"/>
      <w:marRight w:val="0"/>
      <w:marTop w:val="0"/>
      <w:marBottom w:val="0"/>
      <w:divBdr>
        <w:top w:val="none" w:sz="0" w:space="0" w:color="auto"/>
        <w:left w:val="none" w:sz="0" w:space="0" w:color="auto"/>
        <w:bottom w:val="none" w:sz="0" w:space="0" w:color="auto"/>
        <w:right w:val="none" w:sz="0" w:space="0" w:color="auto"/>
      </w:divBdr>
    </w:div>
    <w:div w:id="1771899897">
      <w:bodyDiv w:val="1"/>
      <w:marLeft w:val="0"/>
      <w:marRight w:val="0"/>
      <w:marTop w:val="0"/>
      <w:marBottom w:val="0"/>
      <w:divBdr>
        <w:top w:val="none" w:sz="0" w:space="0" w:color="auto"/>
        <w:left w:val="none" w:sz="0" w:space="0" w:color="auto"/>
        <w:bottom w:val="none" w:sz="0" w:space="0" w:color="auto"/>
        <w:right w:val="none" w:sz="0" w:space="0" w:color="auto"/>
      </w:divBdr>
    </w:div>
    <w:div w:id="1952004329">
      <w:bodyDiv w:val="1"/>
      <w:marLeft w:val="0"/>
      <w:marRight w:val="0"/>
      <w:marTop w:val="0"/>
      <w:marBottom w:val="0"/>
      <w:divBdr>
        <w:top w:val="none" w:sz="0" w:space="0" w:color="auto"/>
        <w:left w:val="none" w:sz="0" w:space="0" w:color="auto"/>
        <w:bottom w:val="none" w:sz="0" w:space="0" w:color="auto"/>
        <w:right w:val="none" w:sz="0" w:space="0" w:color="auto"/>
      </w:divBdr>
    </w:div>
    <w:div w:id="2036733648">
      <w:bodyDiv w:val="1"/>
      <w:marLeft w:val="0"/>
      <w:marRight w:val="0"/>
      <w:marTop w:val="0"/>
      <w:marBottom w:val="0"/>
      <w:divBdr>
        <w:top w:val="none" w:sz="0" w:space="0" w:color="auto"/>
        <w:left w:val="none" w:sz="0" w:space="0" w:color="auto"/>
        <w:bottom w:val="none" w:sz="0" w:space="0" w:color="auto"/>
        <w:right w:val="none" w:sz="0" w:space="0" w:color="auto"/>
      </w:divBdr>
    </w:div>
    <w:div w:id="2037191008">
      <w:bodyDiv w:val="1"/>
      <w:marLeft w:val="0"/>
      <w:marRight w:val="0"/>
      <w:marTop w:val="0"/>
      <w:marBottom w:val="0"/>
      <w:divBdr>
        <w:top w:val="none" w:sz="0" w:space="0" w:color="auto"/>
        <w:left w:val="none" w:sz="0" w:space="0" w:color="auto"/>
        <w:bottom w:val="none" w:sz="0" w:space="0" w:color="auto"/>
        <w:right w:val="none" w:sz="0" w:space="0" w:color="auto"/>
      </w:divBdr>
    </w:div>
    <w:div w:id="205442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0B1DC-35A2-4C6F-892D-A6A5B19B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1596</TotalTime>
  <Pages>1</Pages>
  <Words>27958</Words>
  <Characters>159366</Characters>
  <Application>Microsoft Office Word</Application>
  <DocSecurity>0</DocSecurity>
  <Lines>1328</Lines>
  <Paragraphs>373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186951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Marina</cp:lastModifiedBy>
  <cp:revision>282</cp:revision>
  <cp:lastPrinted>2015-06-17T01:50:00Z</cp:lastPrinted>
  <dcterms:created xsi:type="dcterms:W3CDTF">2015-02-22T08:27:00Z</dcterms:created>
  <dcterms:modified xsi:type="dcterms:W3CDTF">2016-01-13T00:28:00Z</dcterms:modified>
</cp:coreProperties>
</file>